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6EB16" w14:textId="77777777" w:rsidR="008C214E" w:rsidRDefault="008C214E" w:rsidP="008C214E"/>
    <w:p w14:paraId="26D42E25" w14:textId="47586D26" w:rsidR="00515FBE" w:rsidRDefault="00DE5615" w:rsidP="00550781">
      <w:pPr>
        <w:pStyle w:val="Nadpis5"/>
        <w:jc w:val="center"/>
      </w:pPr>
      <w:r>
        <w:rPr>
          <w:noProof/>
        </w:rPr>
        <w:drawing>
          <wp:inline distT="0" distB="0" distL="0" distR="0" wp14:anchorId="14735347" wp14:editId="2800F77C">
            <wp:extent cx="2857500" cy="560705"/>
            <wp:effectExtent l="0" t="0" r="0" b="0"/>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inline>
        </w:drawing>
      </w:r>
    </w:p>
    <w:p w14:paraId="34FB0148" w14:textId="78C3D048" w:rsidR="00515FBE" w:rsidRDefault="00515FBE"/>
    <w:p w14:paraId="15CABCAF" w14:textId="77777777" w:rsidR="00F50620" w:rsidRDefault="00F50620"/>
    <w:p w14:paraId="0A33AEDE" w14:textId="28DCD1B9" w:rsidR="004624FE" w:rsidRDefault="00BC0E28" w:rsidP="26D4938F">
      <w:pPr>
        <w:jc w:val="center"/>
        <w:rPr>
          <w:b/>
          <w:bCs/>
          <w:kern w:val="28"/>
          <w:sz w:val="28"/>
          <w:szCs w:val="28"/>
        </w:rPr>
      </w:pPr>
      <w:r w:rsidRPr="26D4938F">
        <w:rPr>
          <w:b/>
          <w:bCs/>
          <w:kern w:val="28"/>
          <w:sz w:val="28"/>
          <w:szCs w:val="28"/>
        </w:rPr>
        <w:t xml:space="preserve">Smlouva o </w:t>
      </w:r>
      <w:r w:rsidR="00E204C9" w:rsidRPr="26D4938F">
        <w:rPr>
          <w:b/>
          <w:bCs/>
          <w:kern w:val="28"/>
          <w:sz w:val="28"/>
          <w:szCs w:val="28"/>
        </w:rPr>
        <w:t>dodávce a implementaci</w:t>
      </w:r>
    </w:p>
    <w:p w14:paraId="4E5BF715" w14:textId="7A0D659C" w:rsidR="00BA0021" w:rsidRDefault="00BA0021" w:rsidP="26D4938F">
      <w:pPr>
        <w:jc w:val="center"/>
        <w:rPr>
          <w:b/>
          <w:bCs/>
          <w:kern w:val="28"/>
          <w:sz w:val="28"/>
          <w:szCs w:val="28"/>
        </w:rPr>
      </w:pPr>
      <w:bookmarkStart w:id="0" w:name="_Hlk179456582"/>
      <w:r w:rsidRPr="26D4938F">
        <w:rPr>
          <w:b/>
          <w:bCs/>
          <w:kern w:val="28"/>
          <w:sz w:val="28"/>
          <w:szCs w:val="28"/>
        </w:rPr>
        <w:t xml:space="preserve">hardware a software </w:t>
      </w:r>
      <w:bookmarkEnd w:id="0"/>
      <w:r w:rsidR="00E204C9" w:rsidRPr="26D4938F">
        <w:rPr>
          <w:b/>
          <w:bCs/>
          <w:kern w:val="28"/>
          <w:sz w:val="28"/>
          <w:szCs w:val="28"/>
        </w:rPr>
        <w:t>Energetický dispečink</w:t>
      </w:r>
    </w:p>
    <w:p w14:paraId="01AFFD27" w14:textId="77777777" w:rsidR="005E34F7" w:rsidRDefault="005E34F7" w:rsidP="0051680D">
      <w:pPr>
        <w:jc w:val="center"/>
        <w:rPr>
          <w:b/>
          <w:kern w:val="28"/>
          <w:sz w:val="28"/>
        </w:rPr>
      </w:pPr>
    </w:p>
    <w:p w14:paraId="5EE9807F" w14:textId="77777777" w:rsidR="00845ED7" w:rsidRDefault="00845ED7" w:rsidP="0051680D">
      <w:pPr>
        <w:jc w:val="center"/>
      </w:pPr>
    </w:p>
    <w:p w14:paraId="251CD826" w14:textId="77777777" w:rsidR="00F50620" w:rsidRDefault="00F50620" w:rsidP="00CF4187"/>
    <w:p w14:paraId="5E9CF0FC" w14:textId="6291813A" w:rsidR="002470F3" w:rsidRDefault="002470F3" w:rsidP="00CF4187">
      <w:r>
        <w:t xml:space="preserve">Evidenční číslo </w:t>
      </w:r>
      <w:r w:rsidR="009F3FC1">
        <w:t>O</w:t>
      </w:r>
      <w:r>
        <w:t>bjednatele:</w:t>
      </w:r>
      <w:r w:rsidR="00CF4187">
        <w:tab/>
      </w:r>
      <w:r w:rsidR="00CF4187" w:rsidRPr="00B00FF4">
        <w:rPr>
          <w:highlight w:val="yellow"/>
        </w:rPr>
        <w:fldChar w:fldCharType="begin">
          <w:ffData>
            <w:name w:val="Text31"/>
            <w:enabled/>
            <w:calcOnExit w:val="0"/>
            <w:textInput/>
          </w:ffData>
        </w:fldChar>
      </w:r>
      <w:bookmarkStart w:id="1"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2"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2"/>
    </w:p>
    <w:p w14:paraId="396B3BA6" w14:textId="77777777" w:rsidR="00047FCF" w:rsidRDefault="00047FCF"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9A91B6C" w14:textId="77777777" w:rsidR="00B01350" w:rsidRDefault="00047FCF" w:rsidP="00047FCF">
      <w:r>
        <w:t xml:space="preserve">sídlo/místo podnikání: </w:t>
      </w:r>
    </w:p>
    <w:p w14:paraId="5B0031DD" w14:textId="272CBE09" w:rsidR="00047FCF" w:rsidRDefault="00B01350" w:rsidP="00047FCF">
      <w:r>
        <w:t>datová schránka:</w:t>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03178B34" w:rsidR="00047FCF" w:rsidRPr="00325827" w:rsidRDefault="00047FCF" w:rsidP="00047FCF">
      <w:pPr>
        <w:rPr>
          <w:highlight w:val="yellow"/>
        </w:rPr>
      </w:pPr>
      <w:r>
        <w:t>č. účtu:</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39440A68" w:rsidR="00047FCF" w:rsidRDefault="00047FCF" w:rsidP="00047FCF">
      <w:r>
        <w:t>zast</w:t>
      </w:r>
      <w:r w:rsidR="00437A27">
        <w:t>oupená</w:t>
      </w:r>
      <w:r>
        <w:t>:</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4693BA03" w:rsidR="00047FCF" w:rsidRDefault="00647233" w:rsidP="00047FCF">
      <w:r>
        <w:t>(</w:t>
      </w:r>
      <w:r w:rsidR="00047FCF">
        <w:t xml:space="preserve">na straně jedné jako </w:t>
      </w:r>
      <w:r w:rsidR="00AF6B6F">
        <w:t>„</w:t>
      </w:r>
      <w:r w:rsidR="001801AE" w:rsidRPr="00116C24">
        <w:rPr>
          <w:b/>
        </w:rPr>
        <w:t>Dodavatel</w:t>
      </w:r>
      <w:r w:rsidR="00AF6B6F">
        <w:t>“</w:t>
      </w:r>
      <w:r>
        <w:t>)</w:t>
      </w:r>
    </w:p>
    <w:p w14:paraId="124E48A9" w14:textId="77777777" w:rsidR="00F50620" w:rsidRDefault="00F50620" w:rsidP="00047FCF"/>
    <w:p w14:paraId="60462919" w14:textId="77777777" w:rsidR="00047FCF" w:rsidRDefault="00047FCF" w:rsidP="00047FCF">
      <w:r>
        <w:t>a</w:t>
      </w:r>
    </w:p>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024FFA53" w:rsidR="00047FCF" w:rsidRDefault="00141B83" w:rsidP="00047FCF">
      <w:r>
        <w:t>s</w:t>
      </w:r>
      <w:r w:rsidR="00047FCF">
        <w:t>e sídlem:</w:t>
      </w:r>
      <w:r w:rsidR="00047FCF">
        <w:tab/>
      </w:r>
      <w:r w:rsidR="00047FCF">
        <w:tab/>
      </w:r>
      <w:r w:rsidR="009B7050" w:rsidRPr="009B7050">
        <w:t>Dělnická 213/12, Holešovice, 170 00 Praha 7</w:t>
      </w:r>
    </w:p>
    <w:p w14:paraId="3AB43DBF" w14:textId="3F1FC19F" w:rsidR="00B01350" w:rsidRDefault="00B01350" w:rsidP="00047FCF">
      <w:r>
        <w:t>datová schránka:</w:t>
      </w:r>
      <w:r>
        <w:tab/>
      </w:r>
      <w:r w:rsidR="000E6162" w:rsidRPr="000E6162">
        <w:t>hk3cdqj</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5142F1A8" w:rsidR="00047FCF" w:rsidRDefault="00047FCF" w:rsidP="00047FCF">
      <w:r>
        <w:t>IČ</w:t>
      </w:r>
      <w:r w:rsidR="002470F3">
        <w:t>O</w:t>
      </w:r>
      <w:r>
        <w:t>:</w:t>
      </w:r>
      <w:r w:rsidR="00C66FEA">
        <w:tab/>
      </w:r>
      <w:r w:rsidR="00C66FEA">
        <w:tab/>
      </w:r>
      <w:r w:rsidR="00C66FEA">
        <w:tab/>
      </w:r>
      <w:r>
        <w:t>60193531</w:t>
      </w:r>
    </w:p>
    <w:p w14:paraId="64F01F1B" w14:textId="103D9A05" w:rsidR="00047FCF" w:rsidRDefault="00047FCF" w:rsidP="00047FCF">
      <w:r>
        <w:t>DIČ:</w:t>
      </w:r>
      <w:r w:rsidR="00C66FEA">
        <w:tab/>
      </w:r>
      <w:r w:rsidR="00C66FEA">
        <w:tab/>
      </w:r>
      <w:r w:rsidR="00C66FEA">
        <w:tab/>
      </w:r>
      <w:r>
        <w:t>CZ60193531</w:t>
      </w:r>
    </w:p>
    <w:p w14:paraId="6AE62B91" w14:textId="264A7015" w:rsidR="00047FCF" w:rsidRDefault="00047FCF" w:rsidP="00047FCF">
      <w:r>
        <w:t>bankovní spojení:</w:t>
      </w:r>
      <w:r>
        <w:tab/>
        <w:t>11902931/0100</w:t>
      </w:r>
    </w:p>
    <w:p w14:paraId="1B2254EF" w14:textId="10BAAD4C" w:rsidR="00047FCF" w:rsidRDefault="00C971D0" w:rsidP="00047FCF">
      <w:r>
        <w:t>zastoupená:</w:t>
      </w:r>
      <w:r>
        <w:tab/>
      </w:r>
      <w:r w:rsidR="00C66FEA">
        <w:tab/>
      </w:r>
      <w:r w:rsidR="00F46C58">
        <w:t>Mgr. Jan Duspěva</w:t>
      </w:r>
      <w:r w:rsidR="00047FCF">
        <w:t>, předseda představenstva</w:t>
      </w:r>
    </w:p>
    <w:p w14:paraId="0F212706" w14:textId="20FFE845" w:rsidR="00047FCF" w:rsidRDefault="00C66FEA" w:rsidP="00C66FEA">
      <w:pPr>
        <w:ind w:left="1416" w:firstLine="708"/>
      </w:pPr>
      <w:r>
        <w:t xml:space="preserve">Ing. </w:t>
      </w:r>
      <w:r w:rsidR="00987413">
        <w:t>František Todt</w:t>
      </w:r>
      <w:r w:rsidR="006074BA">
        <w:t xml:space="preserve">, </w:t>
      </w:r>
      <w:r w:rsidR="00987413">
        <w:t xml:space="preserve">člen </w:t>
      </w:r>
      <w:r w:rsidR="00047FCF">
        <w:t>představenstva</w:t>
      </w:r>
    </w:p>
    <w:p w14:paraId="05E2CEA0" w14:textId="77777777" w:rsidR="00C66FEA" w:rsidRDefault="00C66FEA" w:rsidP="00047FCF"/>
    <w:p w14:paraId="691D8180" w14:textId="760CB020" w:rsidR="00047FCF" w:rsidRDefault="00647233" w:rsidP="00047FCF">
      <w:r>
        <w:t>(</w:t>
      </w:r>
      <w:r w:rsidR="00047FCF">
        <w:t xml:space="preserve">na straně druhé jako </w:t>
      </w:r>
      <w:r w:rsidR="00AF6B6F">
        <w:t>„</w:t>
      </w:r>
      <w:r w:rsidR="001801AE" w:rsidRPr="00116C24">
        <w:rPr>
          <w:b/>
        </w:rPr>
        <w:t>O</w:t>
      </w:r>
      <w:r w:rsidR="00047FCF" w:rsidRPr="00116C24">
        <w:rPr>
          <w:b/>
        </w:rPr>
        <w:t>bjednatel</w:t>
      </w:r>
      <w:r w:rsidR="00AF6B6F">
        <w:t>“</w:t>
      </w:r>
      <w:r>
        <w:t>)</w:t>
      </w:r>
    </w:p>
    <w:p w14:paraId="2BFE003D" w14:textId="77777777" w:rsidR="00047FCF" w:rsidRDefault="00047FCF" w:rsidP="00047FCF"/>
    <w:p w14:paraId="4A5BFDD9" w14:textId="5FCDB1EF" w:rsidR="00047FCF" w:rsidRDefault="00647233" w:rsidP="00047FCF">
      <w:r>
        <w:t>(</w:t>
      </w:r>
      <w:r w:rsidR="001801AE">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r>
        <w:t>)</w:t>
      </w:r>
    </w:p>
    <w:p w14:paraId="73F4F441" w14:textId="77777777" w:rsidR="00C971D0" w:rsidRDefault="00C971D0" w:rsidP="00DE33C5">
      <w:pPr>
        <w:jc w:val="both"/>
        <w:rPr>
          <w:rFonts w:cs="Arial"/>
        </w:rPr>
      </w:pPr>
    </w:p>
    <w:p w14:paraId="2D0835CF" w14:textId="177BE658" w:rsidR="00C66FEA" w:rsidRPr="00C41FFA" w:rsidRDefault="00F46C58" w:rsidP="00DE33C5">
      <w:pPr>
        <w:jc w:val="both"/>
        <w:rPr>
          <w:rFonts w:cs="Arial"/>
        </w:rPr>
      </w:pPr>
      <w:r w:rsidRPr="1137B3DC">
        <w:rPr>
          <w:rFonts w:cs="Arial"/>
        </w:rPr>
        <w:t xml:space="preserve">Níže uvedeného dne, měsíce a roku uzavírají </w:t>
      </w:r>
      <w:r w:rsidR="001801AE" w:rsidRPr="1137B3DC">
        <w:rPr>
          <w:rFonts w:cs="Arial"/>
        </w:rPr>
        <w:t xml:space="preserve">Dodavatel </w:t>
      </w:r>
      <w:r w:rsidRPr="1137B3DC">
        <w:rPr>
          <w:rFonts w:cs="Arial"/>
        </w:rPr>
        <w:t xml:space="preserve">a </w:t>
      </w:r>
      <w:r w:rsidR="001801AE" w:rsidRPr="1137B3DC">
        <w:rPr>
          <w:rFonts w:cs="Arial"/>
        </w:rPr>
        <w:t>O</w:t>
      </w:r>
      <w:r w:rsidRPr="1137B3DC">
        <w:rPr>
          <w:rFonts w:cs="Arial"/>
        </w:rPr>
        <w:t xml:space="preserve">bjednatel v souladu s ustanovením § </w:t>
      </w:r>
      <w:r w:rsidR="00311518" w:rsidRPr="1137B3DC">
        <w:rPr>
          <w:rFonts w:cs="Arial"/>
        </w:rPr>
        <w:t>1746</w:t>
      </w:r>
      <w:r w:rsidRPr="1137B3DC">
        <w:rPr>
          <w:rFonts w:cs="Arial"/>
        </w:rPr>
        <w:t xml:space="preserve"> odst. 2 </w:t>
      </w:r>
      <w:r w:rsidR="00516DBF" w:rsidRPr="1137B3DC">
        <w:rPr>
          <w:rFonts w:cs="Arial"/>
        </w:rPr>
        <w:t>O</w:t>
      </w:r>
      <w:r w:rsidR="002470F3" w:rsidRPr="1137B3DC">
        <w:rPr>
          <w:rFonts w:cs="Arial"/>
        </w:rPr>
        <w:t>bčansk</w:t>
      </w:r>
      <w:r w:rsidR="00516DBF" w:rsidRPr="1137B3DC">
        <w:rPr>
          <w:rFonts w:cs="Arial"/>
        </w:rPr>
        <w:t>ého</w:t>
      </w:r>
      <w:r w:rsidR="002470F3" w:rsidRPr="1137B3DC">
        <w:rPr>
          <w:rFonts w:cs="Arial"/>
        </w:rPr>
        <w:t xml:space="preserve"> zákoník</w:t>
      </w:r>
      <w:r w:rsidR="00516DBF" w:rsidRPr="1137B3DC">
        <w:rPr>
          <w:rFonts w:cs="Arial"/>
        </w:rPr>
        <w:t>u</w:t>
      </w:r>
      <w:r w:rsidR="002470F3" w:rsidRPr="1137B3DC">
        <w:rPr>
          <w:rFonts w:cs="Arial"/>
        </w:rPr>
        <w:t xml:space="preserve"> </w:t>
      </w:r>
      <w:r w:rsidRPr="1137B3DC">
        <w:rPr>
          <w:rFonts w:cs="Arial"/>
        </w:rPr>
        <w:t xml:space="preserve">tuto </w:t>
      </w:r>
      <w:r w:rsidR="00076FD1" w:rsidRPr="1137B3DC">
        <w:rPr>
          <w:rFonts w:cs="Arial"/>
        </w:rPr>
        <w:t>Smlouvu</w:t>
      </w:r>
      <w:r w:rsidR="008E629D">
        <w:rPr>
          <w:rFonts w:cs="Arial"/>
        </w:rPr>
        <w:t xml:space="preserve"> o </w:t>
      </w:r>
      <w:r w:rsidR="008E431E">
        <w:rPr>
          <w:rFonts w:cs="Arial"/>
        </w:rPr>
        <w:t>dodávce a implemen</w:t>
      </w:r>
      <w:r w:rsidR="005B4A40">
        <w:rPr>
          <w:rFonts w:cs="Arial"/>
        </w:rPr>
        <w:t>taci hardware a software Energetický dispečink</w:t>
      </w:r>
      <w:r w:rsidR="00076FD1" w:rsidRPr="1137B3DC">
        <w:rPr>
          <w:rFonts w:cs="Arial"/>
        </w:rPr>
        <w:t xml:space="preserve"> </w:t>
      </w:r>
      <w:r w:rsidR="001801AE" w:rsidRPr="1137B3DC">
        <w:rPr>
          <w:rFonts w:cs="Arial"/>
        </w:rPr>
        <w:t>(d</w:t>
      </w:r>
      <w:r w:rsidR="000E46AE" w:rsidRPr="1137B3DC">
        <w:rPr>
          <w:rFonts w:cs="Arial"/>
        </w:rPr>
        <w:t xml:space="preserve">ále jen </w:t>
      </w:r>
      <w:r w:rsidR="00437A27" w:rsidRPr="1137B3DC">
        <w:rPr>
          <w:rFonts w:cs="Arial"/>
        </w:rPr>
        <w:t>„</w:t>
      </w:r>
      <w:r w:rsidR="001801AE" w:rsidRPr="1137B3DC">
        <w:rPr>
          <w:rFonts w:cs="Arial"/>
          <w:b/>
          <w:bCs/>
        </w:rPr>
        <w:t>S</w:t>
      </w:r>
      <w:r w:rsidR="000E46AE" w:rsidRPr="1137B3DC">
        <w:rPr>
          <w:rFonts w:cs="Arial"/>
          <w:b/>
          <w:bCs/>
        </w:rPr>
        <w:t>mlouva</w:t>
      </w:r>
      <w:r w:rsidR="00437A27" w:rsidRPr="1137B3DC">
        <w:rPr>
          <w:rFonts w:cs="Arial"/>
        </w:rPr>
        <w:t>“</w:t>
      </w:r>
      <w:r w:rsidR="001801AE" w:rsidRPr="1137B3DC">
        <w:rPr>
          <w:rFonts w:cs="Arial"/>
        </w:rPr>
        <w:t>)</w:t>
      </w:r>
      <w:r w:rsidR="000E46AE" w:rsidRPr="1137B3DC">
        <w:rPr>
          <w:rFonts w:cs="Arial"/>
        </w:rPr>
        <w:t>.</w:t>
      </w:r>
      <w:r w:rsidR="00DE33C5" w:rsidRPr="1137B3DC">
        <w:rPr>
          <w:rFonts w:cs="Arial"/>
        </w:rPr>
        <w:t xml:space="preserve"> </w:t>
      </w:r>
    </w:p>
    <w:p w14:paraId="114A1EA8" w14:textId="77777777" w:rsidR="008C5A54" w:rsidRDefault="008C5A54">
      <w:pPr>
        <w:rPr>
          <w:rFonts w:cs="Arial"/>
          <w:b/>
          <w:bCs/>
          <w:iCs/>
          <w:caps/>
          <w:sz w:val="22"/>
          <w:szCs w:val="28"/>
        </w:rPr>
      </w:pPr>
      <w:r>
        <w:br w:type="page"/>
      </w:r>
    </w:p>
    <w:p w14:paraId="2F051374" w14:textId="09D6D230" w:rsidR="001801AE" w:rsidRDefault="001801AE" w:rsidP="004670EC">
      <w:pPr>
        <w:pStyle w:val="Nadpis2"/>
      </w:pPr>
      <w:r>
        <w:lastRenderedPageBreak/>
        <w:t>Denice zkratek a pojmů</w:t>
      </w:r>
    </w:p>
    <w:p w14:paraId="0730568D" w14:textId="0648997D" w:rsidR="00DC366A" w:rsidRDefault="001801AE" w:rsidP="00DC366A">
      <w:pPr>
        <w:pStyle w:val="Odstavec11"/>
        <w:ind w:left="709" w:hanging="567"/>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606"/>
        <w:gridCol w:w="5882"/>
      </w:tblGrid>
      <w:tr w:rsidR="00C70174" w14:paraId="76F5874B" w14:textId="77777777" w:rsidTr="26D4938F">
        <w:tc>
          <w:tcPr>
            <w:tcW w:w="2606" w:type="dxa"/>
          </w:tcPr>
          <w:p w14:paraId="3D693B1F" w14:textId="77777777" w:rsidR="00C70174" w:rsidRPr="00B6663E" w:rsidDel="00891636" w:rsidRDefault="00C70174" w:rsidP="00116C24">
            <w:pPr>
              <w:pStyle w:val="Odstavec11"/>
              <w:numPr>
                <w:ilvl w:val="0"/>
                <w:numId w:val="0"/>
              </w:numPr>
              <w:jc w:val="left"/>
              <w:rPr>
                <w:rFonts w:cs="Arial"/>
                <w:b/>
              </w:rPr>
            </w:pPr>
            <w:r w:rsidRPr="00B6663E">
              <w:rPr>
                <w:rFonts w:cs="Arial"/>
                <w:b/>
              </w:rPr>
              <w:t>Akceptace</w:t>
            </w:r>
          </w:p>
        </w:tc>
        <w:tc>
          <w:tcPr>
            <w:tcW w:w="5882" w:type="dxa"/>
          </w:tcPr>
          <w:p w14:paraId="090DF17A" w14:textId="28ADB537" w:rsidR="00C70174" w:rsidRPr="00B6663E" w:rsidRDefault="00086A00" w:rsidP="003A26A6">
            <w:pPr>
              <w:pStyle w:val="Odstavec11"/>
              <w:numPr>
                <w:ilvl w:val="0"/>
                <w:numId w:val="0"/>
              </w:numPr>
              <w:tabs>
                <w:tab w:val="left" w:pos="33"/>
              </w:tabs>
              <w:rPr>
                <w:rFonts w:cs="Arial"/>
              </w:rPr>
            </w:pPr>
            <w:r>
              <w:rPr>
                <w:rFonts w:cs="Arial"/>
              </w:rPr>
              <w:t>S</w:t>
            </w:r>
            <w:r w:rsidR="00C70174" w:rsidRPr="00175D39">
              <w:rPr>
                <w:rFonts w:cs="Arial"/>
              </w:rPr>
              <w:t>chválení a převzetí předmětu Díla nebo Dílčí části Díla Objednatelem v souladu s článkem </w:t>
            </w:r>
            <w:r w:rsidR="00C70174" w:rsidRPr="007E2EF2">
              <w:rPr>
                <w:rFonts w:cs="Arial"/>
              </w:rPr>
              <w:t xml:space="preserve">9 </w:t>
            </w:r>
            <w:r w:rsidR="00F95476">
              <w:rPr>
                <w:rFonts w:cs="Arial"/>
              </w:rPr>
              <w:t xml:space="preserve">Smlouvy </w:t>
            </w:r>
            <w:r w:rsidR="00C70174" w:rsidRPr="007E2EF2">
              <w:rPr>
                <w:rFonts w:cs="Arial"/>
              </w:rPr>
              <w:t>(</w:t>
            </w:r>
            <w:r w:rsidR="00C70174" w:rsidRPr="007E2EF2">
              <w:rPr>
                <w:rFonts w:cs="Arial"/>
                <w:i/>
              </w:rPr>
              <w:t>Předání Díla,</w:t>
            </w:r>
            <w:r w:rsidR="00C70174" w:rsidRPr="007E2EF2">
              <w:rPr>
                <w:rFonts w:cs="Arial"/>
              </w:rPr>
              <w:t xml:space="preserve"> </w:t>
            </w:r>
            <w:r w:rsidR="00C70174" w:rsidRPr="007E2EF2">
              <w:rPr>
                <w:rFonts w:cs="Arial"/>
                <w:i/>
              </w:rPr>
              <w:t>Akceptační řízení</w:t>
            </w:r>
            <w:r w:rsidR="00C70174" w:rsidRPr="007E2EF2">
              <w:rPr>
                <w:rFonts w:cs="Arial"/>
              </w:rPr>
              <w:t>).</w:t>
            </w:r>
          </w:p>
        </w:tc>
      </w:tr>
      <w:tr w:rsidR="00C70174" w14:paraId="0A0BC346" w14:textId="77777777" w:rsidTr="26D4938F">
        <w:tc>
          <w:tcPr>
            <w:tcW w:w="2606" w:type="dxa"/>
          </w:tcPr>
          <w:p w14:paraId="44544E5E" w14:textId="77777777" w:rsidR="00C70174" w:rsidRPr="00B6663E" w:rsidRDefault="00C70174" w:rsidP="00116C24">
            <w:pPr>
              <w:pStyle w:val="Odstavec11"/>
              <w:numPr>
                <w:ilvl w:val="0"/>
                <w:numId w:val="0"/>
              </w:numPr>
              <w:jc w:val="left"/>
              <w:rPr>
                <w:rFonts w:cs="Arial"/>
                <w:b/>
              </w:rPr>
            </w:pPr>
            <w:r w:rsidRPr="00B6663E">
              <w:rPr>
                <w:rFonts w:cs="Arial"/>
                <w:b/>
              </w:rPr>
              <w:t>Akceptační protokol</w:t>
            </w:r>
          </w:p>
        </w:tc>
        <w:tc>
          <w:tcPr>
            <w:tcW w:w="5882" w:type="dxa"/>
          </w:tcPr>
          <w:p w14:paraId="714F4B61" w14:textId="44890104" w:rsidR="00C70174" w:rsidRPr="008A6FBF" w:rsidRDefault="11F30CAB" w:rsidP="00A34D53">
            <w:pPr>
              <w:pStyle w:val="Odstavec11"/>
              <w:numPr>
                <w:ilvl w:val="0"/>
                <w:numId w:val="0"/>
              </w:numPr>
              <w:tabs>
                <w:tab w:val="left" w:pos="33"/>
              </w:tabs>
              <w:rPr>
                <w:rFonts w:cs="Arial"/>
              </w:rPr>
            </w:pPr>
            <w:r w:rsidRPr="1AA51F44">
              <w:rPr>
                <w:rFonts w:cs="Arial"/>
              </w:rPr>
              <w:t xml:space="preserve">Protokol, prostřednictvím kterého Objednatel potvrzuje provedení </w:t>
            </w:r>
            <w:r w:rsidR="43E42596" w:rsidRPr="1AA51F44">
              <w:rPr>
                <w:rFonts w:cs="Arial"/>
              </w:rPr>
              <w:t>úspě</w:t>
            </w:r>
            <w:r w:rsidR="7B72226B" w:rsidRPr="1AA51F44">
              <w:rPr>
                <w:rFonts w:cs="Arial"/>
              </w:rPr>
              <w:t>š</w:t>
            </w:r>
            <w:r w:rsidR="43E42596" w:rsidRPr="1AA51F44">
              <w:rPr>
                <w:rFonts w:cs="Arial"/>
              </w:rPr>
              <w:t xml:space="preserve">ných </w:t>
            </w:r>
            <w:r w:rsidRPr="1AA51F44">
              <w:rPr>
                <w:rFonts w:cs="Arial"/>
              </w:rPr>
              <w:t>akceptačních testů a schválení předmětu Díla či Dílčí části Díla, případně oznamuje Dodavateli vady předmětu Díla či Dílčí části Díla, které brání jeho převzetí. Vzor Akceptačního protokolu je uveden v </w:t>
            </w:r>
            <w:r w:rsidR="4EEA1064" w:rsidRPr="1AA51F44">
              <w:rPr>
                <w:rFonts w:cs="Arial"/>
              </w:rPr>
              <w:t>p</w:t>
            </w:r>
            <w:r w:rsidRPr="1AA51F44">
              <w:rPr>
                <w:rFonts w:cs="Arial"/>
              </w:rPr>
              <w:t xml:space="preserve">říloze č. </w:t>
            </w:r>
            <w:r w:rsidR="11BA6EE1" w:rsidRPr="1AA51F44">
              <w:rPr>
                <w:rFonts w:cs="Arial"/>
              </w:rPr>
              <w:t>8</w:t>
            </w:r>
            <w:r w:rsidRPr="1AA51F44">
              <w:rPr>
                <w:rFonts w:cs="Arial"/>
              </w:rPr>
              <w:t xml:space="preserve"> </w:t>
            </w:r>
            <w:r w:rsidR="41E851E5" w:rsidRPr="1AA51F44">
              <w:rPr>
                <w:rFonts w:cs="Arial"/>
              </w:rPr>
              <w:t>této Smlouvy.</w:t>
            </w:r>
          </w:p>
        </w:tc>
      </w:tr>
      <w:tr w:rsidR="00C70174" w14:paraId="371EA39A" w14:textId="77777777" w:rsidTr="26D4938F">
        <w:tc>
          <w:tcPr>
            <w:tcW w:w="2606" w:type="dxa"/>
          </w:tcPr>
          <w:p w14:paraId="004F11CD" w14:textId="77777777" w:rsidR="00C70174" w:rsidRPr="00B6663E" w:rsidRDefault="00C70174" w:rsidP="00116C24">
            <w:pPr>
              <w:pStyle w:val="Odstavec11"/>
              <w:numPr>
                <w:ilvl w:val="0"/>
                <w:numId w:val="0"/>
              </w:numPr>
              <w:jc w:val="left"/>
              <w:rPr>
                <w:rFonts w:cs="Arial"/>
                <w:b/>
              </w:rPr>
            </w:pPr>
            <w:r w:rsidRPr="00B6663E">
              <w:rPr>
                <w:rFonts w:cs="Arial"/>
                <w:b/>
              </w:rPr>
              <w:t xml:space="preserve">Akceptační řízení </w:t>
            </w:r>
          </w:p>
        </w:tc>
        <w:tc>
          <w:tcPr>
            <w:tcW w:w="5882" w:type="dxa"/>
          </w:tcPr>
          <w:p w14:paraId="746A8FE1" w14:textId="77777777" w:rsidR="00C70174" w:rsidRPr="00175D39" w:rsidRDefault="00C70174"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C70174" w14:paraId="6FD4FB55" w14:textId="77777777" w:rsidTr="26D4938F">
        <w:tc>
          <w:tcPr>
            <w:tcW w:w="2606" w:type="dxa"/>
          </w:tcPr>
          <w:p w14:paraId="2D770C5C" w14:textId="77777777" w:rsidR="00C70174" w:rsidRPr="00B6663E" w:rsidRDefault="00C70174" w:rsidP="00116C24">
            <w:pPr>
              <w:pStyle w:val="Odstavec11"/>
              <w:numPr>
                <w:ilvl w:val="0"/>
                <w:numId w:val="0"/>
              </w:numPr>
              <w:jc w:val="left"/>
              <w:rPr>
                <w:rFonts w:cs="Arial"/>
                <w:b/>
              </w:rPr>
            </w:pPr>
            <w:r w:rsidRPr="00B6663E">
              <w:rPr>
                <w:rFonts w:cs="Arial"/>
                <w:b/>
              </w:rPr>
              <w:t>Akceptační testy</w:t>
            </w:r>
          </w:p>
        </w:tc>
        <w:tc>
          <w:tcPr>
            <w:tcW w:w="5882" w:type="dxa"/>
          </w:tcPr>
          <w:p w14:paraId="4B21EEDA" w14:textId="77777777" w:rsidR="00C70174" w:rsidRPr="006711CF" w:rsidRDefault="00C70174"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C70174" w14:paraId="4B172B54" w14:textId="77777777" w:rsidTr="26D4938F">
        <w:tc>
          <w:tcPr>
            <w:tcW w:w="2606" w:type="dxa"/>
          </w:tcPr>
          <w:p w14:paraId="58BAD96C" w14:textId="77777777" w:rsidR="00C70174" w:rsidRPr="00B6663E" w:rsidRDefault="00C70174" w:rsidP="008A3626">
            <w:pPr>
              <w:pStyle w:val="Odstavec11"/>
              <w:numPr>
                <w:ilvl w:val="0"/>
                <w:numId w:val="0"/>
              </w:numPr>
              <w:jc w:val="left"/>
              <w:rPr>
                <w:rFonts w:cs="Arial"/>
                <w:b/>
              </w:rPr>
            </w:pPr>
            <w:r w:rsidRPr="00B6663E">
              <w:rPr>
                <w:rFonts w:cs="Arial"/>
                <w:b/>
              </w:rPr>
              <w:t xml:space="preserve">Autorské dílo </w:t>
            </w:r>
          </w:p>
        </w:tc>
        <w:tc>
          <w:tcPr>
            <w:tcW w:w="5882" w:type="dxa"/>
          </w:tcPr>
          <w:p w14:paraId="1333F3A8" w14:textId="7D0D3B49" w:rsidR="00C70174" w:rsidRPr="00B6663E" w:rsidRDefault="00C70174"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Pr="006711CF">
              <w:rPr>
                <w:rFonts w:cs="Arial"/>
              </w:rPr>
              <w:t xml:space="preserve"> Smlouvy a bylo vytvořeno Dodavatelem a/nebo jeho </w:t>
            </w:r>
            <w:r w:rsidR="00DB1F91">
              <w:rPr>
                <w:rFonts w:cs="Arial"/>
              </w:rPr>
              <w:t>pod</w:t>
            </w:r>
            <w:r w:rsidR="00DB1F91" w:rsidRPr="006711CF">
              <w:rPr>
                <w:rFonts w:cs="Arial"/>
              </w:rPr>
              <w:t>dodavatelem</w:t>
            </w:r>
            <w:r w:rsidRPr="006711CF">
              <w:rPr>
                <w:rFonts w:cs="Arial"/>
              </w:rPr>
              <w:t>. Autorským dílem je tak</w:t>
            </w:r>
            <w:r w:rsidRPr="001E469D">
              <w:rPr>
                <w:rFonts w:cs="Arial"/>
              </w:rPr>
              <w:t xml:space="preserve">é databáze.  </w:t>
            </w:r>
          </w:p>
        </w:tc>
      </w:tr>
      <w:tr w:rsidR="00C70174" w14:paraId="34D88B7B" w14:textId="77777777" w:rsidTr="26D4938F">
        <w:tc>
          <w:tcPr>
            <w:tcW w:w="2606" w:type="dxa"/>
          </w:tcPr>
          <w:p w14:paraId="52E6114D" w14:textId="77777777" w:rsidR="00C70174" w:rsidRPr="00B6663E" w:rsidRDefault="00C70174" w:rsidP="008A3626">
            <w:pPr>
              <w:pStyle w:val="Odstavec11"/>
              <w:numPr>
                <w:ilvl w:val="0"/>
                <w:numId w:val="0"/>
              </w:numPr>
              <w:jc w:val="left"/>
              <w:rPr>
                <w:rFonts w:cs="Arial"/>
                <w:b/>
              </w:rPr>
            </w:pPr>
            <w:r w:rsidRPr="00B6663E">
              <w:rPr>
                <w:rFonts w:cs="Arial"/>
                <w:b/>
              </w:rPr>
              <w:t>Autorský zákon</w:t>
            </w:r>
          </w:p>
        </w:tc>
        <w:tc>
          <w:tcPr>
            <w:tcW w:w="5882" w:type="dxa"/>
          </w:tcPr>
          <w:p w14:paraId="5F32A45E" w14:textId="10EF15F7" w:rsidR="00C70174" w:rsidRPr="006711CF" w:rsidRDefault="00C70174" w:rsidP="00116C24">
            <w:pPr>
              <w:pStyle w:val="Odstavec11"/>
              <w:numPr>
                <w:ilvl w:val="0"/>
                <w:numId w:val="0"/>
              </w:numPr>
              <w:tabs>
                <w:tab w:val="left" w:pos="33"/>
              </w:tabs>
              <w:rPr>
                <w:rFonts w:cs="Arial"/>
                <w:b/>
              </w:rPr>
            </w:pPr>
            <w:r w:rsidRPr="00175D39">
              <w:rPr>
                <w:rFonts w:cs="Arial"/>
              </w:rPr>
              <w:t>Zákon č. 121/2000 Sb., o právu autorském, o právech souvisejících s</w:t>
            </w:r>
            <w:r w:rsidRPr="006711CF">
              <w:rPr>
                <w:rFonts w:cs="Arial"/>
              </w:rPr>
              <w:t> právem autorským a o změně některých zákonů (autorský zákon), v platném znění</w:t>
            </w:r>
            <w:r w:rsidR="00276979">
              <w:rPr>
                <w:rFonts w:cs="Arial"/>
              </w:rPr>
              <w:t>.</w:t>
            </w:r>
          </w:p>
        </w:tc>
      </w:tr>
      <w:tr w:rsidR="00C70174" w14:paraId="74DBCBE4" w14:textId="77777777" w:rsidTr="26D4938F">
        <w:tc>
          <w:tcPr>
            <w:tcW w:w="2606" w:type="dxa"/>
          </w:tcPr>
          <w:p w14:paraId="726BC5A6" w14:textId="4F1B5963" w:rsidR="00C70174" w:rsidRPr="00B6663E" w:rsidRDefault="00C70174" w:rsidP="00116C24">
            <w:pPr>
              <w:pStyle w:val="Odstavec11"/>
              <w:numPr>
                <w:ilvl w:val="0"/>
                <w:numId w:val="0"/>
              </w:numPr>
              <w:jc w:val="left"/>
              <w:rPr>
                <w:rFonts w:cs="Arial"/>
              </w:rPr>
            </w:pPr>
            <w:r w:rsidRPr="00B6663E">
              <w:rPr>
                <w:rFonts w:cs="Arial"/>
                <w:b/>
              </w:rPr>
              <w:t xml:space="preserve">Bezpečnostní </w:t>
            </w:r>
            <w:r w:rsidR="00266E1F">
              <w:rPr>
                <w:rFonts w:cs="Arial"/>
                <w:b/>
              </w:rPr>
              <w:t>požadavky</w:t>
            </w:r>
          </w:p>
        </w:tc>
        <w:tc>
          <w:tcPr>
            <w:tcW w:w="5882" w:type="dxa"/>
          </w:tcPr>
          <w:p w14:paraId="2B8A5496" w14:textId="061365F7" w:rsidR="00C70174" w:rsidRPr="00215A8C" w:rsidRDefault="00C70174" w:rsidP="00116C24">
            <w:pPr>
              <w:pStyle w:val="Odstavec11"/>
              <w:numPr>
                <w:ilvl w:val="0"/>
                <w:numId w:val="0"/>
              </w:numPr>
              <w:tabs>
                <w:tab w:val="left" w:pos="33"/>
              </w:tabs>
              <w:rPr>
                <w:rFonts w:cs="Arial"/>
              </w:rPr>
            </w:pPr>
            <w:r w:rsidRPr="00215A8C">
              <w:rPr>
                <w:rFonts w:cs="Arial"/>
              </w:rPr>
              <w:t>Pravidla obsažená v </w:t>
            </w:r>
            <w:r w:rsidR="008A1A60" w:rsidRPr="00215A8C">
              <w:rPr>
                <w:rFonts w:cs="Arial"/>
              </w:rPr>
              <w:t>p</w:t>
            </w:r>
            <w:r w:rsidRPr="00215A8C">
              <w:rPr>
                <w:rFonts w:cs="Arial"/>
              </w:rPr>
              <w:t>říloze č. 4 této Smlouvy.</w:t>
            </w:r>
          </w:p>
        </w:tc>
      </w:tr>
      <w:tr w:rsidR="00C70174" w14:paraId="060DDB9B" w14:textId="77777777" w:rsidTr="26D4938F">
        <w:tc>
          <w:tcPr>
            <w:tcW w:w="2606" w:type="dxa"/>
          </w:tcPr>
          <w:p w14:paraId="2F29DC05" w14:textId="77777777" w:rsidR="00C70174" w:rsidRPr="00B6663E" w:rsidRDefault="00C70174">
            <w:pPr>
              <w:pStyle w:val="Odstavec11"/>
              <w:numPr>
                <w:ilvl w:val="0"/>
                <w:numId w:val="0"/>
              </w:numPr>
              <w:jc w:val="left"/>
              <w:rPr>
                <w:rFonts w:cs="Arial"/>
                <w:b/>
                <w:bCs/>
              </w:rPr>
            </w:pPr>
            <w:r w:rsidRPr="00B6663E">
              <w:rPr>
                <w:rFonts w:cs="Arial"/>
                <w:b/>
                <w:bCs/>
              </w:rPr>
              <w:t>Cena díla</w:t>
            </w:r>
          </w:p>
        </w:tc>
        <w:tc>
          <w:tcPr>
            <w:tcW w:w="5882" w:type="dxa"/>
          </w:tcPr>
          <w:p w14:paraId="73EA7EC2" w14:textId="4F5C1331" w:rsidR="00C70174" w:rsidRPr="008A6FBF" w:rsidRDefault="00C70174" w:rsidP="008879DF">
            <w:pPr>
              <w:widowControl w:val="0"/>
              <w:tabs>
                <w:tab w:val="left" w:pos="33"/>
              </w:tabs>
              <w:spacing w:before="80"/>
              <w:jc w:val="both"/>
              <w:rPr>
                <w:rFonts w:cs="Arial"/>
                <w:bCs/>
              </w:rPr>
            </w:pPr>
            <w:r w:rsidRPr="00175D39">
              <w:rPr>
                <w:rFonts w:cs="Arial"/>
                <w:bCs/>
              </w:rPr>
              <w:t>Odměna Dodavateli za zhotovení Díla</w:t>
            </w:r>
            <w:r w:rsidR="00D95A86">
              <w:rPr>
                <w:rFonts w:cs="Arial"/>
                <w:bCs/>
              </w:rPr>
              <w:t>/Dílčí části Díla</w:t>
            </w:r>
            <w:r w:rsidRPr="00175D39">
              <w:rPr>
                <w:rFonts w:cs="Arial"/>
                <w:bCs/>
              </w:rPr>
              <w:t>. Cena</w:t>
            </w:r>
            <w:r w:rsidRPr="006711CF">
              <w:rPr>
                <w:rFonts w:cs="Arial"/>
                <w:bCs/>
              </w:rPr>
              <w:t xml:space="preserve"> díla je uveden</w:t>
            </w:r>
            <w:r w:rsidRPr="001E469D">
              <w:rPr>
                <w:rFonts w:cs="Arial"/>
                <w:bCs/>
              </w:rPr>
              <w:t>a</w:t>
            </w:r>
            <w:r w:rsidRPr="00AE7A84">
              <w:rPr>
                <w:rFonts w:cs="Arial"/>
                <w:bCs/>
              </w:rPr>
              <w:t xml:space="preserve"> </w:t>
            </w:r>
            <w:r w:rsidRPr="008A6FBF">
              <w:rPr>
                <w:rFonts w:cs="Arial"/>
                <w:bCs/>
              </w:rPr>
              <w:t xml:space="preserve">bez DPH. </w:t>
            </w:r>
          </w:p>
        </w:tc>
      </w:tr>
      <w:tr w:rsidR="00C70174" w14:paraId="625172B0" w14:textId="77777777" w:rsidTr="26D4938F">
        <w:tc>
          <w:tcPr>
            <w:tcW w:w="2606" w:type="dxa"/>
          </w:tcPr>
          <w:p w14:paraId="5CAE77FD" w14:textId="77777777" w:rsidR="00C70174" w:rsidRPr="00B6663E" w:rsidRDefault="00C70174">
            <w:pPr>
              <w:pStyle w:val="Odstavec11"/>
              <w:numPr>
                <w:ilvl w:val="0"/>
                <w:numId w:val="0"/>
              </w:numPr>
              <w:jc w:val="left"/>
              <w:rPr>
                <w:rFonts w:cs="Arial"/>
                <w:b/>
                <w:bCs/>
              </w:rPr>
            </w:pPr>
            <w:r w:rsidRPr="00B6663E">
              <w:rPr>
                <w:rFonts w:cs="Arial"/>
                <w:b/>
                <w:bCs/>
              </w:rPr>
              <w:t xml:space="preserve">Člověkoden </w:t>
            </w:r>
          </w:p>
        </w:tc>
        <w:tc>
          <w:tcPr>
            <w:tcW w:w="5882" w:type="dxa"/>
          </w:tcPr>
          <w:p w14:paraId="2C3E04F8" w14:textId="7FED4527" w:rsidR="00C70174" w:rsidRPr="00175D39" w:rsidRDefault="00D24573" w:rsidP="00116C24">
            <w:pPr>
              <w:widowControl w:val="0"/>
              <w:tabs>
                <w:tab w:val="left" w:pos="33"/>
              </w:tabs>
              <w:spacing w:before="80"/>
              <w:jc w:val="both"/>
              <w:rPr>
                <w:rFonts w:cs="Arial"/>
                <w:bCs/>
              </w:rPr>
            </w:pPr>
            <w:r>
              <w:rPr>
                <w:rFonts w:cs="Arial"/>
                <w:bCs/>
              </w:rPr>
              <w:t>P</w:t>
            </w:r>
            <w:r w:rsidR="00C70174" w:rsidRPr="00175D39">
              <w:rPr>
                <w:rFonts w:cs="Arial"/>
                <w:bCs/>
              </w:rPr>
              <w:t>rác</w:t>
            </w:r>
            <w:r>
              <w:rPr>
                <w:rFonts w:cs="Arial"/>
                <w:bCs/>
              </w:rPr>
              <w:t>e</w:t>
            </w:r>
            <w:r w:rsidR="00C70174" w:rsidRPr="00175D39">
              <w:rPr>
                <w:rFonts w:cs="Arial"/>
                <w:bCs/>
              </w:rPr>
              <w:t xml:space="preserve"> jedné osoby po dobu jednoho </w:t>
            </w:r>
            <w:r w:rsidR="008A76C5">
              <w:rPr>
                <w:rFonts w:cs="Arial"/>
                <w:bCs/>
              </w:rPr>
              <w:t xml:space="preserve">(1) </w:t>
            </w:r>
            <w:r w:rsidR="00C70174" w:rsidRPr="00175D39">
              <w:rPr>
                <w:rFonts w:cs="Arial"/>
                <w:bCs/>
              </w:rPr>
              <w:t>dne (</w:t>
            </w:r>
            <w:r w:rsidR="008A76C5">
              <w:rPr>
                <w:rFonts w:cs="Arial"/>
                <w:bCs/>
              </w:rPr>
              <w:t>tj osmi</w:t>
            </w:r>
            <w:r w:rsidR="00C70174" w:rsidRPr="00175D39">
              <w:rPr>
                <w:rFonts w:cs="Arial"/>
                <w:bCs/>
              </w:rPr>
              <w:t xml:space="preserve"> (</w:t>
            </w:r>
            <w:r w:rsidR="008A76C5">
              <w:rPr>
                <w:rFonts w:cs="Arial"/>
                <w:bCs/>
              </w:rPr>
              <w:t>8</w:t>
            </w:r>
            <w:r w:rsidR="00C70174" w:rsidRPr="00175D39">
              <w:rPr>
                <w:rFonts w:cs="Arial"/>
                <w:bCs/>
              </w:rPr>
              <w:t>) pracovních hodin).</w:t>
            </w:r>
          </w:p>
        </w:tc>
      </w:tr>
      <w:tr w:rsidR="00C70174" w14:paraId="0E965D14" w14:textId="77777777" w:rsidTr="26D4938F">
        <w:tc>
          <w:tcPr>
            <w:tcW w:w="2606" w:type="dxa"/>
          </w:tcPr>
          <w:p w14:paraId="69A9A68C" w14:textId="77777777" w:rsidR="00C70174" w:rsidRPr="00B6663E" w:rsidRDefault="00C70174" w:rsidP="008A3626">
            <w:pPr>
              <w:pStyle w:val="Odstavec11"/>
              <w:numPr>
                <w:ilvl w:val="0"/>
                <w:numId w:val="0"/>
              </w:numPr>
              <w:jc w:val="left"/>
              <w:rPr>
                <w:rFonts w:cs="Arial"/>
                <w:b/>
                <w:bCs/>
              </w:rPr>
            </w:pPr>
            <w:r w:rsidRPr="00B6663E">
              <w:rPr>
                <w:rFonts w:cs="Arial"/>
                <w:b/>
                <w:bCs/>
              </w:rPr>
              <w:t>Dílčí část Díla</w:t>
            </w:r>
          </w:p>
        </w:tc>
        <w:tc>
          <w:tcPr>
            <w:tcW w:w="5882" w:type="dxa"/>
          </w:tcPr>
          <w:p w14:paraId="2C67362E" w14:textId="00769A12" w:rsidR="00C70174" w:rsidRPr="00175D39" w:rsidRDefault="00CE786C" w:rsidP="006B446B">
            <w:pPr>
              <w:widowControl w:val="0"/>
              <w:tabs>
                <w:tab w:val="left" w:pos="33"/>
              </w:tabs>
              <w:spacing w:before="80"/>
              <w:jc w:val="both"/>
              <w:rPr>
                <w:rFonts w:cs="Arial"/>
                <w:bCs/>
              </w:rPr>
            </w:pPr>
            <w:r>
              <w:rPr>
                <w:rFonts w:cs="Arial"/>
                <w:bCs/>
              </w:rPr>
              <w:t>D</w:t>
            </w:r>
            <w:r w:rsidR="00C70174" w:rsidRPr="00175D39">
              <w:rPr>
                <w:rFonts w:cs="Arial"/>
                <w:bCs/>
              </w:rPr>
              <w:t>ílčí část Díla</w:t>
            </w:r>
            <w:r w:rsidR="00C70174" w:rsidRPr="00A25C52">
              <w:rPr>
                <w:rFonts w:cs="Arial"/>
                <w:bCs/>
              </w:rPr>
              <w:t>, která je způsobilá k samostatné dílčí akceptaci</w:t>
            </w:r>
            <w:r w:rsidR="008A76C5">
              <w:rPr>
                <w:rFonts w:cs="Arial"/>
                <w:bCs/>
              </w:rPr>
              <w:t>.</w:t>
            </w:r>
          </w:p>
        </w:tc>
      </w:tr>
      <w:tr w:rsidR="003F4D8B" w14:paraId="5B79DF0B" w14:textId="77777777" w:rsidTr="26D4938F">
        <w:tc>
          <w:tcPr>
            <w:tcW w:w="2606" w:type="dxa"/>
          </w:tcPr>
          <w:p w14:paraId="7F173744" w14:textId="4F9532AB" w:rsidR="003F4D8B" w:rsidRPr="00B6663E" w:rsidRDefault="003F4D8B" w:rsidP="008A3626">
            <w:pPr>
              <w:pStyle w:val="Odstavec11"/>
              <w:numPr>
                <w:ilvl w:val="0"/>
                <w:numId w:val="0"/>
              </w:numPr>
              <w:jc w:val="left"/>
              <w:rPr>
                <w:rFonts w:cs="Arial"/>
                <w:b/>
                <w:bCs/>
              </w:rPr>
            </w:pPr>
            <w:r>
              <w:rPr>
                <w:rFonts w:cs="Arial"/>
                <w:b/>
                <w:bCs/>
              </w:rPr>
              <w:t xml:space="preserve">Dílčí část Díla </w:t>
            </w:r>
            <w:r w:rsidR="00113E10">
              <w:rPr>
                <w:rFonts w:cs="Arial"/>
                <w:b/>
                <w:bCs/>
              </w:rPr>
              <w:t>A</w:t>
            </w:r>
          </w:p>
        </w:tc>
        <w:tc>
          <w:tcPr>
            <w:tcW w:w="5882" w:type="dxa"/>
          </w:tcPr>
          <w:p w14:paraId="38B038A5" w14:textId="29B5E11D" w:rsidR="003F4D8B" w:rsidRDefault="7A926799" w:rsidP="1AA51F44">
            <w:pPr>
              <w:widowControl w:val="0"/>
              <w:tabs>
                <w:tab w:val="left" w:pos="33"/>
              </w:tabs>
              <w:spacing w:before="80"/>
              <w:jc w:val="both"/>
              <w:rPr>
                <w:rFonts w:cs="Arial"/>
              </w:rPr>
            </w:pPr>
            <w:r w:rsidRPr="1AA51F44">
              <w:rPr>
                <w:rFonts w:cs="Arial"/>
              </w:rPr>
              <w:t>Za</w:t>
            </w:r>
            <w:r w:rsidR="3AA7C10D" w:rsidRPr="1AA51F44">
              <w:rPr>
                <w:rFonts w:cs="Arial"/>
              </w:rPr>
              <w:t>h</w:t>
            </w:r>
            <w:r w:rsidRPr="1AA51F44">
              <w:rPr>
                <w:rFonts w:cs="Arial"/>
              </w:rPr>
              <w:t xml:space="preserve">rnuje kompletní dodávku HW ED a </w:t>
            </w:r>
            <w:r w:rsidR="6A816F65" w:rsidRPr="1AA51F44">
              <w:rPr>
                <w:rFonts w:cs="Arial"/>
              </w:rPr>
              <w:t xml:space="preserve">Prací k HW ED, včetně </w:t>
            </w:r>
            <w:r w:rsidR="3FAB7492" w:rsidRPr="1AA51F44">
              <w:rPr>
                <w:rFonts w:cs="Arial"/>
              </w:rPr>
              <w:t xml:space="preserve">zejména </w:t>
            </w:r>
            <w:r w:rsidR="6A816F65" w:rsidRPr="1AA51F44">
              <w:rPr>
                <w:rFonts w:cs="Arial"/>
              </w:rPr>
              <w:t xml:space="preserve">Projektu ED, dokumentace a </w:t>
            </w:r>
            <w:r w:rsidR="77B277B8" w:rsidRPr="1AA51F44">
              <w:rPr>
                <w:rFonts w:cs="Arial"/>
              </w:rPr>
              <w:t>školení pro každou jednotlivou Lokalitu</w:t>
            </w:r>
          </w:p>
        </w:tc>
      </w:tr>
      <w:tr w:rsidR="003F4D8B" w14:paraId="5DE2BC15" w14:textId="77777777" w:rsidTr="26D4938F">
        <w:tc>
          <w:tcPr>
            <w:tcW w:w="2606" w:type="dxa"/>
          </w:tcPr>
          <w:p w14:paraId="5B8C8F8D" w14:textId="1EEABDA3" w:rsidR="003F4D8B" w:rsidRPr="00B6663E" w:rsidRDefault="003F4D8B" w:rsidP="008A3626">
            <w:pPr>
              <w:pStyle w:val="Odstavec11"/>
              <w:numPr>
                <w:ilvl w:val="0"/>
                <w:numId w:val="0"/>
              </w:numPr>
              <w:jc w:val="left"/>
              <w:rPr>
                <w:rFonts w:cs="Arial"/>
                <w:b/>
                <w:bCs/>
              </w:rPr>
            </w:pPr>
            <w:r>
              <w:rPr>
                <w:rFonts w:cs="Arial"/>
                <w:b/>
                <w:bCs/>
              </w:rPr>
              <w:t xml:space="preserve">Dílčí část Díla </w:t>
            </w:r>
            <w:r w:rsidR="00113E10">
              <w:rPr>
                <w:rFonts w:cs="Arial"/>
                <w:b/>
                <w:bCs/>
              </w:rPr>
              <w:t>B</w:t>
            </w:r>
          </w:p>
        </w:tc>
        <w:tc>
          <w:tcPr>
            <w:tcW w:w="5882" w:type="dxa"/>
          </w:tcPr>
          <w:p w14:paraId="3A6C0AAF" w14:textId="66256752" w:rsidR="003F4D8B" w:rsidRDefault="000A08DE" w:rsidP="006B446B">
            <w:pPr>
              <w:widowControl w:val="0"/>
              <w:tabs>
                <w:tab w:val="left" w:pos="33"/>
              </w:tabs>
              <w:spacing w:before="80"/>
              <w:jc w:val="both"/>
              <w:rPr>
                <w:rFonts w:cs="Arial"/>
                <w:bCs/>
              </w:rPr>
            </w:pPr>
            <w:r>
              <w:rPr>
                <w:rFonts w:cs="Arial"/>
                <w:bCs/>
              </w:rPr>
              <w:t>Zahrnuje kompletní dodávku SW ED a Prací k SW ED</w:t>
            </w:r>
            <w:r w:rsidR="00DB453A">
              <w:rPr>
                <w:rFonts w:cs="Arial"/>
                <w:bCs/>
              </w:rPr>
              <w:t xml:space="preserve">, včetně zejména dokumentace a školení </w:t>
            </w:r>
            <w:r w:rsidR="00433A9F">
              <w:rPr>
                <w:rFonts w:cs="Arial"/>
                <w:bCs/>
              </w:rPr>
              <w:t>pro příslušnou Lokalitu.</w:t>
            </w:r>
          </w:p>
        </w:tc>
      </w:tr>
      <w:tr w:rsidR="00C70174" w14:paraId="6723F754" w14:textId="77777777" w:rsidTr="26D4938F">
        <w:tc>
          <w:tcPr>
            <w:tcW w:w="2606" w:type="dxa"/>
          </w:tcPr>
          <w:p w14:paraId="634886B6" w14:textId="77777777" w:rsidR="00C70174" w:rsidRPr="00B6663E" w:rsidRDefault="00C70174" w:rsidP="008A3626">
            <w:pPr>
              <w:pStyle w:val="Odstavec11"/>
              <w:numPr>
                <w:ilvl w:val="0"/>
                <w:numId w:val="0"/>
              </w:numPr>
              <w:jc w:val="left"/>
              <w:rPr>
                <w:rFonts w:cs="Arial"/>
                <w:b/>
                <w:bCs/>
              </w:rPr>
            </w:pPr>
            <w:r w:rsidRPr="00B6663E">
              <w:rPr>
                <w:rFonts w:cs="Arial"/>
                <w:b/>
                <w:bCs/>
              </w:rPr>
              <w:t xml:space="preserve">Dílo </w:t>
            </w:r>
          </w:p>
        </w:tc>
        <w:tc>
          <w:tcPr>
            <w:tcW w:w="5882" w:type="dxa"/>
          </w:tcPr>
          <w:p w14:paraId="7064D3F3" w14:textId="23BA4F24" w:rsidR="00C70174" w:rsidRPr="00175D39" w:rsidRDefault="11F30CAB" w:rsidP="1AA51F44">
            <w:pPr>
              <w:widowControl w:val="0"/>
              <w:tabs>
                <w:tab w:val="left" w:pos="33"/>
              </w:tabs>
              <w:spacing w:before="80"/>
              <w:jc w:val="both"/>
              <w:rPr>
                <w:rFonts w:cs="Arial"/>
              </w:rPr>
            </w:pPr>
            <w:r w:rsidRPr="1AA51F44">
              <w:rPr>
                <w:rFonts w:cs="Arial"/>
              </w:rPr>
              <w:t>Dílo vytvořené na základě Smlouvy a specifikované v příloze č.</w:t>
            </w:r>
            <w:r w:rsidR="346BF80B" w:rsidRPr="1AA51F44">
              <w:rPr>
                <w:rFonts w:cs="Arial"/>
              </w:rPr>
              <w:t> </w:t>
            </w:r>
            <w:r w:rsidRPr="1AA51F44">
              <w:rPr>
                <w:rFonts w:cs="Arial"/>
              </w:rPr>
              <w:t>1 této Smlouvy a Zadávací dokumentaci a jejích přílohách.</w:t>
            </w:r>
            <w:r w:rsidR="1D97A46E" w:rsidRPr="1AA51F44">
              <w:rPr>
                <w:rFonts w:cs="Arial"/>
              </w:rPr>
              <w:t xml:space="preserve"> </w:t>
            </w:r>
            <w:r w:rsidR="3780A67D" w:rsidRPr="1AA51F44">
              <w:rPr>
                <w:rFonts w:cs="Arial"/>
              </w:rPr>
              <w:t>Je tvořeno z Dílčí část Díla</w:t>
            </w:r>
            <w:r w:rsidR="38C2F7F7" w:rsidRPr="1AA51F44">
              <w:rPr>
                <w:rFonts w:cs="Arial"/>
              </w:rPr>
              <w:t xml:space="preserve"> A </w:t>
            </w:r>
            <w:proofErr w:type="spellStart"/>
            <w:r w:rsidR="38C2F7F7" w:rsidRPr="1AA51F44">
              <w:rPr>
                <w:rFonts w:cs="Arial"/>
              </w:rPr>
              <w:t>a</w:t>
            </w:r>
            <w:proofErr w:type="spellEnd"/>
            <w:r w:rsidR="38C2F7F7" w:rsidRPr="1AA51F44">
              <w:rPr>
                <w:rFonts w:cs="Arial"/>
              </w:rPr>
              <w:t xml:space="preserve"> </w:t>
            </w:r>
            <w:r w:rsidR="40CE9DF6" w:rsidRPr="1AA51F44">
              <w:rPr>
                <w:rFonts w:cs="Arial"/>
              </w:rPr>
              <w:t xml:space="preserve">z Dílčí části Díla </w:t>
            </w:r>
            <w:r w:rsidR="38C2F7F7" w:rsidRPr="1AA51F44">
              <w:rPr>
                <w:rFonts w:cs="Arial"/>
              </w:rPr>
              <w:t>B.</w:t>
            </w:r>
          </w:p>
        </w:tc>
      </w:tr>
      <w:tr w:rsidR="00C70174" w14:paraId="116E2806" w14:textId="77777777" w:rsidTr="26D4938F">
        <w:tc>
          <w:tcPr>
            <w:tcW w:w="2606" w:type="dxa"/>
          </w:tcPr>
          <w:p w14:paraId="69D43AA3"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82" w:type="dxa"/>
          </w:tcPr>
          <w:p w14:paraId="0DDA795A" w14:textId="2FF31DCE" w:rsidR="00C70174" w:rsidRPr="00AE7A84" w:rsidRDefault="11F30CAB" w:rsidP="00116C24">
            <w:pPr>
              <w:tabs>
                <w:tab w:val="left" w:pos="33"/>
                <w:tab w:val="left" w:pos="2647"/>
              </w:tabs>
              <w:spacing w:before="80"/>
              <w:jc w:val="both"/>
              <w:rPr>
                <w:rFonts w:cs="Arial"/>
                <w:color w:val="000000"/>
              </w:rPr>
            </w:pPr>
            <w:r w:rsidRPr="1AA51F44">
              <w:rPr>
                <w:rFonts w:cs="Arial"/>
              </w:rPr>
              <w:t xml:space="preserve">Řádná </w:t>
            </w:r>
            <w:r w:rsidR="5B4B67CA" w:rsidRPr="1AA51F44">
              <w:rPr>
                <w:rFonts w:cs="Arial"/>
              </w:rPr>
              <w:t xml:space="preserve">písemná </w:t>
            </w:r>
            <w:r w:rsidRPr="1AA51F44">
              <w:rPr>
                <w:rFonts w:cs="Arial"/>
              </w:rPr>
              <w:t>technická</w:t>
            </w:r>
            <w:r w:rsidR="5FF4F4E2" w:rsidRPr="1AA51F44">
              <w:rPr>
                <w:rFonts w:cs="Arial"/>
              </w:rPr>
              <w:t xml:space="preserve">, administrátorská </w:t>
            </w:r>
            <w:r w:rsidRPr="1AA51F44">
              <w:rPr>
                <w:rFonts w:cs="Arial"/>
              </w:rPr>
              <w:t>a uživatelská dokumentace k Dílu a/nebo Autorskému dílu</w:t>
            </w:r>
            <w:r w:rsidR="4D8CE4B9" w:rsidRPr="1AA51F44">
              <w:rPr>
                <w:rFonts w:cs="Arial"/>
              </w:rPr>
              <w:t>.</w:t>
            </w:r>
          </w:p>
        </w:tc>
      </w:tr>
      <w:tr w:rsidR="00C70174" w14:paraId="6AF63D2A" w14:textId="77777777" w:rsidTr="26D4938F">
        <w:tc>
          <w:tcPr>
            <w:tcW w:w="2606" w:type="dxa"/>
          </w:tcPr>
          <w:p w14:paraId="4A0215BE" w14:textId="77777777" w:rsidR="00C70174" w:rsidRPr="00B6663E" w:rsidRDefault="00C70174" w:rsidP="00116C24">
            <w:pPr>
              <w:pStyle w:val="Odstavec11"/>
              <w:numPr>
                <w:ilvl w:val="0"/>
                <w:numId w:val="0"/>
              </w:numPr>
              <w:jc w:val="left"/>
              <w:rPr>
                <w:rFonts w:cs="Arial"/>
                <w:b/>
                <w:bCs/>
              </w:rPr>
            </w:pPr>
            <w:r w:rsidRPr="00B6663E">
              <w:rPr>
                <w:rFonts w:cs="Arial"/>
                <w:b/>
                <w:bCs/>
              </w:rPr>
              <w:t>DPH</w:t>
            </w:r>
          </w:p>
        </w:tc>
        <w:tc>
          <w:tcPr>
            <w:tcW w:w="5882" w:type="dxa"/>
          </w:tcPr>
          <w:p w14:paraId="4D08F044" w14:textId="77777777" w:rsidR="00C70174" w:rsidRPr="00175D39" w:rsidRDefault="00C70174" w:rsidP="00116C24">
            <w:pPr>
              <w:widowControl w:val="0"/>
              <w:tabs>
                <w:tab w:val="left" w:pos="33"/>
              </w:tabs>
              <w:spacing w:before="80"/>
              <w:jc w:val="both"/>
              <w:rPr>
                <w:rFonts w:cs="Arial"/>
                <w:bCs/>
              </w:rPr>
            </w:pPr>
            <w:r w:rsidRPr="00175D39">
              <w:rPr>
                <w:rFonts w:cs="Arial"/>
                <w:bCs/>
              </w:rPr>
              <w:t xml:space="preserve">Daň z přidané hodnoty podle Zákona o DPH </w:t>
            </w:r>
          </w:p>
        </w:tc>
      </w:tr>
      <w:tr w:rsidR="00C70174" w14:paraId="02BBCF49" w14:textId="77777777" w:rsidTr="26D4938F">
        <w:tc>
          <w:tcPr>
            <w:tcW w:w="2606" w:type="dxa"/>
          </w:tcPr>
          <w:p w14:paraId="039553A5" w14:textId="57453070" w:rsidR="00C70174" w:rsidRPr="00B6663E" w:rsidRDefault="00C70174">
            <w:pPr>
              <w:pStyle w:val="Odstavec11"/>
              <w:numPr>
                <w:ilvl w:val="0"/>
                <w:numId w:val="0"/>
              </w:numPr>
              <w:jc w:val="left"/>
              <w:rPr>
                <w:rFonts w:cs="Arial"/>
                <w:b/>
              </w:rPr>
            </w:pPr>
            <w:r w:rsidRPr="00B6663E">
              <w:rPr>
                <w:rFonts w:cs="Arial"/>
                <w:b/>
              </w:rPr>
              <w:t>Drobná vada</w:t>
            </w:r>
            <w:r w:rsidR="00D2361E">
              <w:rPr>
                <w:rFonts w:cs="Arial"/>
                <w:b/>
              </w:rPr>
              <w:t xml:space="preserve"> </w:t>
            </w:r>
          </w:p>
        </w:tc>
        <w:tc>
          <w:tcPr>
            <w:tcW w:w="5882" w:type="dxa"/>
          </w:tcPr>
          <w:p w14:paraId="12B69D43" w14:textId="1CCB2BF3" w:rsidR="00C70174" w:rsidRPr="00175D39" w:rsidRDefault="11F30CAB" w:rsidP="00116C24">
            <w:pPr>
              <w:tabs>
                <w:tab w:val="left" w:pos="33"/>
              </w:tabs>
              <w:spacing w:before="80"/>
              <w:jc w:val="both"/>
              <w:rPr>
                <w:rFonts w:cs="Arial"/>
              </w:rPr>
            </w:pPr>
            <w:r w:rsidRPr="1AA51F44">
              <w:rPr>
                <w:rFonts w:cs="Arial"/>
              </w:rPr>
              <w:t>znamená vada, která není na překážku užívání Díla Objednatelem např. vada dokumentace, jazyková vada, vada zobrazení, která nebrání užívání Díla.</w:t>
            </w:r>
            <w:r w:rsidR="7EEBE139" w:rsidRPr="1AA51F44">
              <w:rPr>
                <w:rFonts w:cs="Arial"/>
              </w:rPr>
              <w:t xml:space="preserve"> Drobná vada je vadou nepodstatnou.</w:t>
            </w:r>
          </w:p>
        </w:tc>
      </w:tr>
      <w:tr w:rsidR="00C70174" w14:paraId="361DE3AC" w14:textId="77777777" w:rsidTr="26D4938F">
        <w:tc>
          <w:tcPr>
            <w:tcW w:w="2606" w:type="dxa"/>
          </w:tcPr>
          <w:p w14:paraId="7A0BE2FB" w14:textId="77777777" w:rsidR="00C70174" w:rsidRPr="00B6663E" w:rsidRDefault="00C70174" w:rsidP="00116C24">
            <w:pPr>
              <w:pStyle w:val="Odstavec11"/>
              <w:numPr>
                <w:ilvl w:val="0"/>
                <w:numId w:val="0"/>
              </w:numPr>
              <w:jc w:val="left"/>
              <w:rPr>
                <w:rFonts w:cs="Arial"/>
                <w:b/>
              </w:rPr>
            </w:pPr>
            <w:r w:rsidRPr="00116C24">
              <w:rPr>
                <w:rFonts w:cs="Arial"/>
                <w:b/>
              </w:rPr>
              <w:t>Duševní vlastnictví</w:t>
            </w:r>
          </w:p>
        </w:tc>
        <w:tc>
          <w:tcPr>
            <w:tcW w:w="5882" w:type="dxa"/>
          </w:tcPr>
          <w:p w14:paraId="350FB19F" w14:textId="77777777" w:rsidR="00C70174" w:rsidRPr="00175D39" w:rsidRDefault="00C70174" w:rsidP="00A7096B">
            <w:pPr>
              <w:pStyle w:val="Zkladntext"/>
              <w:keepNext/>
              <w:jc w:val="both"/>
              <w:rPr>
                <w:rFonts w:cs="Arial"/>
              </w:rPr>
            </w:pPr>
            <w:r w:rsidRPr="00116C24">
              <w:rPr>
                <w:rFonts w:ascii="Arial" w:hAnsi="Arial" w:cs="Arial"/>
                <w:szCs w:val="20"/>
              </w:rPr>
              <w:t>Práva k přihlašovaným nebo zapsaným ochranným známkám, patentům, užitným či průmyslovým vzorům, autorská práva, práva</w:t>
            </w:r>
            <w:r>
              <w:rPr>
                <w:rFonts w:cs="Arial"/>
              </w:rPr>
              <w:t xml:space="preserve"> </w:t>
            </w:r>
            <w:r w:rsidRPr="00C821D5">
              <w:rPr>
                <w:rFonts w:ascii="Arial" w:hAnsi="Arial" w:cs="Arial"/>
                <w:szCs w:val="20"/>
              </w:rPr>
              <w:t xml:space="preserve">k počítačovému software,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w:t>
            </w:r>
            <w:r w:rsidRPr="00C821D5">
              <w:rPr>
                <w:rFonts w:ascii="Arial" w:hAnsi="Arial" w:cs="Arial"/>
                <w:szCs w:val="20"/>
              </w:rPr>
              <w:lastRenderedPageBreak/>
              <w:t>technologické procesy a vzory a jiné znalosti a informace týkající se předmětu Smlouvy).</w:t>
            </w:r>
          </w:p>
        </w:tc>
      </w:tr>
      <w:tr w:rsidR="00C70174" w14:paraId="24419290" w14:textId="77777777" w:rsidTr="26D4938F">
        <w:tc>
          <w:tcPr>
            <w:tcW w:w="2606" w:type="dxa"/>
          </w:tcPr>
          <w:p w14:paraId="33B41F31" w14:textId="77777777" w:rsidR="00C70174" w:rsidRPr="00B6663E" w:rsidRDefault="00C70174" w:rsidP="00116C24">
            <w:pPr>
              <w:pStyle w:val="Odstavec11"/>
              <w:numPr>
                <w:ilvl w:val="0"/>
                <w:numId w:val="0"/>
              </w:numPr>
              <w:jc w:val="left"/>
              <w:rPr>
                <w:rFonts w:cs="Arial"/>
              </w:rPr>
            </w:pPr>
            <w:r w:rsidRPr="00B6663E">
              <w:rPr>
                <w:rFonts w:cs="Arial"/>
                <w:b/>
              </w:rPr>
              <w:lastRenderedPageBreak/>
              <w:t>Důvěrná informace</w:t>
            </w:r>
          </w:p>
        </w:tc>
        <w:tc>
          <w:tcPr>
            <w:tcW w:w="5882" w:type="dxa"/>
          </w:tcPr>
          <w:p w14:paraId="201D6F3F" w14:textId="0139B99E" w:rsidR="00C70174" w:rsidRPr="008A6FBF" w:rsidRDefault="00C70174" w:rsidP="00116C24">
            <w:pPr>
              <w:tabs>
                <w:tab w:val="left" w:pos="33"/>
              </w:tabs>
              <w:spacing w:before="80"/>
              <w:jc w:val="both"/>
              <w:rPr>
                <w:rFonts w:cs="Arial"/>
              </w:rPr>
            </w:pPr>
            <w:r w:rsidRPr="00175D39">
              <w:rPr>
                <w:rFonts w:cs="Arial"/>
              </w:rPr>
              <w:t xml:space="preserve">Informace, na jejímž utajení má některá anebo obě </w:t>
            </w:r>
            <w:r w:rsidR="00DE160D">
              <w:rPr>
                <w:rFonts w:cs="Arial"/>
              </w:rPr>
              <w:t>s</w:t>
            </w:r>
            <w:r w:rsidRPr="00175D39">
              <w:rPr>
                <w:rFonts w:cs="Arial"/>
              </w:rPr>
              <w:t xml:space="preserve">mluvní strany zájem. Za Důvěrné informace se považují zejména informace, které tvoří předmět obchodního tajemství podle § 504 Občanského </w:t>
            </w:r>
            <w:r w:rsidRPr="006711CF">
              <w:rPr>
                <w:rFonts w:cs="Arial"/>
              </w:rPr>
              <w:t>zákoníku. Za Důvěrné informace se nepovažují informace, které se staly veřejně známými, aniž by to smluvní strana, která tyto informace získala, zavinila, ať už záměrně nebo opominutím, nebo které měla smluvní strana, která tyto informace získala, po právu</w:t>
            </w:r>
            <w:r w:rsidRPr="001E469D">
              <w:rPr>
                <w:rFonts w:cs="Arial"/>
              </w:rPr>
              <w:t xml:space="preserve"> k dispozici již před uzavřením této Smlouvy</w:t>
            </w:r>
            <w:r w:rsidRPr="00AE7A84">
              <w:rPr>
                <w:rFonts w:cs="Arial"/>
              </w:rPr>
              <w:t>, pokud takové informace nebyly předmětem dříve uzavřené smlouvy.</w:t>
            </w:r>
          </w:p>
        </w:tc>
      </w:tr>
      <w:tr w:rsidR="00C70174" w14:paraId="1B91F207" w14:textId="77777777" w:rsidTr="26D4938F">
        <w:tc>
          <w:tcPr>
            <w:tcW w:w="2606" w:type="dxa"/>
          </w:tcPr>
          <w:p w14:paraId="02A06D84" w14:textId="77777777" w:rsidR="00C70174" w:rsidRPr="00B6663E" w:rsidRDefault="00C70174" w:rsidP="008A3626">
            <w:pPr>
              <w:pStyle w:val="Odstavec11"/>
              <w:numPr>
                <w:ilvl w:val="0"/>
                <w:numId w:val="0"/>
              </w:numPr>
              <w:jc w:val="left"/>
              <w:rPr>
                <w:rFonts w:cs="Arial"/>
                <w:b/>
              </w:rPr>
            </w:pPr>
            <w:r w:rsidRPr="00B6663E">
              <w:rPr>
                <w:rFonts w:cs="Arial"/>
                <w:b/>
              </w:rPr>
              <w:t xml:space="preserve">Faktura </w:t>
            </w:r>
          </w:p>
        </w:tc>
        <w:tc>
          <w:tcPr>
            <w:tcW w:w="5882" w:type="dxa"/>
          </w:tcPr>
          <w:p w14:paraId="5F961434" w14:textId="77777777" w:rsidR="00C70174" w:rsidRPr="00175D39" w:rsidRDefault="00C70174" w:rsidP="00116C24">
            <w:pPr>
              <w:tabs>
                <w:tab w:val="left" w:pos="33"/>
              </w:tabs>
              <w:spacing w:before="80"/>
              <w:jc w:val="both"/>
              <w:rPr>
                <w:rFonts w:cs="Arial"/>
              </w:rPr>
            </w:pPr>
            <w:r w:rsidRPr="00175D39">
              <w:rPr>
                <w:rFonts w:cs="Arial"/>
              </w:rPr>
              <w:t>Daňový doklad naplňující požadavky Zákona o DPH.</w:t>
            </w:r>
          </w:p>
        </w:tc>
      </w:tr>
      <w:tr w:rsidR="00C70174" w:rsidRPr="004F09B0" w14:paraId="7E630C71" w14:textId="77777777" w:rsidTr="26D4938F">
        <w:tc>
          <w:tcPr>
            <w:tcW w:w="2606" w:type="dxa"/>
          </w:tcPr>
          <w:p w14:paraId="48FEA692" w14:textId="77777777" w:rsidR="00C70174" w:rsidRPr="004F09B0" w:rsidRDefault="00C70174" w:rsidP="008A3626">
            <w:pPr>
              <w:pStyle w:val="Odstavec11"/>
              <w:numPr>
                <w:ilvl w:val="0"/>
                <w:numId w:val="0"/>
              </w:numPr>
              <w:jc w:val="left"/>
              <w:rPr>
                <w:rFonts w:cs="Arial"/>
                <w:b/>
              </w:rPr>
            </w:pPr>
            <w:r w:rsidRPr="004F09B0">
              <w:rPr>
                <w:rFonts w:cs="Arial"/>
                <w:b/>
              </w:rPr>
              <w:t>Fakturační období</w:t>
            </w:r>
          </w:p>
        </w:tc>
        <w:tc>
          <w:tcPr>
            <w:tcW w:w="5882" w:type="dxa"/>
          </w:tcPr>
          <w:p w14:paraId="6C49196F" w14:textId="519DD227" w:rsidR="00C70174" w:rsidRPr="004F09B0" w:rsidRDefault="00C70174" w:rsidP="00C3759B">
            <w:pPr>
              <w:tabs>
                <w:tab w:val="left" w:pos="33"/>
              </w:tabs>
              <w:spacing w:before="80"/>
              <w:jc w:val="both"/>
              <w:rPr>
                <w:rFonts w:cs="Arial"/>
              </w:rPr>
            </w:pPr>
            <w:r w:rsidRPr="004F09B0">
              <w:rPr>
                <w:rFonts w:cs="Arial"/>
              </w:rPr>
              <w:t>Období, za které je Cena Díla Dodavatelem vyúčtován</w:t>
            </w:r>
            <w:r w:rsidR="000636B5" w:rsidRPr="004F09B0">
              <w:rPr>
                <w:rFonts w:cs="Arial"/>
              </w:rPr>
              <w:t>a</w:t>
            </w:r>
            <w:r w:rsidR="000B5380" w:rsidRPr="004F09B0">
              <w:rPr>
                <w:rFonts w:cs="Arial"/>
              </w:rPr>
              <w:br/>
            </w:r>
            <w:r w:rsidRPr="004F09B0">
              <w:rPr>
                <w:rFonts w:cs="Arial"/>
              </w:rPr>
              <w:t xml:space="preserve">a je předmětem fakturace. </w:t>
            </w:r>
          </w:p>
          <w:p w14:paraId="4B61B4D4" w14:textId="316E123E" w:rsidR="00C70174" w:rsidRPr="004F09B0" w:rsidRDefault="00C70174" w:rsidP="00116C24">
            <w:pPr>
              <w:tabs>
                <w:tab w:val="left" w:pos="33"/>
              </w:tabs>
              <w:spacing w:before="80"/>
              <w:jc w:val="both"/>
              <w:rPr>
                <w:rFonts w:cs="Arial"/>
              </w:rPr>
            </w:pPr>
          </w:p>
        </w:tc>
      </w:tr>
      <w:tr w:rsidR="00C70174" w14:paraId="6D063B92" w14:textId="77777777" w:rsidTr="26D4938F">
        <w:tc>
          <w:tcPr>
            <w:tcW w:w="2606" w:type="dxa"/>
          </w:tcPr>
          <w:p w14:paraId="38E14CAD" w14:textId="6FB6CF51" w:rsidR="00C70174" w:rsidRPr="00786CCC" w:rsidRDefault="00C70174" w:rsidP="008A3626">
            <w:pPr>
              <w:pStyle w:val="Odstavec11"/>
              <w:numPr>
                <w:ilvl w:val="0"/>
                <w:numId w:val="0"/>
              </w:numPr>
              <w:jc w:val="left"/>
              <w:rPr>
                <w:rFonts w:cs="Arial"/>
                <w:b/>
              </w:rPr>
            </w:pPr>
            <w:r w:rsidRPr="00786CCC">
              <w:rPr>
                <w:rFonts w:cs="Arial"/>
                <w:b/>
              </w:rPr>
              <w:t>Hardware</w:t>
            </w:r>
            <w:r w:rsidR="00687AA6">
              <w:rPr>
                <w:rFonts w:cs="Arial"/>
                <w:b/>
              </w:rPr>
              <w:t>/HW</w:t>
            </w:r>
          </w:p>
        </w:tc>
        <w:tc>
          <w:tcPr>
            <w:tcW w:w="5882" w:type="dxa"/>
          </w:tcPr>
          <w:p w14:paraId="36476BFB" w14:textId="1816FA16" w:rsidR="00C70174" w:rsidRPr="00786CCC" w:rsidRDefault="11F30CAB" w:rsidP="00C3759B">
            <w:pPr>
              <w:tabs>
                <w:tab w:val="left" w:pos="33"/>
              </w:tabs>
              <w:spacing w:before="80"/>
              <w:jc w:val="both"/>
              <w:rPr>
                <w:rFonts w:cs="Arial"/>
              </w:rPr>
            </w:pPr>
            <w:r w:rsidRPr="1AA51F44">
              <w:rPr>
                <w:rFonts w:cs="Arial"/>
              </w:rPr>
              <w:t>znamená veškeré hmotné součásti počítačových systémů a</w:t>
            </w:r>
            <w:r w:rsidR="4248BEE1" w:rsidRPr="1AA51F44">
              <w:rPr>
                <w:rFonts w:cs="Arial"/>
              </w:rPr>
              <w:t> </w:t>
            </w:r>
            <w:r w:rsidRPr="1AA51F44">
              <w:rPr>
                <w:rFonts w:cs="Arial"/>
              </w:rPr>
              <w:t>veškeré související vybavení</w:t>
            </w:r>
            <w:r w:rsidR="53EB562D" w:rsidRPr="1AA51F44">
              <w:rPr>
                <w:rFonts w:cs="Arial"/>
              </w:rPr>
              <w:t>/zařízení</w:t>
            </w:r>
            <w:r w:rsidRPr="1AA51F44">
              <w:rPr>
                <w:rFonts w:cs="Arial"/>
              </w:rPr>
              <w:t xml:space="preserve"> hmotné povahy spolu se vším příslušenstvím, a včetně veškeré související </w:t>
            </w:r>
            <w:r w:rsidR="246C534E" w:rsidRPr="1AA51F44">
              <w:rPr>
                <w:rFonts w:cs="Arial"/>
              </w:rPr>
              <w:t>D</w:t>
            </w:r>
            <w:r w:rsidRPr="1AA51F44">
              <w:rPr>
                <w:rFonts w:cs="Arial"/>
              </w:rPr>
              <w:t>okumentace.</w:t>
            </w:r>
          </w:p>
        </w:tc>
      </w:tr>
      <w:tr w:rsidR="00C70174" w14:paraId="0D3BE204" w14:textId="77777777" w:rsidTr="26D4938F">
        <w:tc>
          <w:tcPr>
            <w:tcW w:w="2606" w:type="dxa"/>
          </w:tcPr>
          <w:p w14:paraId="23284381" w14:textId="77777777" w:rsidR="00C70174" w:rsidRPr="00B6663E" w:rsidRDefault="00C70174" w:rsidP="008A3626">
            <w:pPr>
              <w:pStyle w:val="Odstavec11"/>
              <w:numPr>
                <w:ilvl w:val="0"/>
                <w:numId w:val="0"/>
              </w:numPr>
              <w:jc w:val="left"/>
              <w:rPr>
                <w:rFonts w:cs="Arial"/>
                <w:b/>
              </w:rPr>
            </w:pPr>
            <w:r w:rsidRPr="00B6663E">
              <w:rPr>
                <w:rFonts w:cs="Arial"/>
                <w:b/>
              </w:rPr>
              <w:t>Harmonogram</w:t>
            </w:r>
          </w:p>
        </w:tc>
        <w:tc>
          <w:tcPr>
            <w:tcW w:w="5882" w:type="dxa"/>
          </w:tcPr>
          <w:p w14:paraId="5AB28241" w14:textId="12E48D9C" w:rsidR="00C70174" w:rsidRPr="00AE7A84" w:rsidRDefault="00C70174" w:rsidP="00BD5F4E">
            <w:pPr>
              <w:tabs>
                <w:tab w:val="left" w:pos="33"/>
              </w:tabs>
              <w:spacing w:before="80"/>
              <w:jc w:val="both"/>
              <w:rPr>
                <w:rFonts w:cs="Arial"/>
              </w:rPr>
            </w:pPr>
            <w:r w:rsidRPr="00175D39">
              <w:rPr>
                <w:rFonts w:cs="Arial"/>
              </w:rPr>
              <w:t xml:space="preserve">Doba, ve které Dodavatel provede Dílo, včetně stanovení </w:t>
            </w:r>
            <w:r w:rsidRPr="006711CF">
              <w:rPr>
                <w:rFonts w:cs="Arial"/>
              </w:rPr>
              <w:t>dílčích termínů (milníků) pro provedení Dílčích částí Díla či jiných úkonů</w:t>
            </w:r>
            <w:r w:rsidR="00EB7A2B">
              <w:rPr>
                <w:rFonts w:cs="Arial"/>
              </w:rPr>
              <w:t xml:space="preserve"> na jednotlivých Lokalitách</w:t>
            </w:r>
            <w:r w:rsidRPr="006711CF">
              <w:rPr>
                <w:rFonts w:cs="Arial"/>
              </w:rPr>
              <w:t xml:space="preserve">. </w:t>
            </w:r>
          </w:p>
        </w:tc>
      </w:tr>
      <w:tr w:rsidR="00C70174" w14:paraId="3F782FAD" w14:textId="77777777" w:rsidTr="26D4938F">
        <w:tc>
          <w:tcPr>
            <w:tcW w:w="2606" w:type="dxa"/>
          </w:tcPr>
          <w:p w14:paraId="4D5A643B" w14:textId="77777777" w:rsidR="00C70174" w:rsidRPr="00B6663E" w:rsidRDefault="00C70174" w:rsidP="008A3626">
            <w:pPr>
              <w:pStyle w:val="Odstavec11"/>
              <w:numPr>
                <w:ilvl w:val="0"/>
                <w:numId w:val="0"/>
              </w:numPr>
              <w:jc w:val="left"/>
              <w:rPr>
                <w:rFonts w:cs="Arial"/>
                <w:b/>
              </w:rPr>
            </w:pPr>
            <w:r w:rsidRPr="00B6663E">
              <w:rPr>
                <w:rFonts w:cs="Arial"/>
                <w:b/>
              </w:rPr>
              <w:t>Insolvenční zákon</w:t>
            </w:r>
          </w:p>
        </w:tc>
        <w:tc>
          <w:tcPr>
            <w:tcW w:w="5882" w:type="dxa"/>
          </w:tcPr>
          <w:p w14:paraId="1FC40ECA" w14:textId="77777777" w:rsidR="00C70174" w:rsidRPr="00175D39" w:rsidRDefault="00C70174" w:rsidP="00116C24">
            <w:pPr>
              <w:tabs>
                <w:tab w:val="left" w:pos="33"/>
              </w:tabs>
              <w:spacing w:before="80"/>
              <w:jc w:val="both"/>
              <w:rPr>
                <w:rFonts w:cs="Arial"/>
              </w:rPr>
            </w:pPr>
            <w:r w:rsidRPr="00175D39">
              <w:rPr>
                <w:rFonts w:cs="Arial"/>
              </w:rPr>
              <w:t>Zákon č. 182/2006 Sb., insolvenční zákon, v platném znění.</w:t>
            </w:r>
          </w:p>
        </w:tc>
      </w:tr>
      <w:tr w:rsidR="00C70174" w14:paraId="13069EB7" w14:textId="77777777" w:rsidTr="26D4938F">
        <w:tc>
          <w:tcPr>
            <w:tcW w:w="2606" w:type="dxa"/>
          </w:tcPr>
          <w:p w14:paraId="00C9E6F4" w14:textId="77777777" w:rsidR="00C70174" w:rsidRPr="00B6663E" w:rsidRDefault="00C70174">
            <w:pPr>
              <w:pStyle w:val="Odstavec11"/>
              <w:numPr>
                <w:ilvl w:val="0"/>
                <w:numId w:val="0"/>
              </w:numPr>
              <w:jc w:val="left"/>
              <w:rPr>
                <w:rFonts w:cs="Arial"/>
                <w:b/>
              </w:rPr>
            </w:pPr>
            <w:r w:rsidRPr="00B6663E">
              <w:rPr>
                <w:rFonts w:cs="Arial"/>
                <w:b/>
              </w:rPr>
              <w:t xml:space="preserve">Kontaktní osoba </w:t>
            </w:r>
          </w:p>
        </w:tc>
        <w:tc>
          <w:tcPr>
            <w:tcW w:w="5882" w:type="dxa"/>
          </w:tcPr>
          <w:p w14:paraId="5CADCFB8" w14:textId="77777777" w:rsidR="00C70174" w:rsidRPr="006711CF" w:rsidRDefault="00C70174" w:rsidP="00116C24">
            <w:pPr>
              <w:tabs>
                <w:tab w:val="left" w:pos="33"/>
              </w:tabs>
              <w:spacing w:before="80"/>
              <w:jc w:val="both"/>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C70174" w14:paraId="708148A7" w14:textId="77777777" w:rsidTr="26D4938F">
        <w:tc>
          <w:tcPr>
            <w:tcW w:w="2606" w:type="dxa"/>
          </w:tcPr>
          <w:p w14:paraId="00037B65" w14:textId="77777777" w:rsidR="00C70174" w:rsidRPr="00AF0065" w:rsidRDefault="00C70174">
            <w:pPr>
              <w:pStyle w:val="Odstavec11"/>
              <w:numPr>
                <w:ilvl w:val="0"/>
                <w:numId w:val="0"/>
              </w:numPr>
              <w:jc w:val="left"/>
              <w:rPr>
                <w:rFonts w:cs="Arial"/>
                <w:b/>
              </w:rPr>
            </w:pPr>
            <w:r w:rsidRPr="00AF0065">
              <w:rPr>
                <w:rFonts w:cs="Arial"/>
                <w:b/>
              </w:rPr>
              <w:t>Kritická vada</w:t>
            </w:r>
          </w:p>
        </w:tc>
        <w:tc>
          <w:tcPr>
            <w:tcW w:w="5882" w:type="dxa"/>
          </w:tcPr>
          <w:p w14:paraId="20A18BEA" w14:textId="014C4767" w:rsidR="00C70174" w:rsidRPr="00AF0065" w:rsidRDefault="00C70174" w:rsidP="00095792">
            <w:pPr>
              <w:tabs>
                <w:tab w:val="left" w:pos="33"/>
              </w:tabs>
              <w:spacing w:before="80"/>
              <w:jc w:val="both"/>
              <w:rPr>
                <w:rFonts w:cs="Arial"/>
              </w:rPr>
            </w:pPr>
            <w:r w:rsidRPr="00AF0065">
              <w:rPr>
                <w:rFonts w:cs="Arial"/>
              </w:rPr>
              <w:t xml:space="preserve">znamená vada, která znemožňuje užití Díla Objednatelem, nebo jsou nefunkční </w:t>
            </w:r>
            <w:r w:rsidR="000636B5" w:rsidRPr="00AF0065">
              <w:rPr>
                <w:rFonts w:cs="Arial"/>
              </w:rPr>
              <w:t>funkce</w:t>
            </w:r>
            <w:r w:rsidRPr="00AF0065">
              <w:rPr>
                <w:rFonts w:cs="Arial"/>
              </w:rPr>
              <w:t>, pro něž neexistuje možnost vadu obejít využitím jiných funkcí Díla.</w:t>
            </w:r>
            <w:r w:rsidR="00AF0065">
              <w:rPr>
                <w:rFonts w:cs="Arial"/>
              </w:rPr>
              <w:t xml:space="preserve"> Jedná se o vadu podstatnou.</w:t>
            </w:r>
          </w:p>
        </w:tc>
      </w:tr>
      <w:tr w:rsidR="006E1C39" w14:paraId="5A8CCC1F" w14:textId="77777777" w:rsidTr="26D4938F">
        <w:tc>
          <w:tcPr>
            <w:tcW w:w="2606" w:type="dxa"/>
          </w:tcPr>
          <w:p w14:paraId="096582A6" w14:textId="6A203EC9" w:rsidR="006E1C39" w:rsidRPr="00B6663E" w:rsidRDefault="00F642B5">
            <w:pPr>
              <w:pStyle w:val="Odstavec11"/>
              <w:numPr>
                <w:ilvl w:val="0"/>
                <w:numId w:val="0"/>
              </w:numPr>
              <w:jc w:val="left"/>
              <w:rPr>
                <w:rFonts w:cs="Arial"/>
                <w:b/>
              </w:rPr>
            </w:pPr>
            <w:r>
              <w:rPr>
                <w:rFonts w:cs="Arial"/>
                <w:b/>
              </w:rPr>
              <w:t xml:space="preserve">Lokalita </w:t>
            </w:r>
          </w:p>
        </w:tc>
        <w:tc>
          <w:tcPr>
            <w:tcW w:w="5882" w:type="dxa"/>
          </w:tcPr>
          <w:p w14:paraId="1651C8B0" w14:textId="4D36C365" w:rsidR="006E1C39" w:rsidRPr="00175D39" w:rsidRDefault="00F642B5" w:rsidP="00095792">
            <w:pPr>
              <w:tabs>
                <w:tab w:val="left" w:pos="33"/>
              </w:tabs>
              <w:spacing w:before="80"/>
              <w:jc w:val="both"/>
              <w:rPr>
                <w:rFonts w:cs="Arial"/>
              </w:rPr>
            </w:pPr>
            <w:r w:rsidRPr="00F642B5">
              <w:rPr>
                <w:rFonts w:cs="Arial"/>
              </w:rPr>
              <w:t>pobočka či sklad</w:t>
            </w:r>
            <w:r>
              <w:rPr>
                <w:rFonts w:cs="Arial"/>
              </w:rPr>
              <w:t xml:space="preserve"> Objednatele, </w:t>
            </w:r>
            <w:r w:rsidRPr="00F642B5">
              <w:rPr>
                <w:rFonts w:cs="Arial"/>
              </w:rPr>
              <w:t xml:space="preserve">který je místem plnění uvedeným </w:t>
            </w:r>
            <w:r w:rsidR="00B61D1B" w:rsidRPr="00047C64">
              <w:rPr>
                <w:rFonts w:cs="Arial"/>
              </w:rPr>
              <w:t xml:space="preserve">v </w:t>
            </w:r>
            <w:r w:rsidR="005C23DB" w:rsidRPr="00047C64">
              <w:rPr>
                <w:rFonts w:cs="Arial"/>
              </w:rPr>
              <w:t>odst. 4.</w:t>
            </w:r>
            <w:r w:rsidR="000F5F77" w:rsidRPr="00047C64">
              <w:rPr>
                <w:rFonts w:cs="Arial"/>
              </w:rPr>
              <w:t xml:space="preserve">4 Smlouvy, v tabulce č. </w:t>
            </w:r>
            <w:proofErr w:type="gramStart"/>
            <w:r w:rsidR="000F5F77" w:rsidRPr="00047C64">
              <w:rPr>
                <w:rFonts w:cs="Arial"/>
              </w:rPr>
              <w:t>1-seznam</w:t>
            </w:r>
            <w:proofErr w:type="gramEnd"/>
            <w:r w:rsidR="000F5F77" w:rsidRPr="00047C64">
              <w:rPr>
                <w:rFonts w:cs="Arial"/>
              </w:rPr>
              <w:t xml:space="preserve"> Lokalit</w:t>
            </w:r>
            <w:r w:rsidR="005C23DB" w:rsidRPr="00047C64">
              <w:rPr>
                <w:rFonts w:cs="Arial"/>
              </w:rPr>
              <w:t>.</w:t>
            </w:r>
          </w:p>
        </w:tc>
      </w:tr>
      <w:tr w:rsidR="00C70174" w14:paraId="51F2CBC6" w14:textId="77777777" w:rsidTr="26D4938F">
        <w:tc>
          <w:tcPr>
            <w:tcW w:w="2606" w:type="dxa"/>
          </w:tcPr>
          <w:p w14:paraId="2ACD229F" w14:textId="77777777" w:rsidR="00C70174" w:rsidRPr="00B6663E" w:rsidRDefault="00C70174">
            <w:pPr>
              <w:pStyle w:val="Odstavec11"/>
              <w:numPr>
                <w:ilvl w:val="0"/>
                <w:numId w:val="0"/>
              </w:numPr>
              <w:jc w:val="left"/>
              <w:rPr>
                <w:rFonts w:cs="Arial"/>
                <w:b/>
              </w:rPr>
            </w:pPr>
            <w:r>
              <w:rPr>
                <w:rFonts w:cs="Arial"/>
                <w:b/>
              </w:rPr>
              <w:t>Nabídka</w:t>
            </w:r>
          </w:p>
        </w:tc>
        <w:tc>
          <w:tcPr>
            <w:tcW w:w="5882" w:type="dxa"/>
          </w:tcPr>
          <w:p w14:paraId="1AB5F7DE" w14:textId="04D3B98E" w:rsidR="00C70174" w:rsidRPr="00175D39" w:rsidRDefault="00C70174" w:rsidP="00095792">
            <w:pPr>
              <w:tabs>
                <w:tab w:val="left" w:pos="33"/>
              </w:tabs>
              <w:spacing w:before="80"/>
              <w:jc w:val="both"/>
              <w:rPr>
                <w:rFonts w:cs="Arial"/>
              </w:rPr>
            </w:pPr>
            <w:r w:rsidRPr="00E317E4">
              <w:rPr>
                <w:rFonts w:cs="Arial"/>
              </w:rPr>
              <w:t>nabídk</w:t>
            </w:r>
            <w:r w:rsidR="000636B5">
              <w:rPr>
                <w:rFonts w:cs="Arial"/>
              </w:rPr>
              <w:t>a</w:t>
            </w:r>
            <w:r w:rsidRPr="00E317E4">
              <w:rPr>
                <w:rFonts w:cs="Arial"/>
              </w:rPr>
              <w:t xml:space="preserve"> </w:t>
            </w:r>
            <w:r>
              <w:rPr>
                <w:rFonts w:cs="Arial"/>
              </w:rPr>
              <w:t>Dodavatele</w:t>
            </w:r>
            <w:r w:rsidRPr="00E317E4">
              <w:rPr>
                <w:rFonts w:cs="Arial"/>
              </w:rPr>
              <w:t xml:space="preserve"> podan</w:t>
            </w:r>
            <w:r>
              <w:rPr>
                <w:rFonts w:cs="Arial"/>
              </w:rPr>
              <w:t>á</w:t>
            </w:r>
            <w:r w:rsidRPr="00E317E4">
              <w:rPr>
                <w:rFonts w:cs="Arial"/>
              </w:rPr>
              <w:t xml:space="preserve"> do zadávacího řízení k veřejné zakázce dle Zadávací dokumentace</w:t>
            </w:r>
          </w:p>
        </w:tc>
      </w:tr>
      <w:tr w:rsidR="00C70174" w14:paraId="6C4ECDEF" w14:textId="77777777" w:rsidTr="26D4938F">
        <w:tc>
          <w:tcPr>
            <w:tcW w:w="2606" w:type="dxa"/>
          </w:tcPr>
          <w:p w14:paraId="6A8059BF" w14:textId="77777777" w:rsidR="00C70174" w:rsidRPr="00B6663E" w:rsidRDefault="00C70174" w:rsidP="00116C24">
            <w:pPr>
              <w:pStyle w:val="Odstavec11"/>
              <w:numPr>
                <w:ilvl w:val="0"/>
                <w:numId w:val="0"/>
              </w:numPr>
              <w:jc w:val="left"/>
              <w:rPr>
                <w:rFonts w:cs="Arial"/>
              </w:rPr>
            </w:pPr>
            <w:r w:rsidRPr="00B6663E">
              <w:rPr>
                <w:rFonts w:cs="Arial"/>
                <w:b/>
                <w:bCs/>
              </w:rPr>
              <w:t>Občanský zákoník</w:t>
            </w:r>
          </w:p>
        </w:tc>
        <w:tc>
          <w:tcPr>
            <w:tcW w:w="5882" w:type="dxa"/>
          </w:tcPr>
          <w:p w14:paraId="58FFE707" w14:textId="77777777" w:rsidR="00C70174" w:rsidRPr="00175D39" w:rsidRDefault="00C70174" w:rsidP="00116C24">
            <w:pPr>
              <w:widowControl w:val="0"/>
              <w:tabs>
                <w:tab w:val="left" w:pos="33"/>
              </w:tabs>
              <w:spacing w:before="80"/>
              <w:jc w:val="both"/>
              <w:rPr>
                <w:rFonts w:cs="Arial"/>
                <w:bCs/>
              </w:rPr>
            </w:pPr>
            <w:r w:rsidRPr="00175D39">
              <w:rPr>
                <w:rFonts w:cs="Arial"/>
                <w:bCs/>
              </w:rPr>
              <w:t>Zákon č. 89/2012 Sb., občanský zákoník, v platném znění.</w:t>
            </w:r>
          </w:p>
        </w:tc>
      </w:tr>
      <w:tr w:rsidR="000636B5" w:rsidRPr="003C05F4" w14:paraId="0C384FA6" w14:textId="77777777" w:rsidTr="26D4938F">
        <w:tc>
          <w:tcPr>
            <w:tcW w:w="2606" w:type="dxa"/>
          </w:tcPr>
          <w:p w14:paraId="12FD4404" w14:textId="2D53BF0C" w:rsidR="000636B5" w:rsidRPr="00F8070B" w:rsidRDefault="00E279DD" w:rsidP="00116C24">
            <w:pPr>
              <w:pStyle w:val="Odstavec11"/>
              <w:numPr>
                <w:ilvl w:val="0"/>
                <w:numId w:val="0"/>
              </w:numPr>
              <w:jc w:val="left"/>
              <w:rPr>
                <w:rFonts w:cs="Arial"/>
                <w:b/>
                <w:bCs/>
              </w:rPr>
            </w:pPr>
            <w:r w:rsidRPr="00F8070B">
              <w:rPr>
                <w:rFonts w:cs="Arial"/>
                <w:b/>
                <w:bCs/>
              </w:rPr>
              <w:t>Energetický dispečink</w:t>
            </w:r>
            <w:r w:rsidR="00131097" w:rsidRPr="00F8070B">
              <w:rPr>
                <w:rFonts w:cs="Arial"/>
                <w:b/>
                <w:bCs/>
              </w:rPr>
              <w:t>/ED</w:t>
            </w:r>
          </w:p>
        </w:tc>
        <w:tc>
          <w:tcPr>
            <w:tcW w:w="5882" w:type="dxa"/>
          </w:tcPr>
          <w:p w14:paraId="19271AB5" w14:textId="24032A58" w:rsidR="00227B5A" w:rsidRPr="00F8070B" w:rsidRDefault="003C05F4" w:rsidP="000636B5">
            <w:pPr>
              <w:widowControl w:val="0"/>
              <w:tabs>
                <w:tab w:val="left" w:pos="33"/>
              </w:tabs>
              <w:spacing w:before="80"/>
              <w:jc w:val="both"/>
              <w:rPr>
                <w:rFonts w:cs="Arial"/>
                <w:bCs/>
              </w:rPr>
            </w:pPr>
            <w:r w:rsidRPr="00237F9D">
              <w:rPr>
                <w:rFonts w:cs="Arial"/>
                <w:bCs/>
              </w:rPr>
              <w:t xml:space="preserve">dodávka nového </w:t>
            </w:r>
            <w:r w:rsidR="00974D48" w:rsidRPr="00F8070B">
              <w:rPr>
                <w:rFonts w:cs="Arial"/>
                <w:bCs/>
              </w:rPr>
              <w:t>H</w:t>
            </w:r>
            <w:r w:rsidR="000636B5" w:rsidRPr="00237F9D">
              <w:rPr>
                <w:rFonts w:cs="Arial"/>
                <w:bCs/>
              </w:rPr>
              <w:t xml:space="preserve">ardware a </w:t>
            </w:r>
            <w:r w:rsidR="00974D48" w:rsidRPr="00F8070B">
              <w:rPr>
                <w:rFonts w:cs="Arial"/>
                <w:bCs/>
              </w:rPr>
              <w:t>S</w:t>
            </w:r>
            <w:r w:rsidR="000636B5" w:rsidRPr="00237F9D">
              <w:rPr>
                <w:rFonts w:cs="Arial"/>
                <w:bCs/>
              </w:rPr>
              <w:t xml:space="preserve">oftware </w:t>
            </w:r>
            <w:r w:rsidR="00E12A46" w:rsidRPr="00F8070B">
              <w:rPr>
                <w:rFonts w:cs="Arial"/>
                <w:bCs/>
              </w:rPr>
              <w:t>Energetického dispečinku</w:t>
            </w:r>
            <w:r w:rsidR="00227B5A" w:rsidRPr="00237F9D">
              <w:rPr>
                <w:rFonts w:cs="Arial"/>
                <w:bCs/>
              </w:rPr>
              <w:t xml:space="preserve"> </w:t>
            </w:r>
            <w:r w:rsidR="00E12A46" w:rsidRPr="00F8070B">
              <w:rPr>
                <w:rFonts w:cs="Arial"/>
                <w:bCs/>
              </w:rPr>
              <w:t>pro jednotlivé sklady</w:t>
            </w:r>
            <w:r w:rsidR="000636B5" w:rsidRPr="00237F9D">
              <w:rPr>
                <w:rFonts w:cs="Arial"/>
                <w:bCs/>
              </w:rPr>
              <w:t xml:space="preserve"> </w:t>
            </w:r>
            <w:r w:rsidRPr="00F8070B">
              <w:rPr>
                <w:rFonts w:cs="Arial"/>
                <w:bCs/>
              </w:rPr>
              <w:t>na Lokalitách v</w:t>
            </w:r>
            <w:r w:rsidR="00227B5A" w:rsidRPr="00F8070B">
              <w:rPr>
                <w:rFonts w:cs="Arial"/>
                <w:bCs/>
              </w:rPr>
              <w:t> rozsahu definovaném přílohou č.1</w:t>
            </w:r>
            <w:r w:rsidR="000F5F77" w:rsidRPr="00F8070B">
              <w:rPr>
                <w:rFonts w:cs="Arial"/>
                <w:bCs/>
              </w:rPr>
              <w:t xml:space="preserve"> Smlouvy.</w:t>
            </w:r>
            <w:r w:rsidR="000922A7" w:rsidRPr="00F8070B">
              <w:rPr>
                <w:rFonts w:cs="Arial"/>
                <w:bCs/>
              </w:rPr>
              <w:t xml:space="preserve"> </w:t>
            </w:r>
            <w:r w:rsidR="00F748EF" w:rsidRPr="00F8070B">
              <w:rPr>
                <w:rFonts w:cs="Arial"/>
                <w:bCs/>
              </w:rPr>
              <w:t>Energetický dispečink</w:t>
            </w:r>
            <w:r w:rsidR="00F74A1B" w:rsidRPr="00F8070B">
              <w:rPr>
                <w:rFonts w:cs="Arial"/>
                <w:bCs/>
              </w:rPr>
              <w:t xml:space="preserve"> má zajistit zejména měření a monitoring spotřeby elektrické energie</w:t>
            </w:r>
            <w:r w:rsidR="0000414F" w:rsidRPr="00F8070B">
              <w:rPr>
                <w:rFonts w:cs="Arial"/>
                <w:bCs/>
              </w:rPr>
              <w:t xml:space="preserve">, plynu, vody a dalších </w:t>
            </w:r>
            <w:r w:rsidR="00062FFD" w:rsidRPr="00F8070B">
              <w:rPr>
                <w:rFonts w:cs="Arial"/>
                <w:bCs/>
              </w:rPr>
              <w:t>pa</w:t>
            </w:r>
            <w:r w:rsidR="0000414F" w:rsidRPr="00F8070B">
              <w:rPr>
                <w:rFonts w:cs="Arial"/>
                <w:bCs/>
              </w:rPr>
              <w:t>rametrů týkajících se dodávky</w:t>
            </w:r>
            <w:r w:rsidR="002626D4" w:rsidRPr="00F8070B">
              <w:rPr>
                <w:rFonts w:cs="Arial"/>
                <w:bCs/>
              </w:rPr>
              <w:t xml:space="preserve"> energií</w:t>
            </w:r>
            <w:r w:rsidR="00A61613" w:rsidRPr="00F8070B">
              <w:rPr>
                <w:rFonts w:cs="Arial"/>
                <w:bCs/>
              </w:rPr>
              <w:t>, a to na hlavních</w:t>
            </w:r>
            <w:r w:rsidR="00E83796" w:rsidRPr="00F8070B">
              <w:rPr>
                <w:rFonts w:cs="Arial"/>
                <w:bCs/>
              </w:rPr>
              <w:t xml:space="preserve"> elektroměrech, plynoměrech</w:t>
            </w:r>
            <w:r w:rsidR="00DA283B" w:rsidRPr="00F8070B">
              <w:rPr>
                <w:rFonts w:cs="Arial"/>
                <w:bCs/>
              </w:rPr>
              <w:t xml:space="preserve">, vodoměrech a hlavních spotřebičích včetně </w:t>
            </w:r>
            <w:r w:rsidR="00820E4F" w:rsidRPr="00F8070B">
              <w:rPr>
                <w:rFonts w:cs="Arial"/>
                <w:bCs/>
              </w:rPr>
              <w:t>m</w:t>
            </w:r>
            <w:r w:rsidR="000E5B87" w:rsidRPr="00F8070B">
              <w:rPr>
                <w:rFonts w:cs="Arial"/>
                <w:bCs/>
              </w:rPr>
              <w:t>ě</w:t>
            </w:r>
            <w:r w:rsidR="00820E4F" w:rsidRPr="00F8070B">
              <w:rPr>
                <w:rFonts w:cs="Arial"/>
                <w:bCs/>
              </w:rPr>
              <w:t xml:space="preserve">ření a </w:t>
            </w:r>
            <w:r w:rsidR="000E5B87" w:rsidRPr="00F8070B">
              <w:rPr>
                <w:rFonts w:cs="Arial"/>
                <w:bCs/>
              </w:rPr>
              <w:t xml:space="preserve">monitoringu </w:t>
            </w:r>
            <w:r w:rsidR="00820E4F" w:rsidRPr="00F8070B">
              <w:rPr>
                <w:rFonts w:cs="Arial"/>
                <w:bCs/>
              </w:rPr>
              <w:t>výroby</w:t>
            </w:r>
            <w:r w:rsidR="00DA283B" w:rsidRPr="00F8070B">
              <w:rPr>
                <w:rFonts w:cs="Arial"/>
                <w:bCs/>
              </w:rPr>
              <w:t xml:space="preserve"> </w:t>
            </w:r>
            <w:r w:rsidR="000E5B87" w:rsidRPr="00F8070B">
              <w:rPr>
                <w:rFonts w:cs="Arial"/>
                <w:bCs/>
              </w:rPr>
              <w:t>elektřiny</w:t>
            </w:r>
            <w:r w:rsidR="0055598D" w:rsidRPr="00F8070B">
              <w:rPr>
                <w:rFonts w:cs="Arial"/>
                <w:bCs/>
              </w:rPr>
              <w:t>,</w:t>
            </w:r>
            <w:r w:rsidR="00FE3E27" w:rsidRPr="00F8070B">
              <w:rPr>
                <w:rFonts w:cs="Arial"/>
                <w:bCs/>
              </w:rPr>
              <w:t xml:space="preserve"> řízení a regulac</w:t>
            </w:r>
            <w:r w:rsidR="0055598D" w:rsidRPr="00F8070B">
              <w:rPr>
                <w:rFonts w:cs="Arial"/>
                <w:bCs/>
              </w:rPr>
              <w:t xml:space="preserve">e </w:t>
            </w:r>
            <w:r w:rsidR="00FE3E27" w:rsidRPr="00F8070B">
              <w:rPr>
                <w:rFonts w:cs="Arial"/>
                <w:bCs/>
              </w:rPr>
              <w:t xml:space="preserve">hlavních spotřebičů a výroben (fotovoltaické elektrárny (FVE), </w:t>
            </w:r>
            <w:r w:rsidR="00062FFD" w:rsidRPr="00F8070B">
              <w:rPr>
                <w:rFonts w:cs="Arial"/>
                <w:bCs/>
              </w:rPr>
              <w:t>rekuperace</w:t>
            </w:r>
            <w:r w:rsidR="000F581B">
              <w:rPr>
                <w:rFonts w:cs="Arial"/>
                <w:bCs/>
              </w:rPr>
              <w:t>, atd</w:t>
            </w:r>
            <w:r w:rsidR="00062FFD" w:rsidRPr="00F8070B">
              <w:rPr>
                <w:rFonts w:cs="Arial"/>
                <w:bCs/>
              </w:rPr>
              <w:t>)</w:t>
            </w:r>
          </w:p>
        </w:tc>
      </w:tr>
      <w:tr w:rsidR="00C70174" w14:paraId="1B5B7931" w14:textId="77777777" w:rsidTr="26D4938F">
        <w:tc>
          <w:tcPr>
            <w:tcW w:w="2606" w:type="dxa"/>
          </w:tcPr>
          <w:p w14:paraId="263F3439" w14:textId="77777777" w:rsidR="00C70174" w:rsidRPr="00B6663E" w:rsidRDefault="00C70174" w:rsidP="00116C24">
            <w:pPr>
              <w:pStyle w:val="Odstavec11"/>
              <w:numPr>
                <w:ilvl w:val="0"/>
                <w:numId w:val="0"/>
              </w:numPr>
              <w:jc w:val="left"/>
              <w:rPr>
                <w:rFonts w:cs="Arial"/>
              </w:rPr>
            </w:pPr>
            <w:r w:rsidRPr="00B6663E">
              <w:rPr>
                <w:rFonts w:cs="Arial"/>
                <w:b/>
                <w:bCs/>
              </w:rPr>
              <w:t>Oprávněná osoba</w:t>
            </w:r>
          </w:p>
        </w:tc>
        <w:tc>
          <w:tcPr>
            <w:tcW w:w="5882" w:type="dxa"/>
          </w:tcPr>
          <w:p w14:paraId="61C345D9" w14:textId="5B53BEA5" w:rsidR="00C70174" w:rsidRPr="00175D39" w:rsidRDefault="00C70174" w:rsidP="00116C24">
            <w:pPr>
              <w:widowControl w:val="0"/>
              <w:tabs>
                <w:tab w:val="left" w:pos="33"/>
              </w:tabs>
              <w:spacing w:before="80"/>
              <w:jc w:val="both"/>
              <w:rPr>
                <w:rFonts w:cs="Arial"/>
                <w:bCs/>
              </w:rPr>
            </w:pPr>
            <w:r w:rsidRPr="00175D39">
              <w:rPr>
                <w:rFonts w:cs="Arial"/>
                <w:bCs/>
              </w:rPr>
              <w:t xml:space="preserve">Osoba, kterou Objednatel zmocnil k </w:t>
            </w:r>
            <w:r w:rsidR="00E0130E">
              <w:rPr>
                <w:rFonts w:cs="Arial"/>
                <w:bCs/>
              </w:rPr>
              <w:t>činnostem</w:t>
            </w:r>
            <w:r w:rsidRPr="00175D39">
              <w:rPr>
                <w:rFonts w:cs="Arial"/>
                <w:bCs/>
              </w:rPr>
              <w:t xml:space="preserve"> </w:t>
            </w:r>
            <w:r w:rsidR="00AE59C7">
              <w:rPr>
                <w:rFonts w:cs="Arial"/>
                <w:bCs/>
              </w:rPr>
              <w:t>dle článku 16</w:t>
            </w:r>
            <w:r w:rsidR="0005702D">
              <w:rPr>
                <w:rFonts w:cs="Arial"/>
                <w:bCs/>
              </w:rPr>
              <w:t xml:space="preserve"> Smlouvy.</w:t>
            </w:r>
          </w:p>
        </w:tc>
      </w:tr>
      <w:tr w:rsidR="00C70174" w14:paraId="0BD493B7" w14:textId="77777777" w:rsidTr="26D4938F">
        <w:tc>
          <w:tcPr>
            <w:tcW w:w="2606" w:type="dxa"/>
          </w:tcPr>
          <w:p w14:paraId="1F44FABC" w14:textId="77777777" w:rsidR="00C70174" w:rsidRPr="00B6663E" w:rsidRDefault="00C70174" w:rsidP="00116C24">
            <w:pPr>
              <w:pStyle w:val="Odstavec11"/>
              <w:numPr>
                <w:ilvl w:val="0"/>
                <w:numId w:val="0"/>
              </w:numPr>
              <w:jc w:val="left"/>
              <w:rPr>
                <w:rFonts w:cs="Arial"/>
                <w:b/>
                <w:bCs/>
              </w:rPr>
            </w:pPr>
            <w:r>
              <w:rPr>
                <w:rFonts w:cs="Arial"/>
                <w:b/>
                <w:bCs/>
              </w:rPr>
              <w:t>PHM</w:t>
            </w:r>
          </w:p>
        </w:tc>
        <w:tc>
          <w:tcPr>
            <w:tcW w:w="5882" w:type="dxa"/>
          </w:tcPr>
          <w:p w14:paraId="3453BF09" w14:textId="77777777" w:rsidR="00C70174" w:rsidRPr="00BB22EB" w:rsidRDefault="00C70174" w:rsidP="00116C24">
            <w:pPr>
              <w:widowControl w:val="0"/>
              <w:tabs>
                <w:tab w:val="left" w:pos="33"/>
              </w:tabs>
              <w:spacing w:before="80"/>
              <w:jc w:val="both"/>
              <w:rPr>
                <w:rFonts w:cs="Arial"/>
                <w:bCs/>
              </w:rPr>
            </w:pPr>
            <w:r w:rsidRPr="00BB22EB">
              <w:rPr>
                <w:rFonts w:cs="Arial"/>
                <w:bCs/>
              </w:rPr>
              <w:t>Pohonné hmoty vč. jejich aditiv a maziva</w:t>
            </w:r>
          </w:p>
        </w:tc>
      </w:tr>
      <w:tr w:rsidR="00704465" w14:paraId="69EB926A" w14:textId="77777777" w:rsidTr="26D4938F">
        <w:tc>
          <w:tcPr>
            <w:tcW w:w="2606" w:type="dxa"/>
          </w:tcPr>
          <w:p w14:paraId="3C0DCA71" w14:textId="6E861FD1" w:rsidR="00704465" w:rsidRPr="00786CCC" w:rsidRDefault="00131097" w:rsidP="00116C24">
            <w:pPr>
              <w:pStyle w:val="Odstavec11"/>
              <w:numPr>
                <w:ilvl w:val="0"/>
                <w:numId w:val="0"/>
              </w:numPr>
              <w:jc w:val="left"/>
              <w:rPr>
                <w:rFonts w:cs="Arial"/>
                <w:b/>
                <w:bCs/>
              </w:rPr>
            </w:pPr>
            <w:r>
              <w:rPr>
                <w:rFonts w:cs="Arial"/>
                <w:b/>
                <w:bCs/>
              </w:rPr>
              <w:t>Projekt ED</w:t>
            </w:r>
          </w:p>
        </w:tc>
        <w:tc>
          <w:tcPr>
            <w:tcW w:w="5882" w:type="dxa"/>
          </w:tcPr>
          <w:p w14:paraId="7EE35F88" w14:textId="361D8A38" w:rsidR="00574A05" w:rsidRPr="00237F9D" w:rsidRDefault="00F84EB3" w:rsidP="00574A05">
            <w:pPr>
              <w:tabs>
                <w:tab w:val="left" w:pos="33"/>
              </w:tabs>
              <w:spacing w:before="80"/>
              <w:jc w:val="both"/>
              <w:rPr>
                <w:rFonts w:cs="Arial"/>
              </w:rPr>
            </w:pPr>
            <w:r w:rsidRPr="00237F9D">
              <w:rPr>
                <w:rFonts w:cs="Arial"/>
              </w:rPr>
              <w:t xml:space="preserve">Je plánem na </w:t>
            </w:r>
            <w:r w:rsidR="00131097">
              <w:rPr>
                <w:rFonts w:cs="Arial"/>
              </w:rPr>
              <w:t>realizaci</w:t>
            </w:r>
            <w:r w:rsidR="00386D3B">
              <w:rPr>
                <w:rFonts w:cs="Arial"/>
              </w:rPr>
              <w:t xml:space="preserve"> ED v</w:t>
            </w:r>
            <w:r w:rsidR="00712FB9">
              <w:rPr>
                <w:rFonts w:cs="Arial"/>
              </w:rPr>
              <w:t xml:space="preserve"> jednotlivých </w:t>
            </w:r>
            <w:r w:rsidR="00386D3B">
              <w:rPr>
                <w:rFonts w:cs="Arial"/>
              </w:rPr>
              <w:t>Lokalitách Objednatele</w:t>
            </w:r>
            <w:r w:rsidRPr="00237F9D">
              <w:rPr>
                <w:rFonts w:cs="Arial"/>
              </w:rPr>
              <w:t xml:space="preserve"> a z</w:t>
            </w:r>
            <w:r w:rsidR="00574A05" w:rsidRPr="00237F9D">
              <w:rPr>
                <w:rFonts w:cs="Arial"/>
              </w:rPr>
              <w:t>ahrnuje zejména následující:</w:t>
            </w:r>
          </w:p>
          <w:p w14:paraId="781C1F59" w14:textId="05FB5755" w:rsidR="00704465" w:rsidRPr="00237F9D" w:rsidRDefault="00A06FB9" w:rsidP="00AF629F">
            <w:pPr>
              <w:pStyle w:val="Odstavec111"/>
              <w:numPr>
                <w:ilvl w:val="2"/>
                <w:numId w:val="2"/>
              </w:numPr>
              <w:rPr>
                <w:rFonts w:cs="Arial"/>
              </w:rPr>
            </w:pPr>
            <w:r w:rsidRPr="00237F9D">
              <w:rPr>
                <w:rFonts w:cs="Arial"/>
                <w:color w:val="000000"/>
                <w:szCs w:val="22"/>
              </w:rPr>
              <w:t xml:space="preserve">Dodavatel provede </w:t>
            </w:r>
            <w:r w:rsidR="00432DF5">
              <w:rPr>
                <w:rFonts w:cs="Arial"/>
                <w:color w:val="000000"/>
                <w:szCs w:val="22"/>
              </w:rPr>
              <w:t xml:space="preserve">zejména </w:t>
            </w:r>
            <w:r w:rsidRPr="00237F9D">
              <w:rPr>
                <w:rFonts w:cs="Arial"/>
                <w:color w:val="000000"/>
                <w:szCs w:val="22"/>
              </w:rPr>
              <w:t>analýzu stávající</w:t>
            </w:r>
            <w:r w:rsidR="007B58D0">
              <w:rPr>
                <w:rFonts w:cs="Arial"/>
                <w:color w:val="000000"/>
                <w:szCs w:val="22"/>
              </w:rPr>
              <w:t>ho stavu technické inf</w:t>
            </w:r>
            <w:r w:rsidR="00593831">
              <w:rPr>
                <w:rFonts w:cs="Arial"/>
                <w:color w:val="000000"/>
                <w:szCs w:val="22"/>
              </w:rPr>
              <w:t>ra</w:t>
            </w:r>
            <w:r w:rsidR="007B58D0">
              <w:rPr>
                <w:rFonts w:cs="Arial"/>
                <w:color w:val="000000"/>
                <w:szCs w:val="22"/>
              </w:rPr>
              <w:t>struktury Objednatele</w:t>
            </w:r>
            <w:r w:rsidRPr="00237F9D">
              <w:rPr>
                <w:rFonts w:cs="Arial"/>
                <w:color w:val="000000"/>
                <w:szCs w:val="22"/>
              </w:rPr>
              <w:t xml:space="preserve"> </w:t>
            </w:r>
            <w:r w:rsidR="007B58D0">
              <w:rPr>
                <w:rFonts w:cs="Arial"/>
                <w:color w:val="000000"/>
                <w:szCs w:val="22"/>
              </w:rPr>
              <w:t xml:space="preserve">na </w:t>
            </w:r>
            <w:r w:rsidRPr="00237F9D">
              <w:rPr>
                <w:rFonts w:cs="Arial"/>
                <w:color w:val="000000"/>
                <w:szCs w:val="22"/>
              </w:rPr>
              <w:t>všech Lokalitách</w:t>
            </w:r>
            <w:r w:rsidR="00377BA5">
              <w:rPr>
                <w:rFonts w:cs="Arial"/>
                <w:color w:val="000000"/>
                <w:szCs w:val="22"/>
              </w:rPr>
              <w:t xml:space="preserve"> a vypracuje </w:t>
            </w:r>
            <w:r w:rsidR="001659E1">
              <w:rPr>
                <w:rFonts w:cs="Arial"/>
                <w:color w:val="000000"/>
                <w:szCs w:val="22"/>
              </w:rPr>
              <w:t>realizační dokumentaci k provedení Díla</w:t>
            </w:r>
            <w:r w:rsidR="00F36085">
              <w:rPr>
                <w:rFonts w:cs="Arial"/>
                <w:color w:val="000000"/>
                <w:szCs w:val="22"/>
              </w:rPr>
              <w:t xml:space="preserve"> pro jednotlivé Lokality</w:t>
            </w:r>
            <w:r w:rsidRPr="00237F9D">
              <w:rPr>
                <w:rFonts w:cs="Arial"/>
                <w:color w:val="000000"/>
                <w:szCs w:val="22"/>
              </w:rPr>
              <w:t xml:space="preserve">, stanoví organizační strukturu realizace Díla </w:t>
            </w:r>
            <w:r w:rsidR="00505619">
              <w:rPr>
                <w:rFonts w:cs="Arial"/>
                <w:color w:val="000000"/>
                <w:szCs w:val="22"/>
              </w:rPr>
              <w:t xml:space="preserve">pro jednotlivé Lokality </w:t>
            </w:r>
            <w:r w:rsidR="00FC7540" w:rsidRPr="00237F9D">
              <w:rPr>
                <w:rFonts w:cs="Arial"/>
                <w:color w:val="000000"/>
                <w:szCs w:val="22"/>
              </w:rPr>
              <w:t xml:space="preserve">a </w:t>
            </w:r>
            <w:r w:rsidR="005C6A05">
              <w:rPr>
                <w:rFonts w:cs="Arial"/>
                <w:color w:val="000000"/>
                <w:szCs w:val="22"/>
              </w:rPr>
              <w:t xml:space="preserve">upraví </w:t>
            </w:r>
            <w:r w:rsidR="00945640" w:rsidRPr="00237F9D">
              <w:rPr>
                <w:rFonts w:cs="Arial"/>
                <w:color w:val="000000"/>
                <w:szCs w:val="22"/>
              </w:rPr>
              <w:t xml:space="preserve">plán </w:t>
            </w:r>
            <w:r w:rsidR="00FC7540" w:rsidRPr="00237F9D">
              <w:rPr>
                <w:rFonts w:cs="Arial"/>
                <w:color w:val="000000"/>
                <w:szCs w:val="22"/>
              </w:rPr>
              <w:t xml:space="preserve">realizace </w:t>
            </w:r>
            <w:r w:rsidR="005C6A05">
              <w:rPr>
                <w:rFonts w:cs="Arial"/>
                <w:color w:val="000000"/>
                <w:szCs w:val="22"/>
              </w:rPr>
              <w:t xml:space="preserve">Díla a </w:t>
            </w:r>
            <w:r w:rsidR="00FC7540" w:rsidRPr="00237F9D">
              <w:rPr>
                <w:rFonts w:cs="Arial"/>
                <w:color w:val="000000"/>
                <w:szCs w:val="22"/>
              </w:rPr>
              <w:t xml:space="preserve">Prací </w:t>
            </w:r>
            <w:r w:rsidRPr="00237F9D">
              <w:rPr>
                <w:rFonts w:cs="Arial"/>
                <w:color w:val="000000"/>
                <w:szCs w:val="22"/>
              </w:rPr>
              <w:t xml:space="preserve">a po </w:t>
            </w:r>
            <w:r w:rsidR="0094295B">
              <w:rPr>
                <w:rFonts w:cs="Arial"/>
                <w:color w:val="000000"/>
                <w:szCs w:val="22"/>
              </w:rPr>
              <w:lastRenderedPageBreak/>
              <w:t xml:space="preserve">písemném </w:t>
            </w:r>
            <w:r w:rsidRPr="00237F9D">
              <w:rPr>
                <w:rFonts w:cs="Arial"/>
                <w:color w:val="000000"/>
                <w:szCs w:val="22"/>
              </w:rPr>
              <w:t>schválení ze strany Objednatele aktualizuje Harmonogram.</w:t>
            </w:r>
          </w:p>
        </w:tc>
      </w:tr>
      <w:tr w:rsidR="00C70174" w14:paraId="462403BC" w14:textId="77777777" w:rsidTr="26D4938F">
        <w:tc>
          <w:tcPr>
            <w:tcW w:w="2606" w:type="dxa"/>
          </w:tcPr>
          <w:p w14:paraId="753385FB" w14:textId="77777777" w:rsidR="00C70174" w:rsidRPr="00B6663E" w:rsidRDefault="00C70174" w:rsidP="00116C24">
            <w:pPr>
              <w:pStyle w:val="Odstavec11"/>
              <w:numPr>
                <w:ilvl w:val="0"/>
                <w:numId w:val="0"/>
              </w:numPr>
              <w:jc w:val="left"/>
              <w:rPr>
                <w:rFonts w:cs="Arial"/>
                <w:b/>
                <w:bCs/>
              </w:rPr>
            </w:pPr>
            <w:r w:rsidRPr="00B6663E">
              <w:rPr>
                <w:rFonts w:cs="Arial"/>
                <w:b/>
              </w:rPr>
              <w:lastRenderedPageBreak/>
              <w:t>Podkladový materiál</w:t>
            </w:r>
          </w:p>
        </w:tc>
        <w:tc>
          <w:tcPr>
            <w:tcW w:w="5882" w:type="dxa"/>
          </w:tcPr>
          <w:p w14:paraId="54A7D85B" w14:textId="77777777" w:rsidR="00C70174" w:rsidRPr="008A6FBF" w:rsidRDefault="00C70174"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Pr="006711CF">
              <w:rPr>
                <w:rFonts w:cs="Arial"/>
              </w:rPr>
              <w:t xml:space="preserve">Dodavateli s tím, že takovou věc nebo informaci má Dodavatel užít při zhotovení Díla; pokud Objednatel předá </w:t>
            </w:r>
            <w:r w:rsidRPr="001E469D">
              <w:rPr>
                <w:rFonts w:cs="Arial"/>
              </w:rPr>
              <w:t>Dodavatel</w:t>
            </w:r>
            <w:r w:rsidRPr="00AE7A84">
              <w:rPr>
                <w:rFonts w:cs="Arial"/>
              </w:rPr>
              <w:t>i Podkladový materiál, odpovídá Objednatel za získání všech potřebných práv k užití Podkladového materiálu.</w:t>
            </w:r>
          </w:p>
        </w:tc>
      </w:tr>
      <w:tr w:rsidR="00C70174" w14:paraId="63710B40" w14:textId="77777777" w:rsidTr="26D4938F">
        <w:tc>
          <w:tcPr>
            <w:tcW w:w="2606" w:type="dxa"/>
          </w:tcPr>
          <w:p w14:paraId="1B613B7B" w14:textId="5ABB419D" w:rsidR="00C70174" w:rsidRPr="00B6663E" w:rsidRDefault="00C70174" w:rsidP="00116C24">
            <w:pPr>
              <w:pStyle w:val="Odstavec11"/>
              <w:numPr>
                <w:ilvl w:val="0"/>
                <w:numId w:val="0"/>
              </w:numPr>
              <w:jc w:val="left"/>
              <w:rPr>
                <w:rFonts w:cs="Arial"/>
                <w:b/>
                <w:bCs/>
              </w:rPr>
            </w:pPr>
            <w:r w:rsidRPr="00B6663E">
              <w:rPr>
                <w:rFonts w:cs="Arial"/>
                <w:b/>
                <w:bCs/>
              </w:rPr>
              <w:t>Pracovní den</w:t>
            </w:r>
          </w:p>
        </w:tc>
        <w:tc>
          <w:tcPr>
            <w:tcW w:w="5882" w:type="dxa"/>
          </w:tcPr>
          <w:p w14:paraId="7C339F3E" w14:textId="77777777" w:rsidR="00C70174" w:rsidRPr="006711CF" w:rsidRDefault="00C70174"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w:t>
            </w:r>
            <w:r>
              <w:rPr>
                <w:rFonts w:cs="Arial"/>
                <w:bCs/>
              </w:rPr>
              <w:t> </w:t>
            </w:r>
            <w:r w:rsidRPr="00175D39">
              <w:rPr>
                <w:rFonts w:cs="Arial"/>
                <w:bCs/>
              </w:rPr>
              <w:t>účinných právních předpisů České republiky</w:t>
            </w:r>
            <w:r w:rsidRPr="006711CF">
              <w:rPr>
                <w:rFonts w:cs="Arial"/>
              </w:rPr>
              <w:t>.</w:t>
            </w:r>
          </w:p>
        </w:tc>
      </w:tr>
      <w:tr w:rsidR="004219B1" w14:paraId="69F97FAB" w14:textId="77777777" w:rsidTr="26D4938F">
        <w:tc>
          <w:tcPr>
            <w:tcW w:w="2606" w:type="dxa"/>
          </w:tcPr>
          <w:p w14:paraId="37F539F8" w14:textId="3670F45F" w:rsidR="004219B1" w:rsidRPr="00B34359" w:rsidRDefault="004219B1" w:rsidP="00116C24">
            <w:pPr>
              <w:pStyle w:val="Odstavec11"/>
              <w:numPr>
                <w:ilvl w:val="0"/>
                <w:numId w:val="0"/>
              </w:numPr>
              <w:jc w:val="left"/>
              <w:rPr>
                <w:rFonts w:cs="Arial"/>
                <w:b/>
                <w:bCs/>
              </w:rPr>
            </w:pPr>
            <w:r w:rsidRPr="00B34359">
              <w:rPr>
                <w:rFonts w:cs="Arial"/>
                <w:b/>
                <w:bCs/>
              </w:rPr>
              <w:t xml:space="preserve">Práce </w:t>
            </w:r>
            <w:r w:rsidR="001A4326" w:rsidRPr="00B34359">
              <w:rPr>
                <w:rFonts w:cs="Arial"/>
                <w:b/>
                <w:bCs/>
              </w:rPr>
              <w:t>k </w:t>
            </w:r>
            <w:r w:rsidR="002C6801" w:rsidRPr="00B34359">
              <w:rPr>
                <w:rFonts w:cs="Arial"/>
                <w:b/>
                <w:bCs/>
              </w:rPr>
              <w:t>HW</w:t>
            </w:r>
            <w:r w:rsidR="001A4326" w:rsidRPr="00B34359">
              <w:rPr>
                <w:rFonts w:cs="Arial"/>
                <w:b/>
                <w:bCs/>
              </w:rPr>
              <w:t xml:space="preserve"> ED</w:t>
            </w:r>
          </w:p>
        </w:tc>
        <w:tc>
          <w:tcPr>
            <w:tcW w:w="5882" w:type="dxa"/>
          </w:tcPr>
          <w:p w14:paraId="55BDB5EF" w14:textId="2D2B41B2" w:rsidR="004219B1" w:rsidRPr="00B34359" w:rsidRDefault="00EC0C96" w:rsidP="00116C24">
            <w:pPr>
              <w:widowControl w:val="0"/>
              <w:tabs>
                <w:tab w:val="left" w:pos="33"/>
              </w:tabs>
              <w:spacing w:before="80"/>
              <w:jc w:val="both"/>
              <w:rPr>
                <w:rFonts w:cs="Arial"/>
                <w:bCs/>
              </w:rPr>
            </w:pPr>
            <w:r w:rsidRPr="00B34359">
              <w:rPr>
                <w:rFonts w:cs="Arial"/>
                <w:bCs/>
              </w:rPr>
              <w:t xml:space="preserve">Jedná se </w:t>
            </w:r>
            <w:r w:rsidR="009544BB" w:rsidRPr="00B34359">
              <w:rPr>
                <w:rFonts w:cs="Arial"/>
                <w:bCs/>
              </w:rPr>
              <w:t xml:space="preserve">o veškeré práce, které je třeba vynaložit pro </w:t>
            </w:r>
            <w:r w:rsidR="00B63A95" w:rsidRPr="00B34359">
              <w:rPr>
                <w:rFonts w:cs="Arial"/>
                <w:bCs/>
              </w:rPr>
              <w:t>zahájení ostrého</w:t>
            </w:r>
            <w:r w:rsidR="00D36D27" w:rsidRPr="00B34359">
              <w:rPr>
                <w:rFonts w:cs="Arial"/>
                <w:bCs/>
              </w:rPr>
              <w:t>, fu</w:t>
            </w:r>
            <w:r w:rsidR="003658C4" w:rsidRPr="00B34359">
              <w:rPr>
                <w:rFonts w:cs="Arial"/>
                <w:bCs/>
              </w:rPr>
              <w:t>nk</w:t>
            </w:r>
            <w:r w:rsidR="00D36D27" w:rsidRPr="00B34359">
              <w:rPr>
                <w:rFonts w:cs="Arial"/>
                <w:bCs/>
              </w:rPr>
              <w:t>čního</w:t>
            </w:r>
            <w:r w:rsidR="00B63A95" w:rsidRPr="00B34359">
              <w:rPr>
                <w:rFonts w:cs="Arial"/>
                <w:bCs/>
              </w:rPr>
              <w:t xml:space="preserve"> </w:t>
            </w:r>
            <w:r w:rsidR="00C1700D" w:rsidRPr="00B34359">
              <w:rPr>
                <w:rFonts w:cs="Arial"/>
                <w:bCs/>
              </w:rPr>
              <w:t>Energetického dispečinku</w:t>
            </w:r>
            <w:r w:rsidR="00B63A95" w:rsidRPr="00B34359">
              <w:rPr>
                <w:rFonts w:cs="Arial"/>
                <w:bCs/>
              </w:rPr>
              <w:t xml:space="preserve"> pro každou z</w:t>
            </w:r>
            <w:r w:rsidR="0098236D" w:rsidRPr="00B34359">
              <w:rPr>
                <w:rFonts w:cs="Arial"/>
                <w:bCs/>
              </w:rPr>
              <w:t> </w:t>
            </w:r>
            <w:r w:rsidR="00B63A95" w:rsidRPr="00B34359">
              <w:rPr>
                <w:rFonts w:cs="Arial"/>
                <w:bCs/>
              </w:rPr>
              <w:t>Lokalit</w:t>
            </w:r>
            <w:r w:rsidR="0098236D" w:rsidRPr="00B34359">
              <w:rPr>
                <w:rFonts w:cs="Arial"/>
                <w:bCs/>
              </w:rPr>
              <w:t>. Zejména se jedná o práce</w:t>
            </w:r>
            <w:r w:rsidR="00273DAD" w:rsidRPr="00B34359">
              <w:rPr>
                <w:rFonts w:cs="Arial"/>
                <w:bCs/>
              </w:rPr>
              <w:t xml:space="preserve"> vývojové a</w:t>
            </w:r>
            <w:r w:rsidR="001E5C06" w:rsidRPr="00B34359">
              <w:rPr>
                <w:rFonts w:cs="Arial"/>
                <w:bCs/>
              </w:rPr>
              <w:t xml:space="preserve"> implementační</w:t>
            </w:r>
            <w:r w:rsidR="00273DAD" w:rsidRPr="00B34359">
              <w:rPr>
                <w:rFonts w:cs="Arial"/>
                <w:bCs/>
              </w:rPr>
              <w:t xml:space="preserve"> </w:t>
            </w:r>
            <w:r w:rsidR="00DD04F0" w:rsidRPr="00B34359">
              <w:rPr>
                <w:rFonts w:cs="Arial"/>
                <w:bCs/>
              </w:rPr>
              <w:t xml:space="preserve">(včetně např. elektroinstalačních prací) </w:t>
            </w:r>
            <w:r w:rsidR="001E5C06" w:rsidRPr="00B34359">
              <w:rPr>
                <w:rFonts w:cs="Arial"/>
                <w:bCs/>
              </w:rPr>
              <w:t>k dodané</w:t>
            </w:r>
            <w:r w:rsidR="00273DAD" w:rsidRPr="00B34359">
              <w:rPr>
                <w:rFonts w:cs="Arial"/>
                <w:bCs/>
              </w:rPr>
              <w:t>mu</w:t>
            </w:r>
            <w:r w:rsidR="001E5C06" w:rsidRPr="00B34359">
              <w:rPr>
                <w:rFonts w:cs="Arial"/>
                <w:bCs/>
              </w:rPr>
              <w:t xml:space="preserve"> Hardware</w:t>
            </w:r>
            <w:r w:rsidR="00EA7DB4" w:rsidRPr="00B34359">
              <w:rPr>
                <w:rFonts w:cs="Arial"/>
                <w:bCs/>
              </w:rPr>
              <w:t>, ale i stavební</w:t>
            </w:r>
            <w:r w:rsidR="006C51F9" w:rsidRPr="00B34359">
              <w:rPr>
                <w:rFonts w:cs="Arial"/>
                <w:bCs/>
              </w:rPr>
              <w:t>.</w:t>
            </w:r>
          </w:p>
        </w:tc>
      </w:tr>
      <w:tr w:rsidR="00150462" w14:paraId="4A15649C" w14:textId="77777777" w:rsidTr="26D4938F">
        <w:tc>
          <w:tcPr>
            <w:tcW w:w="2606" w:type="dxa"/>
          </w:tcPr>
          <w:p w14:paraId="0657220D" w14:textId="7BC6D849" w:rsidR="00150462" w:rsidRPr="00B34359" w:rsidRDefault="00150462" w:rsidP="00116C24">
            <w:pPr>
              <w:pStyle w:val="Odstavec11"/>
              <w:numPr>
                <w:ilvl w:val="0"/>
                <w:numId w:val="0"/>
              </w:numPr>
              <w:jc w:val="left"/>
              <w:rPr>
                <w:rFonts w:cs="Arial"/>
                <w:b/>
                <w:bCs/>
              </w:rPr>
            </w:pPr>
            <w:r w:rsidRPr="00B34359">
              <w:rPr>
                <w:rFonts w:cs="Arial"/>
                <w:b/>
                <w:bCs/>
              </w:rPr>
              <w:t xml:space="preserve">Práce </w:t>
            </w:r>
            <w:r w:rsidR="001A4326" w:rsidRPr="00B34359">
              <w:rPr>
                <w:rFonts w:cs="Arial"/>
                <w:b/>
                <w:bCs/>
              </w:rPr>
              <w:t>k </w:t>
            </w:r>
            <w:r w:rsidRPr="00B34359">
              <w:rPr>
                <w:rFonts w:cs="Arial"/>
                <w:b/>
                <w:bCs/>
              </w:rPr>
              <w:t>SW</w:t>
            </w:r>
            <w:r w:rsidR="001A4326" w:rsidRPr="00B34359">
              <w:rPr>
                <w:rFonts w:cs="Arial"/>
                <w:b/>
                <w:bCs/>
              </w:rPr>
              <w:t xml:space="preserve"> ED</w:t>
            </w:r>
          </w:p>
        </w:tc>
        <w:tc>
          <w:tcPr>
            <w:tcW w:w="5882" w:type="dxa"/>
          </w:tcPr>
          <w:p w14:paraId="57C20A63" w14:textId="7636E269" w:rsidR="00150462" w:rsidRPr="00B34359" w:rsidRDefault="120EE896" w:rsidP="1AA51F44">
            <w:pPr>
              <w:widowControl w:val="0"/>
              <w:tabs>
                <w:tab w:val="left" w:pos="33"/>
              </w:tabs>
              <w:spacing w:before="80"/>
              <w:jc w:val="both"/>
              <w:rPr>
                <w:rFonts w:cs="Arial"/>
              </w:rPr>
            </w:pPr>
            <w:r w:rsidRPr="1AA51F44">
              <w:rPr>
                <w:rFonts w:cs="Arial"/>
              </w:rPr>
              <w:t>Jedná se o veškeré práce, které je třeba vynaložit pro zahájení ostrého</w:t>
            </w:r>
            <w:r w:rsidR="5070B46C" w:rsidRPr="1AA51F44">
              <w:rPr>
                <w:rFonts w:cs="Arial"/>
              </w:rPr>
              <w:t xml:space="preserve"> </w:t>
            </w:r>
            <w:proofErr w:type="gramStart"/>
            <w:r w:rsidR="5070B46C" w:rsidRPr="1AA51F44">
              <w:rPr>
                <w:rFonts w:cs="Arial"/>
              </w:rPr>
              <w:t>provozu</w:t>
            </w:r>
            <w:r w:rsidRPr="1AA51F44">
              <w:rPr>
                <w:rFonts w:cs="Arial"/>
              </w:rPr>
              <w:t xml:space="preserve">  Energetického</w:t>
            </w:r>
            <w:proofErr w:type="gramEnd"/>
            <w:r w:rsidRPr="1AA51F44">
              <w:rPr>
                <w:rFonts w:cs="Arial"/>
              </w:rPr>
              <w:t xml:space="preserve"> dispečinku </w:t>
            </w:r>
            <w:r w:rsidR="3BC9C88A" w:rsidRPr="1AA51F44">
              <w:rPr>
                <w:rFonts w:cs="Arial"/>
              </w:rPr>
              <w:t xml:space="preserve">bez vad a výpadků </w:t>
            </w:r>
            <w:r w:rsidRPr="1AA51F44">
              <w:rPr>
                <w:rFonts w:cs="Arial"/>
              </w:rPr>
              <w:t xml:space="preserve">pro každou z Lokalit. Zejména se jedná o práce vývojové a implementační k dodanému </w:t>
            </w:r>
            <w:r w:rsidR="43E5296C" w:rsidRPr="1AA51F44">
              <w:rPr>
                <w:rFonts w:cs="Arial"/>
              </w:rPr>
              <w:t>Software</w:t>
            </w:r>
            <w:r w:rsidRPr="1AA51F44">
              <w:rPr>
                <w:rFonts w:cs="Arial"/>
              </w:rPr>
              <w:t>.</w:t>
            </w:r>
          </w:p>
        </w:tc>
      </w:tr>
      <w:tr w:rsidR="00505619" w14:paraId="02F13CF6" w14:textId="77777777" w:rsidTr="26D4938F">
        <w:tc>
          <w:tcPr>
            <w:tcW w:w="2606" w:type="dxa"/>
          </w:tcPr>
          <w:p w14:paraId="20D9128F" w14:textId="3FDBC756" w:rsidR="00505619" w:rsidRPr="00B34359" w:rsidRDefault="00505619" w:rsidP="00116C24">
            <w:pPr>
              <w:pStyle w:val="Odstavec11"/>
              <w:numPr>
                <w:ilvl w:val="0"/>
                <w:numId w:val="0"/>
              </w:numPr>
              <w:jc w:val="left"/>
              <w:rPr>
                <w:rFonts w:cs="Arial"/>
                <w:b/>
                <w:bCs/>
              </w:rPr>
            </w:pPr>
            <w:r w:rsidRPr="00B34359">
              <w:rPr>
                <w:rFonts w:cs="Arial"/>
                <w:b/>
                <w:bCs/>
              </w:rPr>
              <w:t>Práce</w:t>
            </w:r>
          </w:p>
        </w:tc>
        <w:tc>
          <w:tcPr>
            <w:tcW w:w="5882" w:type="dxa"/>
          </w:tcPr>
          <w:p w14:paraId="42A9B0D2" w14:textId="3B0E1EDF" w:rsidR="00505619" w:rsidRPr="00B34359" w:rsidRDefault="00505619" w:rsidP="00116C24">
            <w:pPr>
              <w:widowControl w:val="0"/>
              <w:tabs>
                <w:tab w:val="left" w:pos="33"/>
              </w:tabs>
              <w:spacing w:before="80"/>
              <w:jc w:val="both"/>
              <w:rPr>
                <w:rFonts w:cs="Arial"/>
                <w:bCs/>
              </w:rPr>
            </w:pPr>
            <w:r w:rsidRPr="00B34359">
              <w:rPr>
                <w:rFonts w:cs="Arial"/>
                <w:bCs/>
              </w:rPr>
              <w:t>Znamená Práce k HW ED a Práce k SW ED</w:t>
            </w:r>
          </w:p>
        </w:tc>
      </w:tr>
      <w:tr w:rsidR="00C70174" w14:paraId="7A6ECB6A" w14:textId="77777777" w:rsidTr="26D4938F">
        <w:tc>
          <w:tcPr>
            <w:tcW w:w="2606" w:type="dxa"/>
          </w:tcPr>
          <w:p w14:paraId="7C434DC5" w14:textId="77777777" w:rsidR="00C70174" w:rsidRPr="00B6663E" w:rsidRDefault="00C70174" w:rsidP="00116C24">
            <w:pPr>
              <w:pStyle w:val="Odstavec11"/>
              <w:numPr>
                <w:ilvl w:val="0"/>
                <w:numId w:val="0"/>
              </w:numPr>
              <w:jc w:val="left"/>
              <w:rPr>
                <w:rFonts w:cs="Arial"/>
                <w:b/>
                <w:bCs/>
              </w:rPr>
            </w:pPr>
            <w:r w:rsidRPr="00B6663E">
              <w:rPr>
                <w:rFonts w:cs="Arial"/>
                <w:b/>
                <w:bCs/>
                <w:kern w:val="16"/>
              </w:rPr>
              <w:t>Prováděcí dokument</w:t>
            </w:r>
          </w:p>
        </w:tc>
        <w:tc>
          <w:tcPr>
            <w:tcW w:w="5882" w:type="dxa"/>
          </w:tcPr>
          <w:p w14:paraId="3D0B6D59" w14:textId="46CBBABE" w:rsidR="00C70174" w:rsidRPr="006F7CEC" w:rsidRDefault="00C70174"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Pr="006711CF">
              <w:rPr>
                <w:rFonts w:cs="Arial"/>
                <w:bCs/>
                <w:kern w:val="16"/>
              </w:rPr>
              <w:t>Dodavateli směřující k naplnění předmětu této Smlouvy, anebo (</w:t>
            </w:r>
            <w:proofErr w:type="spellStart"/>
            <w:r w:rsidRPr="006711CF">
              <w:rPr>
                <w:rFonts w:cs="Arial"/>
                <w:bCs/>
                <w:kern w:val="16"/>
              </w:rPr>
              <w:t>ii</w:t>
            </w:r>
            <w:proofErr w:type="spellEnd"/>
            <w:r w:rsidRPr="006711CF">
              <w:rPr>
                <w:rFonts w:cs="Arial"/>
                <w:bCs/>
                <w:kern w:val="16"/>
              </w:rPr>
              <w:t>) souhlas Objednatele s návrhem Dodavatele směřujícím k</w:t>
            </w:r>
            <w:r w:rsidR="004D3782">
              <w:rPr>
                <w:rFonts w:cs="Arial"/>
                <w:bCs/>
                <w:kern w:val="16"/>
              </w:rPr>
              <w:t> </w:t>
            </w:r>
            <w:r w:rsidRPr="006711CF">
              <w:rPr>
                <w:rFonts w:cs="Arial"/>
                <w:bCs/>
                <w:kern w:val="16"/>
              </w:rPr>
              <w:t xml:space="preserve">naplnění této Smlouvy, která je opatřena datem a podpisy Kontaktní osoby za Objednatele a Kontaktní osoby za </w:t>
            </w:r>
            <w:r w:rsidRPr="001E469D">
              <w:rPr>
                <w:rFonts w:cs="Arial"/>
                <w:bCs/>
                <w:kern w:val="16"/>
              </w:rPr>
              <w:t>Dodavatel</w:t>
            </w:r>
            <w:r w:rsidRPr="00AE7A84">
              <w:rPr>
                <w:rFonts w:cs="Arial"/>
                <w:bCs/>
                <w:kern w:val="16"/>
              </w:rPr>
              <w:t>e. Prováděcím dokumentem se také rozumí</w:t>
            </w:r>
            <w:r w:rsidR="00BA45FD">
              <w:rPr>
                <w:rFonts w:cs="Arial"/>
                <w:bCs/>
                <w:kern w:val="16"/>
              </w:rPr>
              <w:br/>
            </w:r>
            <w:r w:rsidRPr="00AE7A84">
              <w:rPr>
                <w:rFonts w:cs="Arial"/>
                <w:bCs/>
                <w:kern w:val="16"/>
              </w:rPr>
              <w:t>(i)</w:t>
            </w:r>
            <w:r w:rsidR="00BA45FD">
              <w:rPr>
                <w:rFonts w:cs="Arial"/>
                <w:bCs/>
                <w:kern w:val="16"/>
              </w:rPr>
              <w:t xml:space="preserve"> </w:t>
            </w:r>
            <w:r w:rsidRPr="00AE7A84">
              <w:rPr>
                <w:rFonts w:cs="Arial"/>
                <w:bCs/>
                <w:kern w:val="16"/>
              </w:rPr>
              <w:t>e-mailová zpráva Kontaktní osoby za Objednatele, doručená Kontak</w:t>
            </w:r>
            <w:r w:rsidRPr="008A6FBF">
              <w:rPr>
                <w:rFonts w:cs="Arial"/>
                <w:bCs/>
                <w:kern w:val="16"/>
              </w:rPr>
              <w:t>tní osobě za Dodavatel</w:t>
            </w:r>
            <w:r w:rsidRPr="000F5A6F">
              <w:rPr>
                <w:rFonts w:cs="Arial"/>
                <w:bCs/>
                <w:kern w:val="16"/>
              </w:rPr>
              <w:t xml:space="preserve">e, která obsahuje souhlas Objednatele s návrhem </w:t>
            </w:r>
            <w:r w:rsidRPr="004D458B">
              <w:rPr>
                <w:rFonts w:cs="Arial"/>
                <w:bCs/>
                <w:kern w:val="16"/>
              </w:rPr>
              <w:t>Dodavatele směřujícím k naplnění předmětu této Smlouvy anebo (</w:t>
            </w:r>
            <w:proofErr w:type="spellStart"/>
            <w:r w:rsidRPr="004D458B">
              <w:rPr>
                <w:rFonts w:cs="Arial"/>
                <w:bCs/>
                <w:kern w:val="16"/>
              </w:rPr>
              <w:t>ii</w:t>
            </w:r>
            <w:proofErr w:type="spellEnd"/>
            <w:r w:rsidRPr="004D458B">
              <w:rPr>
                <w:rFonts w:cs="Arial"/>
                <w:bCs/>
                <w:kern w:val="16"/>
              </w:rPr>
              <w:t xml:space="preserve">) e-mailová zpráva Kontaktní osoby za </w:t>
            </w:r>
            <w:r w:rsidRPr="00325FBC">
              <w:rPr>
                <w:rFonts w:cs="Arial"/>
                <w:bCs/>
                <w:kern w:val="16"/>
              </w:rPr>
              <w:t>Dodavatele doručená Kontaktní osobě za Objednatele obsahující souhlas Dodavatele s pokynem Objednatele směřujícím k naplnění předmětu této Smlouvy. Prováděcí dokument tvoří nedílnou součást této Smlouvy.</w:t>
            </w:r>
          </w:p>
        </w:tc>
      </w:tr>
      <w:tr w:rsidR="00C70174" w14:paraId="09B6EF8C" w14:textId="77777777" w:rsidTr="26D4938F">
        <w:trPr>
          <w:trHeight w:val="1148"/>
        </w:trPr>
        <w:tc>
          <w:tcPr>
            <w:tcW w:w="2606" w:type="dxa"/>
          </w:tcPr>
          <w:p w14:paraId="077EAAC8" w14:textId="3B589C42" w:rsidR="00C70174" w:rsidRPr="00B6663E" w:rsidRDefault="00C70174">
            <w:pPr>
              <w:pStyle w:val="Odstavec11"/>
              <w:numPr>
                <w:ilvl w:val="0"/>
                <w:numId w:val="0"/>
              </w:numPr>
              <w:jc w:val="left"/>
              <w:rPr>
                <w:rFonts w:cs="Arial"/>
                <w:b/>
              </w:rPr>
            </w:pPr>
            <w:r w:rsidRPr="000F7A8B">
              <w:rPr>
                <w:rFonts w:cs="Arial"/>
                <w:b/>
              </w:rPr>
              <w:t>Předložení Díla k</w:t>
            </w:r>
            <w:r w:rsidR="00D015D3">
              <w:rPr>
                <w:rFonts w:cs="Arial"/>
                <w:b/>
              </w:rPr>
              <w:t> </w:t>
            </w:r>
            <w:r w:rsidRPr="000F7A8B">
              <w:rPr>
                <w:rFonts w:cs="Arial"/>
                <w:b/>
              </w:rPr>
              <w:t>akceptaci</w:t>
            </w:r>
          </w:p>
        </w:tc>
        <w:tc>
          <w:tcPr>
            <w:tcW w:w="5882" w:type="dxa"/>
          </w:tcPr>
          <w:p w14:paraId="216A6525" w14:textId="3E91044F" w:rsidR="00C70174" w:rsidRPr="006711CF" w:rsidRDefault="00C70174" w:rsidP="00C821D5">
            <w:pPr>
              <w:autoSpaceDE w:val="0"/>
              <w:autoSpaceDN w:val="0"/>
              <w:adjustRightInd w:val="0"/>
              <w:rPr>
                <w:rFonts w:cs="Arial"/>
                <w:color w:val="000000"/>
                <w:sz w:val="22"/>
                <w:szCs w:val="22"/>
              </w:rPr>
            </w:pPr>
            <w:r w:rsidRPr="00175D39">
              <w:rPr>
                <w:rFonts w:cs="Arial"/>
                <w:color w:val="000000"/>
                <w:szCs w:val="22"/>
              </w:rPr>
              <w:t>Dodavatel předkládá kompletní dokončené Dílo</w:t>
            </w:r>
            <w:r w:rsidR="00510E7B">
              <w:rPr>
                <w:rFonts w:cs="Arial"/>
                <w:color w:val="000000"/>
                <w:szCs w:val="22"/>
              </w:rPr>
              <w:t>/</w:t>
            </w:r>
            <w:r w:rsidRPr="00175D39">
              <w:rPr>
                <w:rFonts w:cs="Arial"/>
                <w:color w:val="000000"/>
                <w:szCs w:val="22"/>
              </w:rPr>
              <w:t xml:space="preserve"> </w:t>
            </w:r>
            <w:r w:rsidR="00BA3277">
              <w:rPr>
                <w:rFonts w:cs="Arial"/>
                <w:color w:val="000000"/>
                <w:szCs w:val="22"/>
              </w:rPr>
              <w:t>D</w:t>
            </w:r>
            <w:r w:rsidR="00932F23">
              <w:rPr>
                <w:rFonts w:cs="Arial"/>
                <w:color w:val="000000"/>
                <w:szCs w:val="22"/>
              </w:rPr>
              <w:t xml:space="preserve">ílčí část Díla </w:t>
            </w:r>
            <w:r w:rsidRPr="00175D39">
              <w:rPr>
                <w:rFonts w:cs="Arial"/>
                <w:color w:val="000000"/>
                <w:szCs w:val="22"/>
              </w:rPr>
              <w:t>k Akceptačnímu řízení Objednateli. Předložením Díla</w:t>
            </w:r>
            <w:r w:rsidR="00A73F0E">
              <w:rPr>
                <w:rFonts w:cs="Arial"/>
                <w:color w:val="000000"/>
                <w:szCs w:val="22"/>
              </w:rPr>
              <w:t>/Dílčí části Díla</w:t>
            </w:r>
            <w:r w:rsidRPr="00175D39">
              <w:rPr>
                <w:rFonts w:cs="Arial"/>
                <w:color w:val="000000"/>
                <w:szCs w:val="22"/>
              </w:rPr>
              <w:t xml:space="preserve"> k akceptaci umožní </w:t>
            </w:r>
            <w:r w:rsidRPr="006711CF">
              <w:rPr>
                <w:rFonts w:cs="Arial"/>
                <w:color w:val="000000"/>
                <w:szCs w:val="22"/>
              </w:rPr>
              <w:t xml:space="preserve">Dodavatel Objednateli disponovat </w:t>
            </w:r>
            <w:r w:rsidR="00A20AC1">
              <w:rPr>
                <w:rFonts w:cs="Arial"/>
                <w:color w:val="000000"/>
                <w:szCs w:val="22"/>
              </w:rPr>
              <w:t>Dílem</w:t>
            </w:r>
            <w:r w:rsidR="00E65D08">
              <w:rPr>
                <w:rFonts w:cs="Arial"/>
                <w:color w:val="000000"/>
                <w:szCs w:val="22"/>
              </w:rPr>
              <w:t>/Dílčí částí Díla</w:t>
            </w:r>
            <w:r w:rsidRPr="006711CF">
              <w:rPr>
                <w:rFonts w:cs="Arial"/>
                <w:color w:val="000000"/>
                <w:szCs w:val="22"/>
              </w:rPr>
              <w:t xml:space="preserve"> pro účely Akceptačního řízení. </w:t>
            </w:r>
          </w:p>
        </w:tc>
      </w:tr>
      <w:tr w:rsidR="00C70174" w14:paraId="3E796744" w14:textId="77777777" w:rsidTr="26D4938F">
        <w:tc>
          <w:tcPr>
            <w:tcW w:w="2606" w:type="dxa"/>
          </w:tcPr>
          <w:p w14:paraId="4A107CB0" w14:textId="77777777" w:rsidR="00C70174" w:rsidRPr="00B6663E" w:rsidRDefault="00C70174" w:rsidP="00116C24">
            <w:pPr>
              <w:pStyle w:val="Odstavec11"/>
              <w:numPr>
                <w:ilvl w:val="0"/>
                <w:numId w:val="0"/>
              </w:numPr>
              <w:jc w:val="left"/>
              <w:rPr>
                <w:rFonts w:cs="Arial"/>
                <w:b/>
                <w:color w:val="000000"/>
              </w:rPr>
            </w:pPr>
            <w:r w:rsidRPr="00B6663E">
              <w:rPr>
                <w:rFonts w:cs="Arial"/>
                <w:b/>
                <w:color w:val="000000"/>
              </w:rPr>
              <w:t xml:space="preserve">Realizační tým </w:t>
            </w:r>
          </w:p>
        </w:tc>
        <w:tc>
          <w:tcPr>
            <w:tcW w:w="5882" w:type="dxa"/>
          </w:tcPr>
          <w:p w14:paraId="758C59EE" w14:textId="3298D12E" w:rsidR="00C70174" w:rsidRPr="006711CF" w:rsidRDefault="11F30CAB" w:rsidP="00116C24">
            <w:pPr>
              <w:tabs>
                <w:tab w:val="left" w:pos="33"/>
              </w:tabs>
              <w:spacing w:before="80"/>
              <w:jc w:val="both"/>
              <w:rPr>
                <w:rFonts w:cs="Arial"/>
                <w:shd w:val="clear" w:color="auto" w:fill="FFFF00"/>
              </w:rPr>
            </w:pPr>
            <w:r w:rsidRPr="1AA51F44">
              <w:rPr>
                <w:rFonts w:cs="Arial"/>
              </w:rPr>
              <w:t xml:space="preserve">Tým </w:t>
            </w:r>
            <w:r w:rsidR="5636ED8F" w:rsidRPr="1AA51F44">
              <w:rPr>
                <w:rFonts w:cs="Arial"/>
              </w:rPr>
              <w:t>odborníků</w:t>
            </w:r>
            <w:r w:rsidR="44F8E8E8" w:rsidRPr="1AA51F44">
              <w:rPr>
                <w:rFonts w:cs="Arial"/>
              </w:rPr>
              <w:t xml:space="preserve"> </w:t>
            </w:r>
            <w:r w:rsidRPr="1AA51F44">
              <w:rPr>
                <w:rFonts w:cs="Arial"/>
              </w:rPr>
              <w:t>na straně Dodavatele, který bude zahrnovat minimálně počet členů na pozicích a splňující role</w:t>
            </w:r>
            <w:r w:rsidR="7C8EB69C" w:rsidRPr="1AA51F44">
              <w:rPr>
                <w:rFonts w:cs="Arial"/>
              </w:rPr>
              <w:t xml:space="preserve"> a k</w:t>
            </w:r>
            <w:r w:rsidR="46648A44" w:rsidRPr="1AA51F44">
              <w:rPr>
                <w:rFonts w:cs="Arial"/>
              </w:rPr>
              <w:t>va</w:t>
            </w:r>
            <w:r w:rsidR="7C8EB69C" w:rsidRPr="1AA51F44">
              <w:rPr>
                <w:rFonts w:cs="Arial"/>
              </w:rPr>
              <w:t>lifikac</w:t>
            </w:r>
            <w:r w:rsidR="4B502FAD" w:rsidRPr="1AA51F44">
              <w:rPr>
                <w:rFonts w:cs="Arial"/>
              </w:rPr>
              <w:t>e</w:t>
            </w:r>
            <w:r w:rsidRPr="1AA51F44">
              <w:rPr>
                <w:rFonts w:cs="Arial"/>
              </w:rPr>
              <w:t xml:space="preserve"> uvedené v </w:t>
            </w:r>
            <w:r w:rsidR="46648A44" w:rsidRPr="1AA51F44">
              <w:rPr>
                <w:rFonts w:cs="Arial"/>
              </w:rPr>
              <w:t>p</w:t>
            </w:r>
            <w:r w:rsidRPr="1AA51F44">
              <w:rPr>
                <w:rFonts w:cs="Arial"/>
              </w:rPr>
              <w:t>říloze č. 5</w:t>
            </w:r>
            <w:r w:rsidR="46648A44" w:rsidRPr="1AA51F44">
              <w:rPr>
                <w:rFonts w:cs="Arial"/>
              </w:rPr>
              <w:t xml:space="preserve"> Smlouvy.</w:t>
            </w:r>
          </w:p>
          <w:p w14:paraId="2462F22E" w14:textId="77777777" w:rsidR="00C70174" w:rsidRPr="006711CF" w:rsidRDefault="00C70174" w:rsidP="00116C24">
            <w:pPr>
              <w:tabs>
                <w:tab w:val="left" w:pos="33"/>
              </w:tabs>
              <w:spacing w:before="80"/>
              <w:ind w:left="720"/>
              <w:jc w:val="both"/>
              <w:rPr>
                <w:rFonts w:cs="Arial"/>
                <w:shd w:val="clear" w:color="auto" w:fill="FFFF00"/>
              </w:rPr>
            </w:pPr>
          </w:p>
          <w:p w14:paraId="02F185CA" w14:textId="2B9D8F14" w:rsidR="00C70174" w:rsidRPr="00B6663E" w:rsidRDefault="11F30CAB" w:rsidP="00116C24">
            <w:pPr>
              <w:tabs>
                <w:tab w:val="left" w:pos="33"/>
              </w:tabs>
              <w:jc w:val="both"/>
              <w:rPr>
                <w:rFonts w:cs="Arial"/>
              </w:rPr>
            </w:pPr>
            <w:r w:rsidRPr="1AA51F44">
              <w:rPr>
                <w:rFonts w:cs="Arial"/>
              </w:rPr>
              <w:t xml:space="preserve">Dodavatel je oprávněn v průběhu </w:t>
            </w:r>
            <w:r w:rsidR="639CF92A" w:rsidRPr="1AA51F44">
              <w:rPr>
                <w:rFonts w:cs="Arial"/>
              </w:rPr>
              <w:t>plnění</w:t>
            </w:r>
            <w:r w:rsidRPr="1AA51F44">
              <w:rPr>
                <w:rFonts w:cs="Arial"/>
              </w:rPr>
              <w:t xml:space="preserve"> Smlouvy měnit složení Realizačního týmu pouze po </w:t>
            </w:r>
            <w:r w:rsidR="3CDF46A1" w:rsidRPr="1AA51F44">
              <w:rPr>
                <w:rFonts w:cs="Arial"/>
              </w:rPr>
              <w:t xml:space="preserve">předchozím, </w:t>
            </w:r>
            <w:r w:rsidRPr="1AA51F44">
              <w:rPr>
                <w:rFonts w:cs="Arial"/>
              </w:rPr>
              <w:t xml:space="preserve">písemném schválení takové změny Objednatelem.  Dodavatel je oprávněn navrhnout změnu ve složení Realizačního týmu pouze tehdy, naplňuje-li osoba, která má nahradit člena Realizačního týmu požadavky role, jenž musel </w:t>
            </w:r>
            <w:r w:rsidR="50425482" w:rsidRPr="1AA51F44">
              <w:rPr>
                <w:rFonts w:cs="Arial"/>
              </w:rPr>
              <w:t>s</w:t>
            </w:r>
            <w:r w:rsidRPr="1AA51F44">
              <w:rPr>
                <w:rFonts w:cs="Arial"/>
              </w:rPr>
              <w:t xml:space="preserve">plňovat nahrazovaný člen Realizačního týmu. </w:t>
            </w:r>
          </w:p>
          <w:p w14:paraId="06A636E8" w14:textId="77777777" w:rsidR="00C70174" w:rsidRPr="00B6663E" w:rsidRDefault="00C70174" w:rsidP="00116C24">
            <w:pPr>
              <w:tabs>
                <w:tab w:val="left" w:pos="33"/>
              </w:tabs>
              <w:ind w:left="360"/>
              <w:jc w:val="both"/>
              <w:rPr>
                <w:rFonts w:cs="Arial"/>
              </w:rPr>
            </w:pPr>
          </w:p>
          <w:p w14:paraId="31950F51" w14:textId="7C64DBAE" w:rsidR="00C70174" w:rsidRPr="00AE7A84" w:rsidRDefault="00C70174" w:rsidP="00116C24">
            <w:pPr>
              <w:tabs>
                <w:tab w:val="left" w:pos="33"/>
              </w:tabs>
              <w:jc w:val="both"/>
              <w:rPr>
                <w:rFonts w:cs="Arial"/>
                <w:color w:val="000000"/>
              </w:rPr>
            </w:pPr>
            <w:r w:rsidRPr="00B6663E">
              <w:rPr>
                <w:rFonts w:cs="Arial"/>
              </w:rPr>
              <w:t xml:space="preserve">Dodavatel je zároveň povinen udržovat stabilitu Realizačního týmu a je tak oprávněn navrhovat změny v Realizačním týmu pouze, je-li to nezbytně nutné. </w:t>
            </w:r>
            <w:r w:rsidR="00406E71">
              <w:rPr>
                <w:rFonts w:cs="Arial"/>
              </w:rPr>
              <w:t xml:space="preserve">Každý člen </w:t>
            </w:r>
            <w:r w:rsidR="0095797E">
              <w:rPr>
                <w:rFonts w:cs="Arial"/>
              </w:rPr>
              <w:t>Realizačního týmu může vykonávat max. 2 role.</w:t>
            </w:r>
          </w:p>
        </w:tc>
      </w:tr>
      <w:tr w:rsidR="00C70174" w14:paraId="57E8A7BE" w14:textId="77777777" w:rsidTr="26D4938F">
        <w:tc>
          <w:tcPr>
            <w:tcW w:w="2606" w:type="dxa"/>
          </w:tcPr>
          <w:p w14:paraId="527B65EB" w14:textId="77777777" w:rsidR="00C70174" w:rsidRPr="00B6663E" w:rsidRDefault="00C70174" w:rsidP="00116C24">
            <w:pPr>
              <w:pStyle w:val="Odstavec11"/>
              <w:numPr>
                <w:ilvl w:val="0"/>
                <w:numId w:val="0"/>
              </w:numPr>
              <w:jc w:val="left"/>
              <w:rPr>
                <w:rFonts w:cs="Arial"/>
              </w:rPr>
            </w:pPr>
            <w:r w:rsidRPr="00B6663E">
              <w:rPr>
                <w:rFonts w:cs="Arial"/>
                <w:b/>
                <w:color w:val="000000"/>
              </w:rPr>
              <w:t>Řídící výbor</w:t>
            </w:r>
          </w:p>
        </w:tc>
        <w:tc>
          <w:tcPr>
            <w:tcW w:w="5882" w:type="dxa"/>
          </w:tcPr>
          <w:p w14:paraId="6301D22B" w14:textId="7A9EC6D2" w:rsidR="00C70174" w:rsidRPr="00AE7A84" w:rsidRDefault="00C70174" w:rsidP="00A71F93">
            <w:pPr>
              <w:tabs>
                <w:tab w:val="left" w:pos="33"/>
              </w:tabs>
              <w:spacing w:before="80"/>
              <w:jc w:val="both"/>
              <w:rPr>
                <w:rFonts w:cs="Arial"/>
              </w:rPr>
            </w:pPr>
            <w:r w:rsidRPr="00175D39">
              <w:rPr>
                <w:rFonts w:cs="Arial"/>
                <w:color w:val="000000"/>
              </w:rPr>
              <w:t xml:space="preserve">Společný orgán Objednatele a Dodavatele, který monitoruje kvalitu </w:t>
            </w:r>
            <w:r w:rsidRPr="006711CF">
              <w:rPr>
                <w:rFonts w:cs="Arial"/>
                <w:color w:val="000000"/>
              </w:rPr>
              <w:t xml:space="preserve">zhotovovaného Díla, řeší neshody mezi </w:t>
            </w:r>
            <w:r w:rsidR="008240C2">
              <w:rPr>
                <w:rFonts w:cs="Arial"/>
                <w:color w:val="000000"/>
              </w:rPr>
              <w:t>s</w:t>
            </w:r>
            <w:r w:rsidR="008240C2" w:rsidRPr="006711CF">
              <w:rPr>
                <w:rFonts w:cs="Arial"/>
                <w:color w:val="000000"/>
              </w:rPr>
              <w:t xml:space="preserve">mluvními </w:t>
            </w:r>
            <w:r w:rsidRPr="006711CF">
              <w:rPr>
                <w:rFonts w:cs="Arial"/>
                <w:color w:val="000000"/>
              </w:rPr>
              <w:t xml:space="preserve">stranami, stanovuje řídící a provozní procesy vztahující se ke </w:t>
            </w:r>
            <w:r w:rsidRPr="006711CF">
              <w:rPr>
                <w:rFonts w:cs="Arial"/>
                <w:color w:val="000000"/>
              </w:rPr>
              <w:lastRenderedPageBreak/>
              <w:t xml:space="preserve">zhotovování Díla. </w:t>
            </w:r>
            <w:r w:rsidRPr="006711CF">
              <w:rPr>
                <w:rFonts w:cs="Arial"/>
              </w:rPr>
              <w:t>Řídící výbor má (3) členy, dva (2) členy nominuje Objednatel jednoho (1) člena nominuje Dodavatel.</w:t>
            </w:r>
            <w:r w:rsidRPr="001E469D">
              <w:rPr>
                <w:rFonts w:cs="Arial"/>
              </w:rPr>
              <w:t xml:space="preserve"> </w:t>
            </w:r>
          </w:p>
        </w:tc>
      </w:tr>
      <w:tr w:rsidR="00C70174" w14:paraId="2B7E434C" w14:textId="77777777" w:rsidTr="26D4938F">
        <w:tc>
          <w:tcPr>
            <w:tcW w:w="2606" w:type="dxa"/>
          </w:tcPr>
          <w:p w14:paraId="0214AB54" w14:textId="77777777" w:rsidR="00C70174" w:rsidRPr="00175D39" w:rsidRDefault="00C70174" w:rsidP="00C70174">
            <w:pPr>
              <w:pStyle w:val="Odstavec11"/>
              <w:keepNext/>
              <w:numPr>
                <w:ilvl w:val="0"/>
                <w:numId w:val="0"/>
              </w:numPr>
              <w:jc w:val="left"/>
              <w:rPr>
                <w:rFonts w:cs="Arial"/>
                <w:b/>
              </w:rPr>
            </w:pPr>
            <w:r w:rsidRPr="00B6663E">
              <w:rPr>
                <w:rFonts w:cs="Arial"/>
                <w:b/>
              </w:rPr>
              <w:lastRenderedPageBreak/>
              <w:t>Standardní autorské dílo a databáze</w:t>
            </w:r>
          </w:p>
        </w:tc>
        <w:tc>
          <w:tcPr>
            <w:tcW w:w="5882" w:type="dxa"/>
          </w:tcPr>
          <w:p w14:paraId="6DFD5A4E" w14:textId="0AF52922" w:rsidR="00C70174" w:rsidRPr="006711CF" w:rsidRDefault="11F30CAB" w:rsidP="00C70174">
            <w:pPr>
              <w:keepNext/>
              <w:widowControl w:val="0"/>
              <w:tabs>
                <w:tab w:val="left" w:pos="33"/>
              </w:tabs>
              <w:spacing w:before="80"/>
              <w:ind w:left="33"/>
              <w:jc w:val="both"/>
              <w:rPr>
                <w:rFonts w:cs="Arial"/>
              </w:rPr>
            </w:pPr>
            <w:r w:rsidRPr="1AA51F44">
              <w:rPr>
                <w:rFonts w:cs="Arial"/>
              </w:rPr>
              <w:t>Autorské dílo a databáze nevytvořen</w:t>
            </w:r>
            <w:r w:rsidR="2B2F09EE" w:rsidRPr="1AA51F44">
              <w:rPr>
                <w:rFonts w:cs="Arial"/>
              </w:rPr>
              <w:t>é</w:t>
            </w:r>
            <w:r w:rsidRPr="1AA51F44">
              <w:rPr>
                <w:rFonts w:cs="Arial"/>
              </w:rPr>
              <w:t xml:space="preserve"> na </w:t>
            </w:r>
            <w:r w:rsidR="2D3AEE74" w:rsidRPr="1AA51F44">
              <w:rPr>
                <w:rFonts w:cs="Arial"/>
              </w:rPr>
              <w:t>objednávku</w:t>
            </w:r>
            <w:r w:rsidRPr="1AA51F44">
              <w:rPr>
                <w:rFonts w:cs="Arial"/>
              </w:rPr>
              <w:t xml:space="preserve"> v rámci provádění Díla</w:t>
            </w:r>
            <w:r w:rsidR="540CF427" w:rsidRPr="1AA51F44">
              <w:rPr>
                <w:rFonts w:cs="Arial"/>
              </w:rPr>
              <w:t>.</w:t>
            </w:r>
          </w:p>
        </w:tc>
      </w:tr>
      <w:tr w:rsidR="008904B4" w14:paraId="6FAB72AF" w14:textId="77777777" w:rsidTr="26D4938F">
        <w:tc>
          <w:tcPr>
            <w:tcW w:w="2606" w:type="dxa"/>
          </w:tcPr>
          <w:p w14:paraId="03479D5B" w14:textId="3B093106" w:rsidR="008904B4" w:rsidRPr="00A720FC" w:rsidRDefault="008904B4" w:rsidP="00C70174">
            <w:pPr>
              <w:pStyle w:val="Odstavec11"/>
              <w:keepNext/>
              <w:numPr>
                <w:ilvl w:val="0"/>
                <w:numId w:val="0"/>
              </w:numPr>
              <w:jc w:val="left"/>
              <w:rPr>
                <w:rFonts w:cs="Arial"/>
                <w:b/>
              </w:rPr>
            </w:pPr>
            <w:r w:rsidRPr="00A720FC">
              <w:rPr>
                <w:rFonts w:cs="Arial"/>
                <w:b/>
              </w:rPr>
              <w:t>S</w:t>
            </w:r>
            <w:r w:rsidRPr="00A720FC">
              <w:rPr>
                <w:b/>
              </w:rPr>
              <w:t>oftware</w:t>
            </w:r>
            <w:r w:rsidR="00687AA6">
              <w:rPr>
                <w:b/>
              </w:rPr>
              <w:t>/SW</w:t>
            </w:r>
          </w:p>
        </w:tc>
        <w:tc>
          <w:tcPr>
            <w:tcW w:w="5882" w:type="dxa"/>
          </w:tcPr>
          <w:p w14:paraId="6D6C52A5" w14:textId="7B9321C0" w:rsidR="008904B4" w:rsidRPr="00A720FC" w:rsidRDefault="00A720FC" w:rsidP="00A720FC">
            <w:pPr>
              <w:keepNext/>
              <w:widowControl w:val="0"/>
              <w:tabs>
                <w:tab w:val="left" w:pos="33"/>
                <w:tab w:val="left" w:pos="1092"/>
              </w:tabs>
              <w:spacing w:before="80"/>
              <w:ind w:left="33"/>
              <w:jc w:val="both"/>
              <w:rPr>
                <w:rFonts w:cs="Arial"/>
              </w:rPr>
            </w:pPr>
            <w:r w:rsidRPr="00A720FC">
              <w:rPr>
                <w:rFonts w:cs="Arial"/>
              </w:rPr>
              <w:t>programové vybavení (tj. software), které umožňuje provádět nějakou užitečnou činnost (řešení konkrétního problému, interaktivní tvorbu uživatele)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tc>
      </w:tr>
      <w:tr w:rsidR="00C70174" w14:paraId="69C7BA10" w14:textId="77777777" w:rsidTr="26D4938F">
        <w:tc>
          <w:tcPr>
            <w:tcW w:w="2606" w:type="dxa"/>
          </w:tcPr>
          <w:p w14:paraId="25E886D0" w14:textId="5F1CD581" w:rsidR="00C70174" w:rsidRPr="00E50F7D" w:rsidRDefault="00E75512" w:rsidP="00C70174">
            <w:pPr>
              <w:pStyle w:val="Odstavec11"/>
              <w:keepNext/>
              <w:numPr>
                <w:ilvl w:val="0"/>
                <w:numId w:val="0"/>
              </w:numPr>
              <w:jc w:val="left"/>
              <w:rPr>
                <w:rFonts w:cs="Arial"/>
                <w:b/>
              </w:rPr>
            </w:pPr>
            <w:r w:rsidRPr="00E50F7D">
              <w:rPr>
                <w:rFonts w:cs="Arial"/>
                <w:b/>
              </w:rPr>
              <w:t>v</w:t>
            </w:r>
            <w:r w:rsidR="00C70174" w:rsidRPr="00E50F7D">
              <w:rPr>
                <w:rFonts w:cs="Arial"/>
                <w:b/>
              </w:rPr>
              <w:t>ada</w:t>
            </w:r>
          </w:p>
        </w:tc>
        <w:tc>
          <w:tcPr>
            <w:tcW w:w="5882" w:type="dxa"/>
          </w:tcPr>
          <w:p w14:paraId="6488A8FC" w14:textId="0199487C" w:rsidR="00C70174" w:rsidRPr="00E50F7D" w:rsidRDefault="11F30CAB" w:rsidP="00C70174">
            <w:pPr>
              <w:keepNext/>
              <w:widowControl w:val="0"/>
              <w:tabs>
                <w:tab w:val="left" w:pos="33"/>
              </w:tabs>
              <w:spacing w:before="80"/>
              <w:ind w:left="33"/>
              <w:jc w:val="both"/>
              <w:rPr>
                <w:rFonts w:cs="Arial"/>
              </w:rPr>
            </w:pPr>
            <w:r w:rsidRPr="1AA51F44">
              <w:rPr>
                <w:rStyle w:val="e24kjd"/>
                <w:rFonts w:cs="Arial"/>
              </w:rPr>
              <w:t>nedostatek Díla nebo Dílčí částí Díla nebo nedostatek vlastností implementace Díla</w:t>
            </w:r>
            <w:r w:rsidR="1D1D7FF0" w:rsidRPr="1AA51F44">
              <w:rPr>
                <w:rStyle w:val="e24kjd"/>
                <w:rFonts w:cs="Arial"/>
              </w:rPr>
              <w:t>/</w:t>
            </w:r>
            <w:r w:rsidR="1D1D7FF0" w:rsidRPr="1AA51F44">
              <w:rPr>
                <w:rStyle w:val="e24kjd"/>
              </w:rPr>
              <w:t>Dílčí části Díla</w:t>
            </w:r>
            <w:r w:rsidRPr="1AA51F44">
              <w:rPr>
                <w:rStyle w:val="e24kjd"/>
                <w:rFonts w:cs="Arial"/>
              </w:rPr>
              <w:t xml:space="preserve"> oproti vlastnostem uvedeným v</w:t>
            </w:r>
            <w:r w:rsidR="390995FA" w:rsidRPr="1AA51F44">
              <w:rPr>
                <w:rStyle w:val="e24kjd"/>
                <w:rFonts w:cs="Arial"/>
              </w:rPr>
              <w:t> </w:t>
            </w:r>
            <w:r w:rsidRPr="1AA51F44">
              <w:rPr>
                <w:rStyle w:val="e24kjd"/>
                <w:rFonts w:cs="Arial"/>
              </w:rPr>
              <w:t>Smlouvě</w:t>
            </w:r>
            <w:r w:rsidR="390995FA" w:rsidRPr="1AA51F44">
              <w:rPr>
                <w:rStyle w:val="e24kjd"/>
                <w:rFonts w:cs="Arial"/>
              </w:rPr>
              <w:t>/</w:t>
            </w:r>
            <w:r w:rsidR="390995FA" w:rsidRPr="1AA51F44">
              <w:rPr>
                <w:rStyle w:val="e24kjd"/>
              </w:rPr>
              <w:t>ZD</w:t>
            </w:r>
            <w:r w:rsidRPr="1AA51F44">
              <w:rPr>
                <w:rStyle w:val="e24kjd"/>
                <w:rFonts w:cs="Arial"/>
              </w:rPr>
              <w:t xml:space="preserve"> způsobený </w:t>
            </w:r>
            <w:r w:rsidR="7B63C310" w:rsidRPr="1AA51F44">
              <w:rPr>
                <w:rStyle w:val="e24kjd"/>
                <w:rFonts w:cs="Arial"/>
              </w:rPr>
              <w:t xml:space="preserve">zejména </w:t>
            </w:r>
            <w:r w:rsidRPr="1AA51F44">
              <w:rPr>
                <w:rStyle w:val="e24kjd"/>
                <w:rFonts w:cs="Arial"/>
              </w:rPr>
              <w:t>chybným návrhem, nevhodným č</w:t>
            </w:r>
            <w:r w:rsidR="2B937FD9" w:rsidRPr="1AA51F44">
              <w:rPr>
                <w:rStyle w:val="e24kjd"/>
                <w:rFonts w:cs="Arial"/>
              </w:rPr>
              <w:t>i</w:t>
            </w:r>
            <w:r w:rsidRPr="1AA51F44">
              <w:rPr>
                <w:rStyle w:val="e24kjd"/>
                <w:rFonts w:cs="Arial"/>
              </w:rPr>
              <w:t xml:space="preserve"> nedokonalým provedením, který může ovlivnit funkční způsobilost Díla</w:t>
            </w:r>
            <w:r w:rsidR="1D1D7FF0" w:rsidRPr="1AA51F44">
              <w:rPr>
                <w:rStyle w:val="e24kjd"/>
                <w:rFonts w:cs="Arial"/>
              </w:rPr>
              <w:t>/</w:t>
            </w:r>
            <w:r w:rsidR="1D1D7FF0" w:rsidRPr="1AA51F44">
              <w:rPr>
                <w:rStyle w:val="e24kjd"/>
              </w:rPr>
              <w:t>Dílčí části Díla</w:t>
            </w:r>
            <w:r w:rsidRPr="1AA51F44">
              <w:rPr>
                <w:rStyle w:val="e24kjd"/>
                <w:rFonts w:cs="Arial"/>
              </w:rPr>
              <w:t>.</w:t>
            </w:r>
            <w:r w:rsidR="00C70174">
              <w:br/>
            </w:r>
            <w:r w:rsidRPr="1AA51F44">
              <w:rPr>
                <w:rStyle w:val="e24kjd"/>
                <w:rFonts w:cs="Arial"/>
              </w:rPr>
              <w:t>Vadou je vždy rozpor se specifikací Díla uvedené v </w:t>
            </w:r>
            <w:r w:rsidR="390995FA" w:rsidRPr="1AA51F44">
              <w:rPr>
                <w:rStyle w:val="e24kjd"/>
                <w:rFonts w:cs="Arial"/>
              </w:rPr>
              <w:t>p</w:t>
            </w:r>
            <w:r w:rsidRPr="1AA51F44">
              <w:rPr>
                <w:rStyle w:val="e24kjd"/>
                <w:rFonts w:cs="Arial"/>
              </w:rPr>
              <w:t>říloze č. 1</w:t>
            </w:r>
            <w:r w:rsidR="390995FA" w:rsidRPr="1AA51F44">
              <w:rPr>
                <w:rStyle w:val="e24kjd"/>
                <w:rFonts w:cs="Arial"/>
              </w:rPr>
              <w:t xml:space="preserve"> Smlouvy</w:t>
            </w:r>
            <w:r w:rsidRPr="1AA51F44">
              <w:rPr>
                <w:rStyle w:val="e24kjd"/>
                <w:rFonts w:cs="Arial"/>
              </w:rPr>
              <w:t xml:space="preserve">. </w:t>
            </w:r>
          </w:p>
        </w:tc>
      </w:tr>
      <w:tr w:rsidR="4224EE1D" w14:paraId="26335237" w14:textId="77777777" w:rsidTr="26D4938F">
        <w:tc>
          <w:tcPr>
            <w:tcW w:w="2606" w:type="dxa"/>
          </w:tcPr>
          <w:p w14:paraId="4DBBA915" w14:textId="3B76A52B" w:rsidR="4224EE1D" w:rsidRDefault="4224EE1D" w:rsidP="0014272A">
            <w:pPr>
              <w:pStyle w:val="Odstavec11"/>
              <w:numPr>
                <w:ilvl w:val="1"/>
                <w:numId w:val="0"/>
              </w:numPr>
              <w:jc w:val="left"/>
              <w:rPr>
                <w:b/>
                <w:bCs/>
              </w:rPr>
            </w:pPr>
            <w:r w:rsidRPr="4224EE1D">
              <w:rPr>
                <w:b/>
                <w:bCs/>
              </w:rPr>
              <w:t xml:space="preserve">Vyhláška o kybernetické bezpečnosti </w:t>
            </w:r>
          </w:p>
        </w:tc>
        <w:tc>
          <w:tcPr>
            <w:tcW w:w="5882" w:type="dxa"/>
          </w:tcPr>
          <w:p w14:paraId="6E45EAC6" w14:textId="5601015F" w:rsidR="4224EE1D" w:rsidRDefault="4224EE1D" w:rsidP="4224EE1D">
            <w:pPr>
              <w:jc w:val="both"/>
              <w:rPr>
                <w:rStyle w:val="e24kjd"/>
              </w:rPr>
            </w:pPr>
            <w:r w:rsidRPr="4224EE1D">
              <w:rPr>
                <w:rStyle w:val="e24kjd"/>
              </w:rPr>
              <w:t>vyhláška č. 82/2018, Sb., o bezpečnostních opatřeních, kybernetických bezpečnostních incidentech, reaktivních opatřeních, náležitostech podání v oblasti kybernetické bezpečnosti a likvidaci dat</w:t>
            </w:r>
            <w:r w:rsidR="000E2550">
              <w:rPr>
                <w:rStyle w:val="e24kjd"/>
              </w:rPr>
              <w:t>,</w:t>
            </w:r>
            <w:r w:rsidRPr="4224EE1D">
              <w:rPr>
                <w:rStyle w:val="e24kjd"/>
              </w:rPr>
              <w:t xml:space="preserve"> v platném znění</w:t>
            </w:r>
            <w:r w:rsidR="00F317B4">
              <w:rPr>
                <w:rStyle w:val="e24kjd"/>
              </w:rPr>
              <w:t>.</w:t>
            </w:r>
            <w:r w:rsidRPr="4224EE1D">
              <w:rPr>
                <w:rStyle w:val="e24kjd"/>
              </w:rPr>
              <w:t xml:space="preserve"> </w:t>
            </w:r>
          </w:p>
        </w:tc>
      </w:tr>
      <w:tr w:rsidR="00C70174" w14:paraId="3B3895C2" w14:textId="77777777" w:rsidTr="26D4938F">
        <w:tc>
          <w:tcPr>
            <w:tcW w:w="2606" w:type="dxa"/>
          </w:tcPr>
          <w:p w14:paraId="1B255B5E" w14:textId="77777777" w:rsidR="00C70174" w:rsidRPr="00B6663E" w:rsidRDefault="00C70174" w:rsidP="00C70174">
            <w:pPr>
              <w:pStyle w:val="Odstavec11"/>
              <w:numPr>
                <w:ilvl w:val="0"/>
                <w:numId w:val="0"/>
              </w:numPr>
              <w:jc w:val="left"/>
              <w:rPr>
                <w:rFonts w:cs="Arial"/>
                <w:b/>
                <w:bCs/>
              </w:rPr>
            </w:pPr>
            <w:r w:rsidRPr="00B6663E">
              <w:rPr>
                <w:rFonts w:cs="Arial"/>
                <w:b/>
              </w:rPr>
              <w:t>Zákon o DPH</w:t>
            </w:r>
          </w:p>
        </w:tc>
        <w:tc>
          <w:tcPr>
            <w:tcW w:w="5882" w:type="dxa"/>
          </w:tcPr>
          <w:p w14:paraId="032EF34D" w14:textId="77777777" w:rsidR="00C70174" w:rsidRPr="006711CF" w:rsidRDefault="00C70174" w:rsidP="00C70174">
            <w:pPr>
              <w:tabs>
                <w:tab w:val="left" w:pos="33"/>
              </w:tabs>
              <w:spacing w:before="80"/>
              <w:ind w:left="33"/>
              <w:jc w:val="both"/>
              <w:rPr>
                <w:rFonts w:cs="Arial"/>
                <w:bCs/>
              </w:rPr>
            </w:pPr>
            <w:r w:rsidRPr="00175D39">
              <w:rPr>
                <w:rFonts w:cs="Arial"/>
              </w:rPr>
              <w:t xml:space="preserve">Zákon č. 235/2004 Sb., o dani z přidané hodnoty, ve znění pozdějších předpisů </w:t>
            </w:r>
          </w:p>
        </w:tc>
      </w:tr>
      <w:tr w:rsidR="4224EE1D" w14:paraId="281E81DA" w14:textId="77777777" w:rsidTr="26D4938F">
        <w:tc>
          <w:tcPr>
            <w:tcW w:w="2606" w:type="dxa"/>
          </w:tcPr>
          <w:p w14:paraId="765DF628" w14:textId="45A43688" w:rsidR="4224EE1D" w:rsidRDefault="4224EE1D" w:rsidP="0014272A">
            <w:pPr>
              <w:pStyle w:val="Odstavec11"/>
              <w:numPr>
                <w:ilvl w:val="1"/>
                <w:numId w:val="0"/>
              </w:numPr>
              <w:jc w:val="left"/>
              <w:rPr>
                <w:b/>
                <w:bCs/>
              </w:rPr>
            </w:pPr>
            <w:r w:rsidRPr="4224EE1D">
              <w:rPr>
                <w:b/>
                <w:bCs/>
              </w:rPr>
              <w:t>Zákon o kybernetické bezpečnosti</w:t>
            </w:r>
          </w:p>
        </w:tc>
        <w:tc>
          <w:tcPr>
            <w:tcW w:w="5882" w:type="dxa"/>
          </w:tcPr>
          <w:p w14:paraId="1C92ECCE" w14:textId="58D6F067" w:rsidR="4224EE1D" w:rsidRDefault="0003645F" w:rsidP="26D4938F">
            <w:pPr>
              <w:jc w:val="both"/>
              <w:rPr>
                <w:rFonts w:eastAsia="Arial" w:cs="Arial"/>
                <w:sz w:val="19"/>
                <w:szCs w:val="19"/>
              </w:rPr>
            </w:pPr>
            <w:r w:rsidRPr="00237F9D">
              <w:rPr>
                <w:rFonts w:cs="Arial"/>
              </w:rPr>
              <w:t>Zákon č. 181/2014 Sb., o kybernetické bezpečnosti a o změně souvisejících zákonů (zákon o kybernetické bezpečnosti), ve znění pozdějších předpisů, který bude zrušen a nahrazen s účinností k 1.11.2025</w:t>
            </w:r>
            <w:r w:rsidRPr="00D54842">
              <w:rPr>
                <w:rFonts w:cs="Arial"/>
              </w:rPr>
              <w:t xml:space="preserve"> a novým zákonem o kybernetické bezpečnosti č. 264/2025 Sb.</w:t>
            </w:r>
          </w:p>
        </w:tc>
      </w:tr>
      <w:tr w:rsidR="00C70174" w14:paraId="31D980FC" w14:textId="77777777" w:rsidTr="26D4938F">
        <w:tc>
          <w:tcPr>
            <w:tcW w:w="2606" w:type="dxa"/>
          </w:tcPr>
          <w:p w14:paraId="04D60395" w14:textId="77777777" w:rsidR="00C70174" w:rsidRPr="00B6663E" w:rsidRDefault="00C70174" w:rsidP="00C70174">
            <w:pPr>
              <w:pStyle w:val="Odstavec11"/>
              <w:numPr>
                <w:ilvl w:val="0"/>
                <w:numId w:val="0"/>
              </w:numPr>
              <w:jc w:val="left"/>
              <w:rPr>
                <w:rFonts w:cs="Arial"/>
                <w:b/>
              </w:rPr>
            </w:pPr>
            <w:r w:rsidRPr="00B6663E">
              <w:rPr>
                <w:rFonts w:cs="Arial"/>
                <w:b/>
              </w:rPr>
              <w:t>Zákon o registru smluv</w:t>
            </w:r>
          </w:p>
        </w:tc>
        <w:tc>
          <w:tcPr>
            <w:tcW w:w="5882" w:type="dxa"/>
          </w:tcPr>
          <w:p w14:paraId="215415EA" w14:textId="303C8103" w:rsidR="00C70174" w:rsidRPr="006711CF" w:rsidRDefault="00C70174" w:rsidP="00C70174">
            <w:pPr>
              <w:tabs>
                <w:tab w:val="left" w:pos="33"/>
              </w:tabs>
              <w:spacing w:before="80"/>
              <w:ind w:left="33"/>
              <w:jc w:val="both"/>
              <w:rPr>
                <w:rFonts w:cs="Arial"/>
              </w:rPr>
            </w:pPr>
            <w:r w:rsidRPr="00175D39">
              <w:rPr>
                <w:rFonts w:cs="Arial"/>
              </w:rPr>
              <w:t>Zákon č. 340/2015 Sb., o zvláštních podmínkách účinnosti některých smluv, uveřejňování těcht</w:t>
            </w:r>
            <w:r w:rsidRPr="006711CF">
              <w:rPr>
                <w:rFonts w:cs="Arial"/>
              </w:rPr>
              <w:t>o smluv a o registru smluv, v platném znění</w:t>
            </w:r>
          </w:p>
        </w:tc>
      </w:tr>
      <w:tr w:rsidR="00C70174" w14:paraId="56501170" w14:textId="77777777" w:rsidTr="26D4938F">
        <w:tc>
          <w:tcPr>
            <w:tcW w:w="2606" w:type="dxa"/>
          </w:tcPr>
          <w:p w14:paraId="00360843" w14:textId="77777777" w:rsidR="00C70174" w:rsidRPr="00B6663E" w:rsidRDefault="00C70174" w:rsidP="00C70174">
            <w:pPr>
              <w:pStyle w:val="Odstavec11"/>
              <w:numPr>
                <w:ilvl w:val="0"/>
                <w:numId w:val="0"/>
              </w:numPr>
              <w:jc w:val="left"/>
              <w:rPr>
                <w:rFonts w:cs="Arial"/>
                <w:b/>
              </w:rPr>
            </w:pPr>
            <w:r>
              <w:rPr>
                <w:rFonts w:cs="Arial"/>
                <w:b/>
              </w:rPr>
              <w:t xml:space="preserve">Závazné podklady </w:t>
            </w:r>
          </w:p>
        </w:tc>
        <w:tc>
          <w:tcPr>
            <w:tcW w:w="5882" w:type="dxa"/>
          </w:tcPr>
          <w:p w14:paraId="33E7951C" w14:textId="77777777" w:rsidR="00C70174" w:rsidRPr="00175D39" w:rsidRDefault="00C70174" w:rsidP="00C70174">
            <w:pPr>
              <w:tabs>
                <w:tab w:val="left" w:pos="33"/>
              </w:tabs>
              <w:spacing w:before="80"/>
              <w:ind w:left="33"/>
              <w:jc w:val="both"/>
              <w:rPr>
                <w:rFonts w:cs="Arial"/>
              </w:rPr>
            </w:pPr>
            <w:r>
              <w:rPr>
                <w:rFonts w:cs="Arial"/>
              </w:rPr>
              <w:t xml:space="preserve">Zadávací dokumentace a Nabídka </w:t>
            </w:r>
          </w:p>
        </w:tc>
      </w:tr>
      <w:tr w:rsidR="000B2922" w14:paraId="37BD22ED" w14:textId="77777777" w:rsidTr="26D4938F">
        <w:tc>
          <w:tcPr>
            <w:tcW w:w="2606" w:type="dxa"/>
          </w:tcPr>
          <w:p w14:paraId="1AEA98B9" w14:textId="52B084C2" w:rsidR="000B2922" w:rsidRDefault="000B2922" w:rsidP="00C70174">
            <w:pPr>
              <w:pStyle w:val="Odstavec11"/>
              <w:numPr>
                <w:ilvl w:val="0"/>
                <w:numId w:val="0"/>
              </w:numPr>
              <w:jc w:val="left"/>
              <w:rPr>
                <w:rFonts w:cs="Arial"/>
                <w:b/>
              </w:rPr>
            </w:pPr>
            <w:r>
              <w:rPr>
                <w:rFonts w:cs="Arial"/>
                <w:b/>
              </w:rPr>
              <w:t>Závažná vada</w:t>
            </w:r>
          </w:p>
        </w:tc>
        <w:tc>
          <w:tcPr>
            <w:tcW w:w="5882" w:type="dxa"/>
          </w:tcPr>
          <w:p w14:paraId="34F1B518" w14:textId="45139C8F" w:rsidR="000B2922" w:rsidRDefault="000B2922" w:rsidP="00C70174">
            <w:pPr>
              <w:tabs>
                <w:tab w:val="left" w:pos="33"/>
              </w:tabs>
              <w:spacing w:before="80"/>
              <w:ind w:left="33"/>
              <w:jc w:val="both"/>
              <w:rPr>
                <w:rFonts w:cs="Arial"/>
              </w:rPr>
            </w:pPr>
            <w:r w:rsidRPr="000B2922">
              <w:rPr>
                <w:rFonts w:cs="Arial"/>
              </w:rPr>
              <w:t>znamená vadu, která umožňuje omezené užívání Díla, ale nejsou podporovány některé části Díla bez přiměřené náhrady.    Jedná se tedy o vadu, která ztíží užívání Díla, ale nemá vliv na zásadní funkčnost Díla.</w:t>
            </w:r>
            <w:r w:rsidR="00D505F0">
              <w:rPr>
                <w:rFonts w:cs="Arial"/>
              </w:rPr>
              <w:t xml:space="preserve"> </w:t>
            </w:r>
            <w:r w:rsidR="00D505F0" w:rsidRPr="00802C98">
              <w:rPr>
                <w:rFonts w:cs="Arial"/>
              </w:rPr>
              <w:t>Závažná vada je nepodstatnou vadou.</w:t>
            </w:r>
          </w:p>
        </w:tc>
      </w:tr>
      <w:tr w:rsidR="00450F8D" w14:paraId="6297B53D" w14:textId="77777777" w:rsidTr="26D4938F">
        <w:tc>
          <w:tcPr>
            <w:tcW w:w="2606" w:type="dxa"/>
          </w:tcPr>
          <w:p w14:paraId="3C478C14" w14:textId="41F10DE1" w:rsidR="00450F8D" w:rsidRDefault="000E79C8" w:rsidP="00450F8D">
            <w:pPr>
              <w:pStyle w:val="Odstavec11"/>
              <w:numPr>
                <w:ilvl w:val="0"/>
                <w:numId w:val="0"/>
              </w:numPr>
              <w:jc w:val="left"/>
              <w:rPr>
                <w:rFonts w:cs="Arial"/>
                <w:b/>
              </w:rPr>
            </w:pPr>
            <w:r>
              <w:rPr>
                <w:rFonts w:cs="Arial"/>
                <w:b/>
                <w:bCs/>
              </w:rPr>
              <w:t>Zadávací dokumentace (ZD)</w:t>
            </w:r>
            <w:r w:rsidR="00450F8D">
              <w:rPr>
                <w:rFonts w:eastAsia="Arial" w:cs="Arial"/>
                <w:b/>
                <w:bCs/>
              </w:rPr>
              <w:t xml:space="preserve"> </w:t>
            </w:r>
          </w:p>
        </w:tc>
        <w:tc>
          <w:tcPr>
            <w:tcW w:w="5882" w:type="dxa"/>
          </w:tcPr>
          <w:p w14:paraId="1FD5A7EB" w14:textId="42BADA9A" w:rsidR="00450F8D" w:rsidRDefault="009761F6" w:rsidP="00450F8D">
            <w:pPr>
              <w:tabs>
                <w:tab w:val="left" w:pos="33"/>
              </w:tabs>
              <w:spacing w:before="80"/>
              <w:ind w:left="33"/>
              <w:jc w:val="both"/>
              <w:rPr>
                <w:rFonts w:cs="Arial"/>
              </w:rPr>
            </w:pPr>
            <w:r>
              <w:rPr>
                <w:rFonts w:cs="Arial"/>
              </w:rPr>
              <w:t xml:space="preserve">Zadávací dokumentace k </w:t>
            </w:r>
            <w:r w:rsidRPr="00582C79">
              <w:rPr>
                <w:rFonts w:cs="Arial"/>
              </w:rPr>
              <w:t>zadávací</w:t>
            </w:r>
            <w:r>
              <w:rPr>
                <w:rFonts w:cs="Arial"/>
              </w:rPr>
              <w:t>mu</w:t>
            </w:r>
            <w:r w:rsidRPr="00582C79">
              <w:rPr>
                <w:rFonts w:cs="Arial"/>
              </w:rPr>
              <w:t xml:space="preserve"> řízení</w:t>
            </w:r>
            <w:r>
              <w:rPr>
                <w:rFonts w:cs="Arial"/>
              </w:rPr>
              <w:t xml:space="preserve"> č. </w:t>
            </w:r>
            <w:r w:rsidRPr="00264232">
              <w:rPr>
                <w:rFonts w:cs="Arial"/>
              </w:rPr>
              <w:t>001/25/OCN</w:t>
            </w:r>
            <w:r w:rsidRPr="00582C79">
              <w:rPr>
                <w:rFonts w:cs="Arial"/>
              </w:rPr>
              <w:t xml:space="preserve"> na nadlimitní veřejnou zakázku na</w:t>
            </w:r>
            <w:r w:rsidRPr="00B53711">
              <w:rPr>
                <w:rFonts w:cs="Arial"/>
              </w:rPr>
              <w:t xml:space="preserve"> </w:t>
            </w:r>
            <w:r w:rsidRPr="00BE7560">
              <w:rPr>
                <w:rFonts w:cs="Arial"/>
              </w:rPr>
              <w:t>služby</w:t>
            </w:r>
            <w:r w:rsidRPr="00582C79">
              <w:rPr>
                <w:rFonts w:cs="Arial"/>
              </w:rPr>
              <w:t xml:space="preserve"> s názvem </w:t>
            </w:r>
            <w:r w:rsidRPr="00261678">
              <w:rPr>
                <w:rFonts w:cs="Arial"/>
              </w:rPr>
              <w:t>„Dodávka a implementace HW a SW Energetický dispečink a poskytování služeb podpory, údržby a rozvoje</w:t>
            </w:r>
          </w:p>
        </w:tc>
      </w:tr>
      <w:tr w:rsidR="00C70174" w14:paraId="5D7D950C" w14:textId="77777777" w:rsidTr="26D4938F">
        <w:tc>
          <w:tcPr>
            <w:tcW w:w="2606" w:type="dxa"/>
          </w:tcPr>
          <w:p w14:paraId="58B9DBBD" w14:textId="77777777" w:rsidR="00C70174" w:rsidRPr="00B6663E" w:rsidRDefault="00C70174" w:rsidP="00C70174">
            <w:pPr>
              <w:pStyle w:val="Odstavec11"/>
              <w:numPr>
                <w:ilvl w:val="0"/>
                <w:numId w:val="0"/>
              </w:numPr>
              <w:jc w:val="left"/>
              <w:rPr>
                <w:rFonts w:cs="Arial"/>
                <w:b/>
              </w:rPr>
            </w:pPr>
            <w:r>
              <w:rPr>
                <w:b/>
              </w:rPr>
              <w:t>ZESM</w:t>
            </w:r>
          </w:p>
        </w:tc>
        <w:tc>
          <w:tcPr>
            <w:tcW w:w="5882" w:type="dxa"/>
          </w:tcPr>
          <w:p w14:paraId="6D2FCAA2" w14:textId="77777777" w:rsidR="00C70174" w:rsidRPr="00175D39" w:rsidRDefault="00C70174" w:rsidP="00C70174">
            <w:pPr>
              <w:tabs>
                <w:tab w:val="left" w:pos="33"/>
              </w:tabs>
              <w:spacing w:before="80"/>
              <w:ind w:left="33"/>
              <w:jc w:val="both"/>
              <w:rPr>
                <w:rFonts w:cs="Arial"/>
              </w:rPr>
            </w:pPr>
            <w:r>
              <w:t xml:space="preserve">zákon č. 37/2021 Sb., o evidenci skutečných majitelů, ve znění pozdějších předpisů </w:t>
            </w:r>
          </w:p>
        </w:tc>
      </w:tr>
      <w:tr w:rsidR="00C70174" w14:paraId="63A6D2BC" w14:textId="77777777" w:rsidTr="26D4938F">
        <w:tc>
          <w:tcPr>
            <w:tcW w:w="2606" w:type="dxa"/>
          </w:tcPr>
          <w:p w14:paraId="35CBD24A" w14:textId="77777777" w:rsidR="00C70174" w:rsidRPr="00B6663E" w:rsidRDefault="00C70174" w:rsidP="00C70174">
            <w:pPr>
              <w:pStyle w:val="Odstavec11"/>
              <w:numPr>
                <w:ilvl w:val="0"/>
                <w:numId w:val="0"/>
              </w:numPr>
              <w:jc w:val="left"/>
              <w:rPr>
                <w:rFonts w:cs="Arial"/>
                <w:b/>
              </w:rPr>
            </w:pPr>
            <w:r w:rsidRPr="003F05DC">
              <w:rPr>
                <w:b/>
              </w:rPr>
              <w:t>ZSZ</w:t>
            </w:r>
          </w:p>
        </w:tc>
        <w:tc>
          <w:tcPr>
            <w:tcW w:w="5882" w:type="dxa"/>
          </w:tcPr>
          <w:p w14:paraId="674F2E0F" w14:textId="77777777" w:rsidR="00C70174" w:rsidRPr="00175D39" w:rsidRDefault="00C70174" w:rsidP="00C70174">
            <w:pPr>
              <w:tabs>
                <w:tab w:val="left" w:pos="33"/>
              </w:tabs>
              <w:spacing w:before="80"/>
              <w:ind w:left="33"/>
              <w:jc w:val="both"/>
              <w:rPr>
                <w:rFonts w:cs="Arial"/>
              </w:rPr>
            </w:pPr>
            <w:r>
              <w:t xml:space="preserve">zákon č. 159/2006 Sb., o střetu zájmů, ve znění pozdějších předpisů </w:t>
            </w:r>
          </w:p>
        </w:tc>
      </w:tr>
      <w:tr w:rsidR="00450F8D" w14:paraId="1C975F2E" w14:textId="77777777" w:rsidTr="26D4938F">
        <w:tc>
          <w:tcPr>
            <w:tcW w:w="2606" w:type="dxa"/>
          </w:tcPr>
          <w:p w14:paraId="510CB6DD" w14:textId="171C948A" w:rsidR="00450F8D" w:rsidRPr="003F05DC" w:rsidRDefault="00450F8D" w:rsidP="00450F8D">
            <w:pPr>
              <w:pStyle w:val="Odstavec11"/>
              <w:numPr>
                <w:ilvl w:val="0"/>
                <w:numId w:val="0"/>
              </w:numPr>
              <w:jc w:val="left"/>
              <w:rPr>
                <w:b/>
              </w:rPr>
            </w:pPr>
            <w:r w:rsidRPr="2FBD1998">
              <w:rPr>
                <w:rFonts w:eastAsia="Arial" w:cs="Arial"/>
                <w:b/>
                <w:bCs/>
              </w:rPr>
              <w:t>ZZVZ</w:t>
            </w:r>
          </w:p>
        </w:tc>
        <w:tc>
          <w:tcPr>
            <w:tcW w:w="5882" w:type="dxa"/>
          </w:tcPr>
          <w:p w14:paraId="6FD013E0" w14:textId="3E7B3C89" w:rsidR="00450F8D" w:rsidRDefault="00450F8D" w:rsidP="00450F8D">
            <w:pPr>
              <w:tabs>
                <w:tab w:val="left" w:pos="33"/>
              </w:tabs>
              <w:spacing w:before="80"/>
              <w:ind w:left="33"/>
              <w:jc w:val="both"/>
            </w:pPr>
            <w:r w:rsidRPr="2FBD1998">
              <w:rPr>
                <w:rFonts w:eastAsia="Arial" w:cs="Arial"/>
              </w:rPr>
              <w:t xml:space="preserve">Zákon č. 134/2016 Sb., o zadávání veřejných zakázek, ve znění pozdějších předpisů </w:t>
            </w:r>
          </w:p>
        </w:tc>
      </w:tr>
    </w:tbl>
    <w:p w14:paraId="0AF077BF" w14:textId="77777777" w:rsidR="007E3A58" w:rsidRPr="005C54AE" w:rsidRDefault="00AE5C3B" w:rsidP="004670EC">
      <w:pPr>
        <w:pStyle w:val="Nadpis2"/>
      </w:pPr>
      <w:r>
        <w:t>ÚČEL SMLOUVY</w:t>
      </w:r>
    </w:p>
    <w:p w14:paraId="462E7DFA" w14:textId="583FA84E" w:rsidR="007E3A58" w:rsidRDefault="007E3A58" w:rsidP="006E5FBF">
      <w:pPr>
        <w:pStyle w:val="Odstavec11"/>
        <w:ind w:left="709" w:hanging="567"/>
      </w:pPr>
      <w:r w:rsidRPr="005C54AE">
        <w:t xml:space="preserve">Účelem </w:t>
      </w:r>
      <w:r w:rsidR="00690494">
        <w:t>S</w:t>
      </w:r>
      <w:r w:rsidRPr="005C54AE">
        <w:t xml:space="preserve">mlouvy je </w:t>
      </w:r>
      <w:r w:rsidR="00FB2EF5">
        <w:t>realizace Energetického dispečinku</w:t>
      </w:r>
      <w:r w:rsidR="004C001F">
        <w:t xml:space="preserve"> pro</w:t>
      </w:r>
      <w:r w:rsidR="00066564">
        <w:t xml:space="preserve"> </w:t>
      </w:r>
      <w:r w:rsidR="00721079">
        <w:t>jednotliv</w:t>
      </w:r>
      <w:r w:rsidR="004C001F">
        <w:t>é</w:t>
      </w:r>
      <w:r w:rsidR="00721079">
        <w:t xml:space="preserve"> </w:t>
      </w:r>
      <w:r w:rsidR="00066564">
        <w:t>sklad</w:t>
      </w:r>
      <w:r w:rsidR="004C001F">
        <w:t>y v rámci Lokalit</w:t>
      </w:r>
      <w:r w:rsidR="001C15D8">
        <w:t xml:space="preserve"> </w:t>
      </w:r>
      <w:r w:rsidR="00CB3C87">
        <w:t>v rozsahu, způsobem a</w:t>
      </w:r>
      <w:r w:rsidR="00876139">
        <w:t> </w:t>
      </w:r>
      <w:r w:rsidR="00504709">
        <w:t>v kvalitě stanovené Smlouvou</w:t>
      </w:r>
      <w:r w:rsidR="00B6663E">
        <w:t xml:space="preserve"> </w:t>
      </w:r>
      <w:r w:rsidR="006F2412">
        <w:t xml:space="preserve">ve znění jejich příloh a ZD </w:t>
      </w:r>
      <w:r w:rsidR="00B6663E">
        <w:t>a v souladu s obecně závaznými právními předpisy</w:t>
      </w:r>
      <w:r w:rsidR="00504709">
        <w:t xml:space="preserve">. </w:t>
      </w:r>
      <w:r w:rsidR="00CB3C87">
        <w:t xml:space="preserve"> </w:t>
      </w:r>
    </w:p>
    <w:p w14:paraId="25B16793" w14:textId="77777777" w:rsidR="0055046D" w:rsidRDefault="0055046D" w:rsidP="004670EC">
      <w:pPr>
        <w:pStyle w:val="Nadpis2"/>
      </w:pPr>
      <w:bookmarkStart w:id="3" w:name="_Ref298848366"/>
      <w:r>
        <w:lastRenderedPageBreak/>
        <w:t>PŘEDMĚT SMLOUVY</w:t>
      </w:r>
      <w:bookmarkEnd w:id="3"/>
      <w:r>
        <w:t xml:space="preserve">  </w:t>
      </w:r>
    </w:p>
    <w:p w14:paraId="121F0147" w14:textId="4856AB56" w:rsidR="00054ABB" w:rsidRDefault="00E22133" w:rsidP="006E5FBF">
      <w:pPr>
        <w:pStyle w:val="Odstavec11"/>
        <w:ind w:left="709" w:hanging="567"/>
      </w:pPr>
      <w:r>
        <w:t>Předmět</w:t>
      </w:r>
      <w:r w:rsidR="00B6663E">
        <w:t>em</w:t>
      </w:r>
      <w:r>
        <w:t xml:space="preserve"> </w:t>
      </w:r>
      <w:r w:rsidR="00583D32">
        <w:t xml:space="preserve">Smlouvy </w:t>
      </w:r>
      <w:r>
        <w:t xml:space="preserve">je sjednání podmínek, za </w:t>
      </w:r>
      <w:r w:rsidR="00996D05">
        <w:t>kterých</w:t>
      </w:r>
      <w:r w:rsidRPr="00E22133">
        <w:t xml:space="preserve"> se </w:t>
      </w:r>
      <w:r w:rsidR="006E7432">
        <w:t>Dodavatel</w:t>
      </w:r>
      <w:r w:rsidRPr="00E22133">
        <w:t xml:space="preserve"> zavazuje na svůj náklad a</w:t>
      </w:r>
      <w:r w:rsidR="00054ABB">
        <w:t> </w:t>
      </w:r>
      <w:r w:rsidRPr="00E22133">
        <w:t xml:space="preserve">nebezpečí provést pro Objednatele </w:t>
      </w:r>
      <w:r w:rsidR="00996D05">
        <w:t>Dílo</w:t>
      </w:r>
      <w:r w:rsidR="00054ABB">
        <w:t>,</w:t>
      </w:r>
      <w:r w:rsidRPr="00E22133">
        <w:t xml:space="preserve"> </w:t>
      </w:r>
      <w:r w:rsidR="00F85EB6">
        <w:t>spočívající v</w:t>
      </w:r>
      <w:r w:rsidR="00422305">
        <w:t xml:space="preserve"> dodávce HW a SW Energetický dispečink </w:t>
      </w:r>
      <w:r w:rsidR="00814E97">
        <w:t>a jeho implementace</w:t>
      </w:r>
      <w:r w:rsidR="007306BD">
        <w:t xml:space="preserve">, </w:t>
      </w:r>
      <w:r w:rsidR="007306BD" w:rsidRPr="006E5FBF">
        <w:t xml:space="preserve">specifikované v </w:t>
      </w:r>
      <w:r w:rsidR="0034345D">
        <w:t>p</w:t>
      </w:r>
      <w:r w:rsidR="007306BD" w:rsidRPr="006E5FBF">
        <w:t>říloze č.</w:t>
      </w:r>
      <w:r w:rsidR="001323F6">
        <w:t> </w:t>
      </w:r>
      <w:r w:rsidR="007306BD" w:rsidRPr="006E5FBF">
        <w:t>1</w:t>
      </w:r>
      <w:r w:rsidR="0034345D">
        <w:t xml:space="preserve"> - </w:t>
      </w:r>
      <w:r w:rsidR="0034345D" w:rsidRPr="008B0C3E">
        <w:t xml:space="preserve">Popis Díla – technická část </w:t>
      </w:r>
      <w:r w:rsidR="00F015D4" w:rsidRPr="008B0C3E">
        <w:t>N</w:t>
      </w:r>
      <w:r w:rsidR="0034345D" w:rsidRPr="008B0C3E">
        <w:t>abídky</w:t>
      </w:r>
      <w:r w:rsidR="0008758B" w:rsidRPr="008B0C3E">
        <w:t>.</w:t>
      </w:r>
      <w:r w:rsidR="00483021" w:rsidRPr="008B0C3E">
        <w:t xml:space="preserve"> </w:t>
      </w:r>
      <w:r w:rsidR="007306BD" w:rsidRPr="008B0C3E">
        <w:t>Dodavatel provede Dílo v době uvedené v</w:t>
      </w:r>
      <w:r w:rsidR="0034345D" w:rsidRPr="008B0C3E">
        <w:t> </w:t>
      </w:r>
      <w:r w:rsidR="007306BD" w:rsidRPr="008B0C3E">
        <w:t>Harmonogra</w:t>
      </w:r>
      <w:r w:rsidR="007306BD" w:rsidRPr="0080375D">
        <w:t>m</w:t>
      </w:r>
      <w:r w:rsidR="0008758B" w:rsidRPr="0080375D">
        <w:t>u</w:t>
      </w:r>
      <w:r w:rsidR="0034345D">
        <w:t xml:space="preserve">, </w:t>
      </w:r>
      <w:r w:rsidR="0034345D" w:rsidRPr="00F55773">
        <w:t>který je přílohou č. 2 této</w:t>
      </w:r>
      <w:r w:rsidR="0034345D">
        <w:t xml:space="preserve"> Smlouvy</w:t>
      </w:r>
      <w:r w:rsidR="0008758B" w:rsidRPr="0080375D">
        <w:t xml:space="preserve"> </w:t>
      </w:r>
      <w:r w:rsidR="00E35CA8" w:rsidRPr="005D6A8E">
        <w:t xml:space="preserve">a </w:t>
      </w:r>
      <w:r w:rsidR="00EB4A0E" w:rsidRPr="005D6A8E">
        <w:t>v místě</w:t>
      </w:r>
      <w:r w:rsidR="00EB4A0E">
        <w:t xml:space="preserve"> Lokalit Objednatele.</w:t>
      </w:r>
      <w:r w:rsidR="00E805EB">
        <w:t xml:space="preserve"> </w:t>
      </w:r>
      <w:r w:rsidR="00BA6EE1">
        <w:t xml:space="preserve">Doba termínů realizace Díla </w:t>
      </w:r>
      <w:r w:rsidR="00E805EB">
        <w:t xml:space="preserve">v jednotlivých Lokalitách podléhá předchozímu písemnému schválení Objednatele a může být dle pokynu Objednatele i dodatečně měněna dle </w:t>
      </w:r>
      <w:r w:rsidR="00A00154">
        <w:t xml:space="preserve">obchodních a provozních </w:t>
      </w:r>
      <w:r w:rsidR="00E805EB">
        <w:t>potřeb</w:t>
      </w:r>
      <w:r w:rsidR="008D0560">
        <w:t xml:space="preserve"> jednotlivých Lokalit</w:t>
      </w:r>
      <w:r w:rsidR="00B75F7E">
        <w:t>, které se v čase mohou měnit, a to zejména s ohledem na délku realizace Díla.</w:t>
      </w:r>
    </w:p>
    <w:p w14:paraId="70DEFDDE" w14:textId="7F78661B" w:rsidR="00C12E98" w:rsidRPr="00E317E4" w:rsidRDefault="00C12E98" w:rsidP="006E5FBF">
      <w:pPr>
        <w:pStyle w:val="Odstavec11"/>
        <w:ind w:left="709" w:hanging="567"/>
      </w:pPr>
      <w:r w:rsidRPr="00E317E4">
        <w:t>Podklad pro uzavření a plnění této Smlouvy tvoří, kromě podmínek a požadavků vyplývajících z</w:t>
      </w:r>
      <w:r w:rsidR="00201127">
        <w:t> </w:t>
      </w:r>
      <w:r w:rsidRPr="00E317E4">
        <w:t xml:space="preserve">této Smlouvy též Závazné podklady. </w:t>
      </w:r>
      <w:r w:rsidR="00AA13DF">
        <w:t>Dodavatel</w:t>
      </w:r>
      <w:r w:rsidRPr="00E317E4">
        <w:t xml:space="preserve"> je mj. povinen poskyt</w:t>
      </w:r>
      <w:r w:rsidR="00AA13DF">
        <w:t>nout</w:t>
      </w:r>
      <w:r w:rsidRPr="00E317E4">
        <w:t xml:space="preserve"> plnění v rozsahu a</w:t>
      </w:r>
      <w:r w:rsidR="00201127">
        <w:t> </w:t>
      </w:r>
      <w:r w:rsidRPr="00E317E4">
        <w:t>dle technických podmínek podle</w:t>
      </w:r>
      <w:r w:rsidR="00A62BDD">
        <w:t xml:space="preserve"> Závazných podkladů. </w:t>
      </w:r>
      <w:r w:rsidRPr="00E317E4">
        <w:t>V případě rozporu mezi jednotlivými dokumenty Závazných podkladů má přednost Zadávací</w:t>
      </w:r>
      <w:r w:rsidR="00281B37">
        <w:t> </w:t>
      </w:r>
      <w:r w:rsidRPr="00E317E4">
        <w:t xml:space="preserve">dokumentace. </w:t>
      </w:r>
    </w:p>
    <w:p w14:paraId="2C091A46" w14:textId="7EA81F07" w:rsidR="00E22133" w:rsidRDefault="00E22133" w:rsidP="006E5FBF">
      <w:pPr>
        <w:pStyle w:val="Odstavec11"/>
        <w:ind w:left="709" w:hanging="567"/>
      </w:pPr>
      <w:r w:rsidRPr="00E22133">
        <w:t>Objednatel se zavazuje řádně provedené Dílo</w:t>
      </w:r>
      <w:r w:rsidR="0085198B">
        <w:t>/Dílčí část Díla</w:t>
      </w:r>
      <w:r w:rsidRPr="00E22133">
        <w:t xml:space="preserve"> převzít a zaplatit za něj </w:t>
      </w:r>
      <w:r w:rsidR="00444E40">
        <w:t>Cenu díla</w:t>
      </w:r>
      <w:r w:rsidRPr="00E22133">
        <w:t xml:space="preserve">. </w:t>
      </w:r>
    </w:p>
    <w:p w14:paraId="5621264F" w14:textId="2418D29D" w:rsidR="00544DCE" w:rsidRPr="006E5FBF" w:rsidRDefault="00544DCE" w:rsidP="006E5FBF">
      <w:pPr>
        <w:pStyle w:val="Odstavec11"/>
        <w:ind w:left="709" w:hanging="567"/>
      </w:pPr>
      <w:r>
        <w:t>HW</w:t>
      </w:r>
      <w:r w:rsidR="00355BAC">
        <w:t xml:space="preserve"> bude zcela nový a nepoužitý a bude splňovat kvalitativní požadavky</w:t>
      </w:r>
      <w:r w:rsidR="00073A58">
        <w:t xml:space="preserve"> definované platnými normami ČSN či EN</w:t>
      </w:r>
      <w:r w:rsidR="00F46232">
        <w:t xml:space="preserve"> v případě, že příslušné čes</w:t>
      </w:r>
      <w:r w:rsidR="003C2533">
        <w:t>k</w:t>
      </w:r>
      <w:r w:rsidR="00F46232">
        <w:t xml:space="preserve">é normy neexistují. Doporučené </w:t>
      </w:r>
      <w:r w:rsidR="0068041C">
        <w:t>normy ČSN jsou pro dodání HW závazné.</w:t>
      </w:r>
    </w:p>
    <w:p w14:paraId="52F59686" w14:textId="6C33AA88" w:rsidR="00996D05" w:rsidRDefault="006E7432" w:rsidP="006E5FBF">
      <w:pPr>
        <w:pStyle w:val="Odstavec11"/>
        <w:ind w:left="709" w:hanging="567"/>
      </w:pPr>
      <w:r>
        <w:t>Dodavatel</w:t>
      </w:r>
      <w:r w:rsidR="00996D05">
        <w:t xml:space="preserve"> je v rámci </w:t>
      </w:r>
      <w:r w:rsidR="008C4BF9">
        <w:t xml:space="preserve">realizace </w:t>
      </w:r>
      <w:r w:rsidR="005E57AD">
        <w:t>D</w:t>
      </w:r>
      <w:r w:rsidR="008C4BF9">
        <w:t>íla</w:t>
      </w:r>
      <w:r w:rsidR="00996D05">
        <w:t xml:space="preserve"> povinen zejména:</w:t>
      </w:r>
    </w:p>
    <w:p w14:paraId="329C7AD5" w14:textId="11E1D3D4" w:rsidR="00996D05" w:rsidRDefault="00996D05" w:rsidP="00AF629F">
      <w:pPr>
        <w:pStyle w:val="Odstavec11"/>
        <w:numPr>
          <w:ilvl w:val="0"/>
          <w:numId w:val="12"/>
        </w:numPr>
        <w:spacing w:before="60"/>
        <w:ind w:left="1293" w:hanging="357"/>
      </w:pPr>
      <w:r>
        <w:t>dodat</w:t>
      </w:r>
      <w:r w:rsidR="0008758B">
        <w:t xml:space="preserve"> z</w:t>
      </w:r>
      <w:r w:rsidR="00C7411B">
        <w:t>cela</w:t>
      </w:r>
      <w:r w:rsidR="0074312D">
        <w:t xml:space="preserve"> </w:t>
      </w:r>
      <w:r w:rsidR="008C4BF9">
        <w:t>nov</w:t>
      </w:r>
      <w:r w:rsidR="00BC26BE">
        <w:t>ý</w:t>
      </w:r>
      <w:r w:rsidR="008C4BF9">
        <w:t xml:space="preserve"> </w:t>
      </w:r>
      <w:r w:rsidR="00E5398F">
        <w:t>H</w:t>
      </w:r>
      <w:r w:rsidR="00BC26BE">
        <w:t>ardware</w:t>
      </w:r>
      <w:r w:rsidR="0008758B">
        <w:t xml:space="preserve"> </w:t>
      </w:r>
      <w:r w:rsidR="00F052E2">
        <w:t>ED</w:t>
      </w:r>
      <w:r w:rsidR="0008758B">
        <w:t xml:space="preserve"> </w:t>
      </w:r>
      <w:r w:rsidR="0074312D" w:rsidRPr="0074312D">
        <w:t xml:space="preserve">vč. veškerých nutných doplňků, modulů </w:t>
      </w:r>
      <w:r w:rsidR="00B62F27">
        <w:t xml:space="preserve">a </w:t>
      </w:r>
      <w:r w:rsidR="00F32FA2">
        <w:t>S</w:t>
      </w:r>
      <w:r w:rsidR="0074312D" w:rsidRPr="0074312D">
        <w:t xml:space="preserve">oftware </w:t>
      </w:r>
      <w:r w:rsidR="00B62F27">
        <w:t>ED</w:t>
      </w:r>
      <w:r w:rsidR="009702DC">
        <w:t>;</w:t>
      </w:r>
    </w:p>
    <w:p w14:paraId="45DC230C" w14:textId="4D5ECDB5" w:rsidR="009702DC" w:rsidRPr="007B5610" w:rsidRDefault="0058507C" w:rsidP="00AF629F">
      <w:pPr>
        <w:pStyle w:val="Odstavec11"/>
        <w:numPr>
          <w:ilvl w:val="0"/>
          <w:numId w:val="12"/>
        </w:numPr>
        <w:spacing w:before="60"/>
        <w:ind w:left="1293" w:hanging="357"/>
      </w:pPr>
      <w:r>
        <w:t>veškeré nutné a související komponenty s ED jako jsou zejména aktivní a pasivní prvky měření</w:t>
      </w:r>
      <w:r w:rsidR="0043574A">
        <w:t>, monitoringu a řízení/regulace, instalační materiál a vše potřebné k řádné realiz</w:t>
      </w:r>
      <w:r w:rsidR="006D6BA9">
        <w:t>aci</w:t>
      </w:r>
      <w:r w:rsidR="006D6BA9" w:rsidRPr="006D6BA9">
        <w:t xml:space="preserve"> Díla</w:t>
      </w:r>
      <w:r w:rsidR="006D6BA9">
        <w:t>;</w:t>
      </w:r>
    </w:p>
    <w:p w14:paraId="3821034A" w14:textId="6F773A4D" w:rsidR="00996D05" w:rsidRPr="007B5610" w:rsidRDefault="00996D05" w:rsidP="00AF629F">
      <w:pPr>
        <w:pStyle w:val="Odstavec11"/>
        <w:numPr>
          <w:ilvl w:val="0"/>
          <w:numId w:val="12"/>
        </w:numPr>
        <w:spacing w:before="60"/>
        <w:ind w:left="1293" w:hanging="357"/>
      </w:pPr>
      <w:r w:rsidRPr="007B5610">
        <w:t xml:space="preserve">poskytnout </w:t>
      </w:r>
      <w:r w:rsidR="004F5ED9" w:rsidRPr="007B5610">
        <w:t>licenc</w:t>
      </w:r>
      <w:r w:rsidR="004F5ED9">
        <w:t>e</w:t>
      </w:r>
      <w:r w:rsidR="004F5ED9" w:rsidRPr="007B5610">
        <w:t xml:space="preserve"> </w:t>
      </w:r>
      <w:r w:rsidRPr="007B5610">
        <w:t>k Autorským dílům a databázím</w:t>
      </w:r>
      <w:r w:rsidR="00FE0FBC">
        <w:t xml:space="preserve"> </w:t>
      </w:r>
      <w:r w:rsidR="005831AD">
        <w:t>ED</w:t>
      </w:r>
      <w:r w:rsidRPr="007B5610">
        <w:t>;</w:t>
      </w:r>
    </w:p>
    <w:p w14:paraId="6587F36A" w14:textId="6DC11633" w:rsidR="00996D05" w:rsidRPr="007B5610" w:rsidRDefault="00996D05" w:rsidP="00AF629F">
      <w:pPr>
        <w:pStyle w:val="Odstavec11"/>
        <w:numPr>
          <w:ilvl w:val="0"/>
          <w:numId w:val="12"/>
        </w:numPr>
        <w:spacing w:before="60"/>
        <w:ind w:left="1293" w:hanging="357"/>
      </w:pPr>
      <w:r w:rsidRPr="007B5610">
        <w:t xml:space="preserve">provést </w:t>
      </w:r>
      <w:r w:rsidR="00A56FA0">
        <w:t>ED</w:t>
      </w:r>
      <w:r w:rsidR="0008758B">
        <w:t xml:space="preserve"> v</w:t>
      </w:r>
      <w:r w:rsidR="00EA79F3">
        <w:t> souladu s</w:t>
      </w:r>
      <w:r w:rsidR="0047331E">
        <w:t> </w:t>
      </w:r>
      <w:r w:rsidR="00EA79F3">
        <w:t>požadavky</w:t>
      </w:r>
      <w:r w:rsidR="0047331E">
        <w:t xml:space="preserve"> stanovenými</w:t>
      </w:r>
      <w:r w:rsidR="00EA79F3">
        <w:t xml:space="preserve"> touto Smlouvou a</w:t>
      </w:r>
      <w:r w:rsidR="00BB26B2">
        <w:t> </w:t>
      </w:r>
      <w:r w:rsidR="00E3305D">
        <w:t>Zadávací dokumentac</w:t>
      </w:r>
      <w:r w:rsidR="0047331E">
        <w:t>í</w:t>
      </w:r>
      <w:r w:rsidRPr="007B5610">
        <w:t>;</w:t>
      </w:r>
    </w:p>
    <w:p w14:paraId="6C7F46F0" w14:textId="51EA37D0" w:rsidR="00B13FE7" w:rsidRPr="008760FB" w:rsidRDefault="00B13FE7" w:rsidP="00AF629F">
      <w:pPr>
        <w:pStyle w:val="Odstavec11"/>
        <w:numPr>
          <w:ilvl w:val="0"/>
          <w:numId w:val="12"/>
        </w:numPr>
        <w:spacing w:before="60"/>
        <w:ind w:left="1293" w:hanging="357"/>
      </w:pPr>
      <w:r w:rsidRPr="007B5610">
        <w:t xml:space="preserve">provést </w:t>
      </w:r>
      <w:r w:rsidR="00A56FA0">
        <w:t>instalaci</w:t>
      </w:r>
      <w:r w:rsidR="009E514B">
        <w:t xml:space="preserve"> </w:t>
      </w:r>
      <w:r w:rsidR="009E514B" w:rsidRPr="008760FB">
        <w:t>HW a SW ED na platformu určenou Objednatelem</w:t>
      </w:r>
      <w:r w:rsidR="000F78DF" w:rsidRPr="008760FB">
        <w:t>;</w:t>
      </w:r>
    </w:p>
    <w:p w14:paraId="2B9218EE" w14:textId="54638E5B" w:rsidR="00996D05" w:rsidRPr="008760FB" w:rsidRDefault="00996D05" w:rsidP="00AF629F">
      <w:pPr>
        <w:pStyle w:val="Odstavec11"/>
        <w:numPr>
          <w:ilvl w:val="0"/>
          <w:numId w:val="12"/>
        </w:numPr>
        <w:spacing w:before="60"/>
        <w:ind w:left="1293" w:hanging="357"/>
      </w:pPr>
      <w:r w:rsidRPr="008760FB">
        <w:t xml:space="preserve">provést </w:t>
      </w:r>
      <w:r w:rsidR="009E514B" w:rsidRPr="008760FB">
        <w:t>implementaci</w:t>
      </w:r>
      <w:r w:rsidR="008C3DE0" w:rsidRPr="008760FB">
        <w:t xml:space="preserve"> </w:t>
      </w:r>
      <w:r w:rsidR="00D054CD" w:rsidRPr="008760FB">
        <w:t xml:space="preserve">a customizaci </w:t>
      </w:r>
      <w:r w:rsidR="008C3DE0" w:rsidRPr="008760FB">
        <w:t>HW a SW ED</w:t>
      </w:r>
      <w:r w:rsidR="00C821D5" w:rsidRPr="008760FB">
        <w:t xml:space="preserve"> </w:t>
      </w:r>
      <w:r w:rsidRPr="008760FB">
        <w:t>do IT prostředí Objednatele;</w:t>
      </w:r>
    </w:p>
    <w:p w14:paraId="23900344" w14:textId="70629B04" w:rsidR="00996D05" w:rsidRPr="008760FB" w:rsidRDefault="00996D05" w:rsidP="00AF629F">
      <w:pPr>
        <w:pStyle w:val="Odstavec11"/>
        <w:numPr>
          <w:ilvl w:val="0"/>
          <w:numId w:val="12"/>
        </w:numPr>
        <w:spacing w:before="60"/>
        <w:ind w:left="1293" w:hanging="357"/>
      </w:pPr>
      <w:r w:rsidRPr="008760FB">
        <w:t xml:space="preserve">vytvořit a předat Dokumentaci </w:t>
      </w:r>
      <w:r w:rsidR="0008758B" w:rsidRPr="008760FB">
        <w:t>k</w:t>
      </w:r>
      <w:r w:rsidR="008C3DE0" w:rsidRPr="008760FB">
        <w:t> HW a SW ED</w:t>
      </w:r>
      <w:r w:rsidR="0008758B" w:rsidRPr="008760FB">
        <w:t xml:space="preserve"> </w:t>
      </w:r>
      <w:r w:rsidR="001F645D" w:rsidRPr="008760FB">
        <w:t xml:space="preserve">vč. záloh konfigurací a zdrojových kódů </w:t>
      </w:r>
      <w:r w:rsidR="009702DC" w:rsidRPr="008760FB">
        <w:t>ED</w:t>
      </w:r>
      <w:r w:rsidR="0008758B" w:rsidRPr="008760FB">
        <w:t>;</w:t>
      </w:r>
    </w:p>
    <w:p w14:paraId="06F631B2" w14:textId="620C0B6D" w:rsidR="00386721" w:rsidRPr="007B5610" w:rsidRDefault="00823CFC" w:rsidP="00AF629F">
      <w:pPr>
        <w:pStyle w:val="Odstavec11"/>
        <w:numPr>
          <w:ilvl w:val="0"/>
          <w:numId w:val="12"/>
        </w:numPr>
        <w:spacing w:before="60"/>
        <w:ind w:left="1293" w:hanging="357"/>
      </w:pPr>
      <w:r>
        <w:t>p</w:t>
      </w:r>
      <w:r w:rsidR="00386721" w:rsidRPr="007B5610">
        <w:t xml:space="preserve">oskytnout školení </w:t>
      </w:r>
      <w:r w:rsidR="00D06336" w:rsidRPr="007B5610">
        <w:t xml:space="preserve">podle čl. </w:t>
      </w:r>
      <w:r w:rsidR="00737DBC">
        <w:t xml:space="preserve">10 </w:t>
      </w:r>
      <w:r w:rsidR="00D06336" w:rsidRPr="007B5610">
        <w:t>Smlouvy.</w:t>
      </w:r>
    </w:p>
    <w:p w14:paraId="66DA0EBC" w14:textId="54266E11" w:rsidR="00996D05" w:rsidRDefault="006E7432" w:rsidP="006E5FBF">
      <w:pPr>
        <w:pStyle w:val="Odstavec11"/>
        <w:ind w:left="709" w:hanging="567"/>
      </w:pPr>
      <w:r>
        <w:t>Dodavatel</w:t>
      </w:r>
      <w:r w:rsidR="00996D05">
        <w:t xml:space="preserve"> se zavazuje provést Dílo</w:t>
      </w:r>
      <w:r w:rsidR="000F78DF">
        <w:t xml:space="preserve">, resp. </w:t>
      </w:r>
      <w:r w:rsidR="00996D05">
        <w:t>Dílčí část</w:t>
      </w:r>
      <w:r w:rsidR="000F78DF">
        <w:t>i</w:t>
      </w:r>
      <w:r w:rsidR="00996D05">
        <w:t xml:space="preserve"> Díla, jejichž výstupy budou předmětem Akceptačního řízení a jejichž popis je uveden v</w:t>
      </w:r>
      <w:r w:rsidR="00277240">
        <w:t> příloze č. 1</w:t>
      </w:r>
      <w:r w:rsidR="00DC3EC8">
        <w:t> </w:t>
      </w:r>
      <w:r w:rsidR="008F7BAA">
        <w:t>S</w:t>
      </w:r>
      <w:r w:rsidR="00025C5A">
        <w:t xml:space="preserve">mlouvy a </w:t>
      </w:r>
      <w:r w:rsidR="00443FCB">
        <w:t xml:space="preserve">v </w:t>
      </w:r>
      <w:r w:rsidR="00DC3EC8">
        <w:t>Z</w:t>
      </w:r>
      <w:r w:rsidR="00025C5A">
        <w:t>adávací dokumentaci</w:t>
      </w:r>
      <w:r w:rsidR="00DC3EC8">
        <w:t xml:space="preserve"> a</w:t>
      </w:r>
      <w:r w:rsidR="00BC3BCB">
        <w:t> </w:t>
      </w:r>
      <w:r w:rsidR="00DC3EC8">
        <w:t>jejích přílohách</w:t>
      </w:r>
      <w:r w:rsidR="00996D05">
        <w:t>.</w:t>
      </w:r>
    </w:p>
    <w:p w14:paraId="567423A1" w14:textId="5468E896" w:rsidR="00996D05" w:rsidRDefault="00996D05" w:rsidP="00B74383">
      <w:pPr>
        <w:pStyle w:val="Odstavec11"/>
        <w:ind w:left="709" w:hanging="567"/>
      </w:pPr>
      <w:r>
        <w:t xml:space="preserve">Pro odstranění možných nejasností </w:t>
      </w:r>
      <w:r w:rsidR="00A14690">
        <w:t xml:space="preserve">smluvní </w:t>
      </w:r>
      <w:r>
        <w:t>strany sjednávají, že Objednatel může, formou návrhů Prováděcích dokumentů, kdykoli v průběhu zhotovování Díla</w:t>
      </w:r>
      <w:r w:rsidR="009553DC">
        <w:t>/Dílčí části Díla</w:t>
      </w:r>
      <w:r>
        <w:t>, požadovat provedení změny Díla</w:t>
      </w:r>
      <w:r w:rsidR="00175D39">
        <w:t>,</w:t>
      </w:r>
      <w:r>
        <w:t xml:space="preserve"> a to i mimo rozsah Díla definovaný </w:t>
      </w:r>
      <w:r w:rsidR="00DC3EC8">
        <w:t>v</w:t>
      </w:r>
      <w:r w:rsidR="009C375F">
        <w:t> </w:t>
      </w:r>
      <w:r w:rsidR="0008758B">
        <w:t>p</w:t>
      </w:r>
      <w:r w:rsidR="009C375F">
        <w:t>řílo</w:t>
      </w:r>
      <w:r w:rsidR="0008758B">
        <w:t>ze</w:t>
      </w:r>
      <w:r w:rsidR="009C375F">
        <w:t xml:space="preserve"> č. 1</w:t>
      </w:r>
      <w:r w:rsidR="00DC3EC8" w:rsidDel="00DC3EC8">
        <w:t xml:space="preserve"> </w:t>
      </w:r>
      <w:r w:rsidR="0017229A">
        <w:t xml:space="preserve">Smlouvy </w:t>
      </w:r>
      <w:r>
        <w:t xml:space="preserve">a mimo rozsah Prováděcích dokumentů předcházejících takovému návrhu změny rozsahu Díla. </w:t>
      </w:r>
      <w:r w:rsidR="006E7432">
        <w:t>Dodavatel</w:t>
      </w:r>
      <w:r w:rsidR="00B51DF5">
        <w:t> </w:t>
      </w:r>
      <w:r>
        <w:t xml:space="preserve">bude informovat Objednatele o dopadech takové změny rozsahu Díla na Cenu díla, </w:t>
      </w:r>
      <w:r w:rsidR="006B1365">
        <w:t xml:space="preserve">na </w:t>
      </w:r>
      <w:r>
        <w:t>Harmonogram a případně o</w:t>
      </w:r>
      <w:r w:rsidR="00440AEF">
        <w:t> </w:t>
      </w:r>
      <w:r>
        <w:t xml:space="preserve">dalších skutečnostech významných pro zhotovení Díla. </w:t>
      </w:r>
    </w:p>
    <w:p w14:paraId="3062D86C" w14:textId="59F17104" w:rsidR="00996D05" w:rsidRDefault="006E7432" w:rsidP="006E5FBF">
      <w:pPr>
        <w:pStyle w:val="Odstavec11"/>
        <w:ind w:left="709" w:hanging="567"/>
      </w:pPr>
      <w:r>
        <w:t>Dodavatel</w:t>
      </w:r>
      <w:r w:rsidR="00996D05">
        <w:t xml:space="preserve"> se zavazuje rovněž k provedení prací, které nejsou v této Smlouvě nebo jej</w:t>
      </w:r>
      <w:r w:rsidR="00175D39">
        <w:t>i</w:t>
      </w:r>
      <w:r w:rsidR="00996D05">
        <w:t xml:space="preserve">ch přílohách výslovně uvedeny, avšak </w:t>
      </w:r>
      <w:r w:rsidR="001D3EC9">
        <w:t xml:space="preserve">pro naplnění účelu </w:t>
      </w:r>
      <w:r w:rsidR="00D34C47">
        <w:t xml:space="preserve">Smlouvy </w:t>
      </w:r>
      <w:r w:rsidR="001D3EC9">
        <w:t xml:space="preserve">a </w:t>
      </w:r>
      <w:r w:rsidR="00996D05">
        <w:t xml:space="preserve">pro řádné a bezvadné provedení Díla jsou nezbytné. Pro vyloučení pochybností </w:t>
      </w:r>
      <w:r w:rsidR="0061354A">
        <w:t>s</w:t>
      </w:r>
      <w:r w:rsidR="00996D05">
        <w:t xml:space="preserve">mluvní strany stanovují, že tyto práce jsou součástí </w:t>
      </w:r>
      <w:r w:rsidR="00175D39">
        <w:t>Ceny díla</w:t>
      </w:r>
      <w:r w:rsidR="00996D05">
        <w:t>.</w:t>
      </w:r>
    </w:p>
    <w:p w14:paraId="1CE36A96" w14:textId="30542063" w:rsidR="00E17566" w:rsidRDefault="00690494" w:rsidP="006E5FBF">
      <w:pPr>
        <w:pStyle w:val="Odstavec11"/>
        <w:ind w:left="709" w:hanging="567"/>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w:t>
      </w:r>
      <w:r w:rsidR="003E778D">
        <w:t>v co nejlepší možné kvalitě</w:t>
      </w:r>
      <w:r w:rsidR="00E17566" w:rsidRPr="00A91D6B">
        <w:t xml:space="preserve">. </w:t>
      </w:r>
      <w:r w:rsidR="00B32420">
        <w:t>Objednatel</w:t>
      </w:r>
      <w:r w:rsidR="00E17566" w:rsidRPr="00A91D6B">
        <w:t xml:space="preserve"> zaplatí </w:t>
      </w:r>
      <w:r w:rsidR="00A53530">
        <w:t>Dodavateli</w:t>
      </w:r>
      <w:r w:rsidR="00A03A6F">
        <w:t xml:space="preserve"> Cenu díla </w:t>
      </w:r>
      <w:r>
        <w:t xml:space="preserve">za řádně </w:t>
      </w:r>
      <w:r w:rsidR="003E778D">
        <w:t xml:space="preserve">a včas </w:t>
      </w:r>
      <w:r>
        <w:t>zhotovené Díl</w:t>
      </w:r>
      <w:r w:rsidR="00A53530">
        <w:t>o</w:t>
      </w:r>
      <w:r w:rsidR="00E17566" w:rsidRPr="00A91D6B">
        <w:t xml:space="preserve">. </w:t>
      </w:r>
    </w:p>
    <w:p w14:paraId="019E2B02" w14:textId="0070AA9C" w:rsidR="00EA16AD" w:rsidRPr="00D9086F" w:rsidRDefault="00816D80" w:rsidP="004670EC">
      <w:pPr>
        <w:pStyle w:val="Nadpis2"/>
      </w:pPr>
      <w:r w:rsidRPr="00D9086F">
        <w:t xml:space="preserve">MÍSTO A TERMÍN </w:t>
      </w:r>
      <w:r w:rsidR="00D21906" w:rsidRPr="00D9086F">
        <w:t>provádění díla</w:t>
      </w:r>
    </w:p>
    <w:p w14:paraId="57ED6CB2" w14:textId="4132F6BA" w:rsidR="0088453E" w:rsidRPr="00D9086F" w:rsidRDefault="6CD174D7" w:rsidP="006E5FBF">
      <w:pPr>
        <w:pStyle w:val="Odstavec11"/>
        <w:ind w:left="709" w:hanging="567"/>
      </w:pPr>
      <w:r>
        <w:t xml:space="preserve">Dílo bude </w:t>
      </w:r>
      <w:r w:rsidR="1C7C4A82">
        <w:t xml:space="preserve">dokončeno a </w:t>
      </w:r>
      <w:r>
        <w:t>předáno Objednateli k</w:t>
      </w:r>
      <w:r w:rsidR="023AFD57">
        <w:t> </w:t>
      </w:r>
      <w:r>
        <w:t>rutinnímu</w:t>
      </w:r>
      <w:r w:rsidR="023AFD57">
        <w:t>, ostrému</w:t>
      </w:r>
      <w:r>
        <w:t xml:space="preserve"> </w:t>
      </w:r>
      <w:proofErr w:type="gramStart"/>
      <w:r>
        <w:t>provozu  v</w:t>
      </w:r>
      <w:r w:rsidR="3E1E6CE3">
        <w:t>e</w:t>
      </w:r>
      <w:proofErr w:type="gramEnd"/>
      <w:r w:rsidR="3E1E6CE3">
        <w:t xml:space="preserve"> lhůtě </w:t>
      </w:r>
      <w:r w:rsidR="14D91DF0">
        <w:t xml:space="preserve">dle </w:t>
      </w:r>
      <w:r w:rsidR="5A899ED0">
        <w:t>H</w:t>
      </w:r>
      <w:r w:rsidR="14D91DF0">
        <w:t>armonogramu</w:t>
      </w:r>
      <w:r w:rsidR="452D437C">
        <w:t xml:space="preserve">, nejpozději však </w:t>
      </w:r>
      <w:r w:rsidR="14232066" w:rsidRPr="1AA51F44">
        <w:rPr>
          <w:b/>
          <w:bCs/>
        </w:rPr>
        <w:t xml:space="preserve">do </w:t>
      </w:r>
      <w:r w:rsidR="538E7536" w:rsidRPr="1AA51F44">
        <w:rPr>
          <w:b/>
          <w:bCs/>
        </w:rPr>
        <w:t>13</w:t>
      </w:r>
      <w:r w:rsidR="15CBADBB" w:rsidRPr="1AA51F44">
        <w:rPr>
          <w:b/>
          <w:bCs/>
        </w:rPr>
        <w:t xml:space="preserve"> měsíců</w:t>
      </w:r>
      <w:r w:rsidR="571446AF" w:rsidRPr="1AA51F44">
        <w:rPr>
          <w:b/>
          <w:bCs/>
        </w:rPr>
        <w:t xml:space="preserve"> </w:t>
      </w:r>
      <w:r w:rsidR="2DF3E47F" w:rsidRPr="1AA51F44">
        <w:rPr>
          <w:b/>
          <w:bCs/>
        </w:rPr>
        <w:t>o</w:t>
      </w:r>
      <w:r w:rsidRPr="1AA51F44">
        <w:rPr>
          <w:b/>
          <w:bCs/>
        </w:rPr>
        <w:t xml:space="preserve">de dne nabytí </w:t>
      </w:r>
      <w:r w:rsidR="0F454050" w:rsidRPr="1AA51F44">
        <w:rPr>
          <w:b/>
          <w:bCs/>
        </w:rPr>
        <w:t xml:space="preserve">platnosti a </w:t>
      </w:r>
      <w:r w:rsidRPr="1AA51F44">
        <w:rPr>
          <w:b/>
          <w:bCs/>
        </w:rPr>
        <w:t xml:space="preserve">účinnosti </w:t>
      </w:r>
      <w:r w:rsidR="59C542D9" w:rsidRPr="1AA51F44">
        <w:rPr>
          <w:b/>
          <w:bCs/>
        </w:rPr>
        <w:t>Smlouvy</w:t>
      </w:r>
      <w:r>
        <w:t>.</w:t>
      </w:r>
      <w:r w:rsidR="7E567C81">
        <w:t xml:space="preserve"> </w:t>
      </w:r>
    </w:p>
    <w:p w14:paraId="7CB8E971" w14:textId="6F2E7994" w:rsidR="004A3687" w:rsidRPr="008760FB" w:rsidRDefault="7E567C81" w:rsidP="006E5FBF">
      <w:pPr>
        <w:pStyle w:val="Odstavec11"/>
        <w:ind w:left="709" w:hanging="567"/>
      </w:pPr>
      <w:r>
        <w:t>Dodavatel</w:t>
      </w:r>
      <w:r w:rsidR="1E7C6D1E">
        <w:t> </w:t>
      </w:r>
      <w:r>
        <w:t>je povinen provést Dílo</w:t>
      </w:r>
      <w:r w:rsidR="62B611CE">
        <w:t>/</w:t>
      </w:r>
      <w:r>
        <w:t>Dílčí část Díl</w:t>
      </w:r>
      <w:r w:rsidR="76D78FF3">
        <w:t>a</w:t>
      </w:r>
      <w:r>
        <w:t xml:space="preserve"> </w:t>
      </w:r>
      <w:r w:rsidR="755D2E06">
        <w:t xml:space="preserve">dle Harmonogramu </w:t>
      </w:r>
      <w:r w:rsidR="023AFD57">
        <w:t>uveden</w:t>
      </w:r>
      <w:r w:rsidR="5E965D7A">
        <w:t>é</w:t>
      </w:r>
      <w:r w:rsidR="023AFD57">
        <w:t xml:space="preserve">ho v příloze č. 2 </w:t>
      </w:r>
      <w:r w:rsidR="5E965D7A">
        <w:t xml:space="preserve">Smlouvy a </w:t>
      </w:r>
      <w:r>
        <w:t xml:space="preserve">v souladu </w:t>
      </w:r>
      <w:r w:rsidR="3025F2C7">
        <w:t xml:space="preserve">se </w:t>
      </w:r>
      <w:r w:rsidR="1654964B">
        <w:t>Smlouvou a</w:t>
      </w:r>
      <w:r w:rsidR="6C9F91C5">
        <w:t> </w:t>
      </w:r>
      <w:r w:rsidR="4DE4EAE7">
        <w:t>Z</w:t>
      </w:r>
      <w:r w:rsidR="3025F2C7">
        <w:t>adávací doku</w:t>
      </w:r>
      <w:r w:rsidR="33377C07">
        <w:t>mentací</w:t>
      </w:r>
      <w:r>
        <w:t xml:space="preserve"> a provést jeho instalaci, </w:t>
      </w:r>
      <w:r>
        <w:lastRenderedPageBreak/>
        <w:t>zprovoznění a integraci v IT prostředí Objednatele</w:t>
      </w:r>
      <w:r w:rsidR="51208166">
        <w:t xml:space="preserve"> v rámci Lokalit</w:t>
      </w:r>
      <w:r>
        <w:t>.</w:t>
      </w:r>
      <w:r w:rsidR="755D2E06">
        <w:t xml:space="preserve"> Harmono</w:t>
      </w:r>
      <w:r w:rsidR="7BC1529A">
        <w:t>gram, resp. jeho návrh bude předložen Dodavatelem</w:t>
      </w:r>
      <w:r w:rsidR="51208166">
        <w:t xml:space="preserve"> ke Smlouvě</w:t>
      </w:r>
      <w:r w:rsidR="7BC1529A">
        <w:t xml:space="preserve">, ale musí být </w:t>
      </w:r>
      <w:r w:rsidR="08514712">
        <w:t xml:space="preserve">předem </w:t>
      </w:r>
      <w:r w:rsidR="7BC1529A">
        <w:t>písemně schválen Objednatelem</w:t>
      </w:r>
      <w:r w:rsidR="26AB3AC6">
        <w:t>, aby se stal nedílnou součástí Smlouvy</w:t>
      </w:r>
      <w:r w:rsidR="7BC1529A">
        <w:t xml:space="preserve"> a může být v čase měněn na základě pokynů Objednatele dle obchodních a provozních potřeb jednotlivých Lokalit.</w:t>
      </w:r>
    </w:p>
    <w:p w14:paraId="5CE0A1BD" w14:textId="023E26D0" w:rsidR="004A3687" w:rsidRPr="005D6A8E" w:rsidRDefault="004A3687" w:rsidP="006E5FBF">
      <w:pPr>
        <w:pStyle w:val="Odstavec11"/>
        <w:ind w:left="709" w:hanging="567"/>
      </w:pPr>
      <w:r w:rsidRPr="005D6A8E">
        <w:t>Dodavatel se zavazuje provést Dílo</w:t>
      </w:r>
      <w:r w:rsidR="003C4EA1" w:rsidRPr="005D6A8E">
        <w:t>/</w:t>
      </w:r>
      <w:r w:rsidRPr="005D6A8E">
        <w:t>Dílčí části Díla vždy tak, aby předání a</w:t>
      </w:r>
      <w:r w:rsidR="00425B7D" w:rsidRPr="005D6A8E">
        <w:t> </w:t>
      </w:r>
      <w:r w:rsidRPr="005D6A8E">
        <w:t>převzetí Díla</w:t>
      </w:r>
      <w:r w:rsidR="003C4EA1" w:rsidRPr="005D6A8E">
        <w:t>/</w:t>
      </w:r>
      <w:r w:rsidRPr="005D6A8E">
        <w:t>Dílčí části Díla</w:t>
      </w:r>
      <w:r w:rsidR="00184978" w:rsidRPr="005D6A8E">
        <w:t xml:space="preserve"> </w:t>
      </w:r>
      <w:r w:rsidRPr="005D6A8E">
        <w:t xml:space="preserve">bylo dokončeno nejpozději v den, který je uveden </w:t>
      </w:r>
      <w:r w:rsidR="00486F4B">
        <w:t xml:space="preserve">jako termín dokončení </w:t>
      </w:r>
      <w:r w:rsidRPr="005D6A8E">
        <w:t>pro příslušnou Dílčí část Díla v</w:t>
      </w:r>
      <w:r w:rsidR="001E0250" w:rsidRPr="005D6A8E">
        <w:t> </w:t>
      </w:r>
      <w:r w:rsidRPr="005D6A8E">
        <w:t>Harmonogram</w:t>
      </w:r>
      <w:r w:rsidR="00D0533B" w:rsidRPr="005D6A8E">
        <w:t>u</w:t>
      </w:r>
      <w:r w:rsidR="001E0250" w:rsidRPr="005D6A8E">
        <w:t xml:space="preserve">, tzn. budou provedeny všechny požadované </w:t>
      </w:r>
      <w:r w:rsidR="00552F68" w:rsidRPr="005D6A8E">
        <w:t xml:space="preserve">zkušební testy a </w:t>
      </w:r>
      <w:r w:rsidR="00486F4B">
        <w:t xml:space="preserve">bude </w:t>
      </w:r>
      <w:r w:rsidR="00767854">
        <w:t>úspěšně zakončeno Akceptační řízení podpisem Akceptačního protokolu.</w:t>
      </w:r>
    </w:p>
    <w:p w14:paraId="30A9BC15" w14:textId="67BBAE9E" w:rsidR="004A3687" w:rsidRPr="001F2F4C" w:rsidRDefault="7E567C81" w:rsidP="006E5FBF">
      <w:pPr>
        <w:pStyle w:val="Odstavec11"/>
        <w:ind w:left="709" w:hanging="567"/>
      </w:pPr>
      <w:r>
        <w:t xml:space="preserve">Místem plnění této Smlouvy jsou </w:t>
      </w:r>
      <w:r w:rsidR="5B506FF3">
        <w:t>adres</w:t>
      </w:r>
      <w:r w:rsidR="4B4EC9B7">
        <w:t>y</w:t>
      </w:r>
      <w:r w:rsidR="5B506FF3">
        <w:t xml:space="preserve"> </w:t>
      </w:r>
      <w:r w:rsidR="3D54810B">
        <w:t>L</w:t>
      </w:r>
      <w:r w:rsidR="040B665E">
        <w:t>okalit</w:t>
      </w:r>
      <w:r w:rsidR="5B506FF3">
        <w:t xml:space="preserve"> Objednatele</w:t>
      </w:r>
      <w:r w:rsidR="31A1EAEF">
        <w:t>.</w:t>
      </w:r>
      <w:r>
        <w:t xml:space="preserve"> </w:t>
      </w:r>
      <w:r w:rsidR="31A1EAEF">
        <w:t xml:space="preserve">Seznam </w:t>
      </w:r>
      <w:r w:rsidR="3D54810B">
        <w:t>L</w:t>
      </w:r>
      <w:r w:rsidR="040B665E">
        <w:t>okalit</w:t>
      </w:r>
      <w:r w:rsidR="31A1EAEF">
        <w:t xml:space="preserve"> Objednatele je uveden níže v</w:t>
      </w:r>
      <w:r w:rsidR="0EFCFA1F">
        <w:t> </w:t>
      </w:r>
      <w:r w:rsidR="31A1EAEF">
        <w:t>tabulce</w:t>
      </w:r>
      <w:r w:rsidR="0EFCFA1F">
        <w:t xml:space="preserve"> č.1</w:t>
      </w:r>
      <w:r w:rsidR="31A1EAEF">
        <w:t xml:space="preserve">. </w:t>
      </w:r>
      <w:r>
        <w:t xml:space="preserve">Objednatel je povinen zajistit </w:t>
      </w:r>
      <w:r w:rsidR="3BAD39AA">
        <w:t xml:space="preserve">interní </w:t>
      </w:r>
      <w:r w:rsidR="0B41F7D0">
        <w:t xml:space="preserve">IT </w:t>
      </w:r>
      <w:r>
        <w:t xml:space="preserve">prostředí </w:t>
      </w:r>
      <w:r w:rsidR="0B41F7D0">
        <w:t xml:space="preserve">Objednatele </w:t>
      </w:r>
      <w:r>
        <w:t xml:space="preserve">pro činnost Dodavatele tak, aby mohl vykonávat </w:t>
      </w:r>
      <w:r w:rsidR="4B4EC9B7">
        <w:t>veš</w:t>
      </w:r>
      <w:r w:rsidR="630F7C02">
        <w:t>ke</w:t>
      </w:r>
      <w:r w:rsidR="4B4EC9B7">
        <w:t xml:space="preserve">ré </w:t>
      </w:r>
      <w:r>
        <w:t>práce</w:t>
      </w:r>
      <w:r w:rsidR="4B4EC9B7">
        <w:t xml:space="preserve"> nutné a související s realizací Díla</w:t>
      </w:r>
      <w:r>
        <w:t>. Zajištění prostředí</w:t>
      </w:r>
      <w:r w:rsidR="4B4EC9B7">
        <w:t xml:space="preserve"> pro realizaci Díla</w:t>
      </w:r>
      <w:r>
        <w:t xml:space="preserve"> zahrnuje zajištění přístupu </w:t>
      </w:r>
      <w:r w:rsidR="4B4EC9B7">
        <w:t>pro členy Realizačního týmu</w:t>
      </w:r>
      <w:r>
        <w:t xml:space="preserve"> Dodavatele do místa plnění v rozsahu nezbytném pro plnění této Smlouvy.</w:t>
      </w:r>
      <w:r w:rsidR="31A1EAEF">
        <w:t xml:space="preserve"> </w:t>
      </w:r>
    </w:p>
    <w:p w14:paraId="713C53A5" w14:textId="77777777" w:rsidR="00DC366A" w:rsidRDefault="00DC366A" w:rsidP="00CB2587">
      <w:pPr>
        <w:pStyle w:val="Odstavec11"/>
        <w:numPr>
          <w:ilvl w:val="0"/>
          <w:numId w:val="0"/>
        </w:numPr>
        <w:ind w:left="709"/>
      </w:pPr>
    </w:p>
    <w:p w14:paraId="6B82DBA3" w14:textId="6DF96AB4" w:rsidR="00B840C5" w:rsidRDefault="00EE6F0E" w:rsidP="00CB2587">
      <w:pPr>
        <w:pStyle w:val="Odstavec11"/>
        <w:numPr>
          <w:ilvl w:val="0"/>
          <w:numId w:val="0"/>
        </w:numPr>
        <w:ind w:left="709"/>
      </w:pPr>
      <w:r>
        <w:t>Tabulka č. 1 – seznam Lokalit</w:t>
      </w:r>
    </w:p>
    <w:tbl>
      <w:tblPr>
        <w:tblStyle w:val="Mkatabulky"/>
        <w:tblW w:w="0" w:type="auto"/>
        <w:jc w:val="right"/>
        <w:tblLook w:val="04A0" w:firstRow="1" w:lastRow="0" w:firstColumn="1" w:lastColumn="0" w:noHBand="0" w:noVBand="1"/>
      </w:tblPr>
      <w:tblGrid>
        <w:gridCol w:w="4170"/>
        <w:gridCol w:w="4183"/>
      </w:tblGrid>
      <w:tr w:rsidR="00DC366A" w:rsidRPr="00015267" w14:paraId="29ED81D2" w14:textId="77777777" w:rsidTr="00386F6C">
        <w:trPr>
          <w:jc w:val="right"/>
        </w:trPr>
        <w:tc>
          <w:tcPr>
            <w:tcW w:w="4170" w:type="dxa"/>
          </w:tcPr>
          <w:p w14:paraId="734CEFB9" w14:textId="77777777" w:rsidR="00DC366A" w:rsidRPr="00B724C0" w:rsidRDefault="00DC366A" w:rsidP="00386F6C">
            <w:pPr>
              <w:pStyle w:val="Odstavec11"/>
              <w:numPr>
                <w:ilvl w:val="0"/>
                <w:numId w:val="0"/>
              </w:numPr>
              <w:rPr>
                <w:rFonts w:cs="Arial"/>
                <w:b/>
                <w:bCs/>
              </w:rPr>
            </w:pPr>
            <w:r>
              <w:rPr>
                <w:rFonts w:cs="Arial"/>
                <w:b/>
                <w:bCs/>
              </w:rPr>
              <w:t>Název skladu</w:t>
            </w:r>
          </w:p>
        </w:tc>
        <w:tc>
          <w:tcPr>
            <w:tcW w:w="4183" w:type="dxa"/>
          </w:tcPr>
          <w:p w14:paraId="69959121" w14:textId="77777777" w:rsidR="00DC366A" w:rsidRPr="00B724C0" w:rsidRDefault="00DC366A" w:rsidP="00386F6C">
            <w:pPr>
              <w:pStyle w:val="Odstavec11"/>
              <w:numPr>
                <w:ilvl w:val="0"/>
                <w:numId w:val="0"/>
              </w:numPr>
              <w:rPr>
                <w:rFonts w:cs="Arial"/>
                <w:b/>
                <w:bCs/>
              </w:rPr>
            </w:pPr>
            <w:r w:rsidRPr="00B724C0">
              <w:rPr>
                <w:rFonts w:cs="Arial"/>
                <w:b/>
                <w:bCs/>
              </w:rPr>
              <w:t>Adresa skladu</w:t>
            </w:r>
          </w:p>
        </w:tc>
      </w:tr>
      <w:tr w:rsidR="00DC366A" w:rsidRPr="00015267" w14:paraId="40B7D013" w14:textId="77777777" w:rsidTr="00386F6C">
        <w:trPr>
          <w:jc w:val="right"/>
        </w:trPr>
        <w:tc>
          <w:tcPr>
            <w:tcW w:w="4170" w:type="dxa"/>
          </w:tcPr>
          <w:p w14:paraId="179A1F2C" w14:textId="77777777" w:rsidR="00DC366A" w:rsidRPr="00015267" w:rsidRDefault="00DC366A" w:rsidP="00386F6C">
            <w:pPr>
              <w:pStyle w:val="Odstavec11"/>
              <w:numPr>
                <w:ilvl w:val="0"/>
                <w:numId w:val="0"/>
              </w:numPr>
              <w:rPr>
                <w:rFonts w:cs="Arial"/>
              </w:rPr>
            </w:pPr>
            <w:r w:rsidRPr="00B724C0">
              <w:rPr>
                <w:rFonts w:cs="Arial"/>
                <w:color w:val="000000"/>
              </w:rPr>
              <w:t>Bělčice</w:t>
            </w:r>
          </w:p>
        </w:tc>
        <w:tc>
          <w:tcPr>
            <w:tcW w:w="4183" w:type="dxa"/>
          </w:tcPr>
          <w:p w14:paraId="0EAA9236" w14:textId="77777777" w:rsidR="00DC366A" w:rsidRPr="00015267" w:rsidRDefault="00DC366A" w:rsidP="00386F6C">
            <w:pPr>
              <w:pStyle w:val="Odstavec11"/>
              <w:numPr>
                <w:ilvl w:val="0"/>
                <w:numId w:val="0"/>
              </w:numPr>
              <w:rPr>
                <w:rFonts w:cs="Arial"/>
              </w:rPr>
            </w:pPr>
            <w:r w:rsidRPr="002939C4">
              <w:rPr>
                <w:rFonts w:cs="Arial"/>
              </w:rPr>
              <w:t>Bělčice 297, 387 43</w:t>
            </w:r>
          </w:p>
        </w:tc>
      </w:tr>
      <w:tr w:rsidR="00DC366A" w:rsidRPr="00015267" w14:paraId="1E0E277C" w14:textId="77777777" w:rsidTr="00386F6C">
        <w:trPr>
          <w:jc w:val="right"/>
        </w:trPr>
        <w:tc>
          <w:tcPr>
            <w:tcW w:w="4170" w:type="dxa"/>
          </w:tcPr>
          <w:p w14:paraId="66B6340E" w14:textId="77777777" w:rsidR="00DC366A" w:rsidRPr="00015267" w:rsidRDefault="00DC366A" w:rsidP="00386F6C">
            <w:pPr>
              <w:pStyle w:val="Odstavec11"/>
              <w:numPr>
                <w:ilvl w:val="0"/>
                <w:numId w:val="0"/>
              </w:numPr>
              <w:rPr>
                <w:rFonts w:cs="Arial"/>
              </w:rPr>
            </w:pPr>
            <w:r w:rsidRPr="00B724C0">
              <w:rPr>
                <w:rFonts w:cs="Arial"/>
                <w:color w:val="000000"/>
              </w:rPr>
              <w:t>Cerekvice</w:t>
            </w:r>
          </w:p>
        </w:tc>
        <w:tc>
          <w:tcPr>
            <w:tcW w:w="4183" w:type="dxa"/>
          </w:tcPr>
          <w:p w14:paraId="76F7DE0A" w14:textId="77777777" w:rsidR="00DC366A" w:rsidRPr="00015267" w:rsidRDefault="00DC366A" w:rsidP="00386F6C">
            <w:pPr>
              <w:pStyle w:val="Odstavec11"/>
              <w:numPr>
                <w:ilvl w:val="0"/>
                <w:numId w:val="0"/>
              </w:numPr>
              <w:rPr>
                <w:rFonts w:cs="Arial"/>
              </w:rPr>
            </w:pPr>
            <w:r w:rsidRPr="00DE02B9">
              <w:rPr>
                <w:rFonts w:cs="Arial"/>
              </w:rPr>
              <w:t>Cerekvice nad Bystřicí 72, 507 77</w:t>
            </w:r>
          </w:p>
        </w:tc>
      </w:tr>
      <w:tr w:rsidR="00DC366A" w:rsidRPr="00015267" w14:paraId="683A7721" w14:textId="77777777" w:rsidTr="00386F6C">
        <w:trPr>
          <w:jc w:val="right"/>
        </w:trPr>
        <w:tc>
          <w:tcPr>
            <w:tcW w:w="4170" w:type="dxa"/>
          </w:tcPr>
          <w:p w14:paraId="200D91A5" w14:textId="77777777" w:rsidR="00DC366A" w:rsidRPr="00015267" w:rsidRDefault="00DC366A" w:rsidP="00386F6C">
            <w:pPr>
              <w:pStyle w:val="Odstavec11"/>
              <w:numPr>
                <w:ilvl w:val="0"/>
                <w:numId w:val="0"/>
              </w:numPr>
              <w:rPr>
                <w:rFonts w:cs="Arial"/>
              </w:rPr>
            </w:pPr>
            <w:r w:rsidRPr="00B724C0">
              <w:rPr>
                <w:rFonts w:cs="Arial"/>
                <w:color w:val="000000"/>
              </w:rPr>
              <w:t>Hájek</w:t>
            </w:r>
          </w:p>
        </w:tc>
        <w:tc>
          <w:tcPr>
            <w:tcW w:w="4183" w:type="dxa"/>
          </w:tcPr>
          <w:p w14:paraId="4399395D" w14:textId="77777777" w:rsidR="00DC366A" w:rsidRPr="00015267" w:rsidRDefault="00DC366A" w:rsidP="00386F6C">
            <w:pPr>
              <w:pStyle w:val="Odstavec11"/>
              <w:numPr>
                <w:ilvl w:val="0"/>
                <w:numId w:val="0"/>
              </w:numPr>
              <w:rPr>
                <w:rFonts w:cs="Arial"/>
              </w:rPr>
            </w:pPr>
            <w:r w:rsidRPr="00DE02B9">
              <w:rPr>
                <w:rFonts w:cs="Arial"/>
              </w:rPr>
              <w:t>Hájek 118, 363 01</w:t>
            </w:r>
          </w:p>
        </w:tc>
      </w:tr>
      <w:tr w:rsidR="00DC366A" w:rsidRPr="00015267" w14:paraId="264F6073" w14:textId="77777777" w:rsidTr="00386F6C">
        <w:trPr>
          <w:jc w:val="right"/>
        </w:trPr>
        <w:tc>
          <w:tcPr>
            <w:tcW w:w="4170" w:type="dxa"/>
          </w:tcPr>
          <w:p w14:paraId="25F91EBB" w14:textId="77777777" w:rsidR="00DC366A" w:rsidRPr="00015267" w:rsidRDefault="00DC366A" w:rsidP="00386F6C">
            <w:pPr>
              <w:pStyle w:val="Odstavec11"/>
              <w:numPr>
                <w:ilvl w:val="0"/>
                <w:numId w:val="0"/>
              </w:numPr>
              <w:rPr>
                <w:rFonts w:cs="Arial"/>
              </w:rPr>
            </w:pPr>
            <w:r w:rsidRPr="00B724C0">
              <w:rPr>
                <w:rFonts w:cs="Arial"/>
                <w:color w:val="000000"/>
              </w:rPr>
              <w:t>Klobouky</w:t>
            </w:r>
          </w:p>
        </w:tc>
        <w:tc>
          <w:tcPr>
            <w:tcW w:w="4183" w:type="dxa"/>
          </w:tcPr>
          <w:p w14:paraId="611CBB6E" w14:textId="77777777" w:rsidR="00DC366A" w:rsidRPr="00015267" w:rsidRDefault="00DC366A" w:rsidP="00386F6C">
            <w:pPr>
              <w:pStyle w:val="Odstavec11"/>
              <w:numPr>
                <w:ilvl w:val="0"/>
                <w:numId w:val="0"/>
              </w:numPr>
              <w:rPr>
                <w:rFonts w:cs="Arial"/>
              </w:rPr>
            </w:pPr>
            <w:r w:rsidRPr="001C1861">
              <w:rPr>
                <w:rFonts w:cs="Arial"/>
              </w:rPr>
              <w:t>Klobouky u Brna 860, 691 72</w:t>
            </w:r>
          </w:p>
        </w:tc>
      </w:tr>
      <w:tr w:rsidR="00DC366A" w:rsidRPr="00015267" w14:paraId="1570566E" w14:textId="77777777" w:rsidTr="00386F6C">
        <w:trPr>
          <w:jc w:val="right"/>
        </w:trPr>
        <w:tc>
          <w:tcPr>
            <w:tcW w:w="4170" w:type="dxa"/>
          </w:tcPr>
          <w:p w14:paraId="4E33EE6C" w14:textId="77777777" w:rsidR="00DC366A" w:rsidRPr="00015267" w:rsidRDefault="00DC366A" w:rsidP="00386F6C">
            <w:pPr>
              <w:pStyle w:val="Odstavec11"/>
              <w:numPr>
                <w:ilvl w:val="0"/>
                <w:numId w:val="0"/>
              </w:numPr>
              <w:rPr>
                <w:rFonts w:cs="Arial"/>
              </w:rPr>
            </w:pPr>
            <w:r w:rsidRPr="00B724C0">
              <w:rPr>
                <w:rFonts w:cs="Arial"/>
                <w:color w:val="000000"/>
              </w:rPr>
              <w:t>Loukov</w:t>
            </w:r>
          </w:p>
        </w:tc>
        <w:tc>
          <w:tcPr>
            <w:tcW w:w="4183" w:type="dxa"/>
          </w:tcPr>
          <w:p w14:paraId="394E8C7C" w14:textId="77777777" w:rsidR="00DC366A" w:rsidRPr="00015267" w:rsidRDefault="00DC366A" w:rsidP="00386F6C">
            <w:pPr>
              <w:pStyle w:val="Odstavec11"/>
              <w:numPr>
                <w:ilvl w:val="0"/>
                <w:numId w:val="0"/>
              </w:numPr>
              <w:rPr>
                <w:rFonts w:cs="Arial"/>
              </w:rPr>
            </w:pPr>
            <w:r w:rsidRPr="00DE02B9">
              <w:rPr>
                <w:rFonts w:cs="Arial"/>
              </w:rPr>
              <w:t>Loukov 166, 768 75</w:t>
            </w:r>
          </w:p>
        </w:tc>
      </w:tr>
      <w:tr w:rsidR="00DC366A" w:rsidRPr="00015267" w14:paraId="54E14942" w14:textId="77777777" w:rsidTr="00386F6C">
        <w:trPr>
          <w:jc w:val="right"/>
        </w:trPr>
        <w:tc>
          <w:tcPr>
            <w:tcW w:w="4170" w:type="dxa"/>
          </w:tcPr>
          <w:p w14:paraId="11B06439" w14:textId="77777777" w:rsidR="00DC366A" w:rsidRPr="00015267" w:rsidRDefault="00DC366A" w:rsidP="00386F6C">
            <w:pPr>
              <w:pStyle w:val="Odstavec11"/>
              <w:numPr>
                <w:ilvl w:val="0"/>
                <w:numId w:val="0"/>
              </w:numPr>
              <w:rPr>
                <w:rFonts w:cs="Arial"/>
              </w:rPr>
            </w:pPr>
            <w:proofErr w:type="spellStart"/>
            <w:r w:rsidRPr="00B724C0">
              <w:rPr>
                <w:rFonts w:cs="Arial"/>
                <w:color w:val="000000"/>
              </w:rPr>
              <w:t>Mstětice</w:t>
            </w:r>
            <w:proofErr w:type="spellEnd"/>
          </w:p>
        </w:tc>
        <w:tc>
          <w:tcPr>
            <w:tcW w:w="4183" w:type="dxa"/>
          </w:tcPr>
          <w:p w14:paraId="3701A344" w14:textId="77777777" w:rsidR="00DC366A" w:rsidRPr="00015267" w:rsidRDefault="00DC366A" w:rsidP="00386F6C">
            <w:pPr>
              <w:pStyle w:val="Odstavec11"/>
              <w:numPr>
                <w:ilvl w:val="0"/>
                <w:numId w:val="0"/>
              </w:numPr>
              <w:rPr>
                <w:rFonts w:cs="Arial"/>
              </w:rPr>
            </w:pPr>
            <w:proofErr w:type="spellStart"/>
            <w:r w:rsidRPr="00DE02B9">
              <w:rPr>
                <w:rFonts w:cs="Arial"/>
              </w:rPr>
              <w:t>Mstětice</w:t>
            </w:r>
            <w:proofErr w:type="spellEnd"/>
            <w:r w:rsidRPr="00DE02B9">
              <w:rPr>
                <w:rFonts w:cs="Arial"/>
              </w:rPr>
              <w:t xml:space="preserve"> 3, 250 91 Zeleneč</w:t>
            </w:r>
          </w:p>
        </w:tc>
      </w:tr>
      <w:tr w:rsidR="00DC366A" w:rsidRPr="00015267" w14:paraId="570D6033" w14:textId="77777777" w:rsidTr="00386F6C">
        <w:trPr>
          <w:jc w:val="right"/>
        </w:trPr>
        <w:tc>
          <w:tcPr>
            <w:tcW w:w="4170" w:type="dxa"/>
          </w:tcPr>
          <w:p w14:paraId="61C455D8" w14:textId="77777777" w:rsidR="00DC366A" w:rsidRPr="00015267" w:rsidRDefault="00DC366A" w:rsidP="00386F6C">
            <w:pPr>
              <w:pStyle w:val="Odstavec11"/>
              <w:numPr>
                <w:ilvl w:val="0"/>
                <w:numId w:val="0"/>
              </w:numPr>
              <w:rPr>
                <w:rFonts w:cs="Arial"/>
              </w:rPr>
            </w:pPr>
            <w:r w:rsidRPr="00B724C0">
              <w:rPr>
                <w:rFonts w:cs="Arial"/>
                <w:color w:val="000000"/>
              </w:rPr>
              <w:t>Roudnice nad Labem</w:t>
            </w:r>
          </w:p>
        </w:tc>
        <w:tc>
          <w:tcPr>
            <w:tcW w:w="4183" w:type="dxa"/>
          </w:tcPr>
          <w:p w14:paraId="441E3CC0" w14:textId="77777777" w:rsidR="00DC366A" w:rsidRPr="00015267" w:rsidRDefault="00DC366A" w:rsidP="00386F6C">
            <w:pPr>
              <w:pStyle w:val="Odstavec11"/>
              <w:numPr>
                <w:ilvl w:val="0"/>
                <w:numId w:val="0"/>
              </w:numPr>
              <w:rPr>
                <w:rFonts w:cs="Arial"/>
              </w:rPr>
            </w:pPr>
            <w:r w:rsidRPr="00146353">
              <w:rPr>
                <w:rFonts w:cs="Arial"/>
              </w:rPr>
              <w:t>Hněvice 62, 411 08</w:t>
            </w:r>
          </w:p>
        </w:tc>
      </w:tr>
      <w:tr w:rsidR="00DC366A" w:rsidRPr="00015267" w14:paraId="51A3AEBA" w14:textId="77777777" w:rsidTr="00386F6C">
        <w:trPr>
          <w:jc w:val="right"/>
        </w:trPr>
        <w:tc>
          <w:tcPr>
            <w:tcW w:w="4170" w:type="dxa"/>
          </w:tcPr>
          <w:p w14:paraId="37306530" w14:textId="77777777" w:rsidR="00DC366A" w:rsidRPr="00015267" w:rsidRDefault="00DC366A" w:rsidP="00386F6C">
            <w:pPr>
              <w:pStyle w:val="Odstavec11"/>
              <w:numPr>
                <w:ilvl w:val="0"/>
                <w:numId w:val="0"/>
              </w:numPr>
              <w:rPr>
                <w:rFonts w:cs="Arial"/>
              </w:rPr>
            </w:pPr>
            <w:r w:rsidRPr="00B724C0">
              <w:rPr>
                <w:rFonts w:cs="Arial"/>
                <w:color w:val="000000"/>
              </w:rPr>
              <w:t>Sedlnice</w:t>
            </w:r>
          </w:p>
        </w:tc>
        <w:tc>
          <w:tcPr>
            <w:tcW w:w="4183" w:type="dxa"/>
          </w:tcPr>
          <w:p w14:paraId="56A6A20D" w14:textId="77777777" w:rsidR="00DC366A" w:rsidRPr="00015267" w:rsidRDefault="00DC366A" w:rsidP="00386F6C">
            <w:pPr>
              <w:pStyle w:val="Odstavec11"/>
              <w:numPr>
                <w:ilvl w:val="0"/>
                <w:numId w:val="0"/>
              </w:numPr>
              <w:rPr>
                <w:rFonts w:cs="Arial"/>
              </w:rPr>
            </w:pPr>
            <w:r w:rsidRPr="00DE02B9">
              <w:rPr>
                <w:rFonts w:cs="Arial"/>
              </w:rPr>
              <w:t>Sedlnice 503, 742 56</w:t>
            </w:r>
          </w:p>
        </w:tc>
      </w:tr>
      <w:tr w:rsidR="00DC366A" w:rsidRPr="00015267" w14:paraId="38AE2284" w14:textId="77777777" w:rsidTr="00386F6C">
        <w:trPr>
          <w:jc w:val="right"/>
        </w:trPr>
        <w:tc>
          <w:tcPr>
            <w:tcW w:w="4170" w:type="dxa"/>
          </w:tcPr>
          <w:p w14:paraId="0F7305E4" w14:textId="77777777" w:rsidR="00DC366A" w:rsidRPr="00015267" w:rsidRDefault="00DC366A" w:rsidP="00386F6C">
            <w:pPr>
              <w:pStyle w:val="Odstavec11"/>
              <w:numPr>
                <w:ilvl w:val="0"/>
                <w:numId w:val="0"/>
              </w:numPr>
              <w:rPr>
                <w:rFonts w:cs="Arial"/>
              </w:rPr>
            </w:pPr>
            <w:r w:rsidRPr="00B724C0">
              <w:rPr>
                <w:rFonts w:cs="Arial"/>
                <w:color w:val="000000"/>
              </w:rPr>
              <w:t>Šlapanov</w:t>
            </w:r>
          </w:p>
        </w:tc>
        <w:tc>
          <w:tcPr>
            <w:tcW w:w="4183" w:type="dxa"/>
          </w:tcPr>
          <w:p w14:paraId="4AB5BA05" w14:textId="77777777" w:rsidR="00DC366A" w:rsidRPr="00015267" w:rsidRDefault="00DC366A" w:rsidP="00386F6C">
            <w:pPr>
              <w:pStyle w:val="Odstavec11"/>
              <w:numPr>
                <w:ilvl w:val="0"/>
                <w:numId w:val="0"/>
              </w:numPr>
              <w:rPr>
                <w:rFonts w:cs="Arial"/>
              </w:rPr>
            </w:pPr>
            <w:r w:rsidRPr="00DE02B9">
              <w:rPr>
                <w:rFonts w:cs="Arial"/>
              </w:rPr>
              <w:t>Šlapanov 162, 582 51</w:t>
            </w:r>
          </w:p>
        </w:tc>
      </w:tr>
      <w:tr w:rsidR="00DC366A" w:rsidRPr="00015267" w14:paraId="4CC91D25" w14:textId="77777777" w:rsidTr="00386F6C">
        <w:trPr>
          <w:jc w:val="right"/>
        </w:trPr>
        <w:tc>
          <w:tcPr>
            <w:tcW w:w="4170" w:type="dxa"/>
          </w:tcPr>
          <w:p w14:paraId="0B6EED7C" w14:textId="77777777" w:rsidR="00DC366A" w:rsidRPr="00015267" w:rsidRDefault="00DC366A" w:rsidP="00386F6C">
            <w:pPr>
              <w:pStyle w:val="Odstavec11"/>
              <w:numPr>
                <w:ilvl w:val="0"/>
                <w:numId w:val="0"/>
              </w:numPr>
              <w:rPr>
                <w:rFonts w:cs="Arial"/>
              </w:rPr>
            </w:pPr>
            <w:proofErr w:type="spellStart"/>
            <w:r w:rsidRPr="00B724C0">
              <w:rPr>
                <w:rFonts w:cs="Arial"/>
                <w:color w:val="000000"/>
              </w:rPr>
              <w:t>Smyslov</w:t>
            </w:r>
            <w:proofErr w:type="spellEnd"/>
          </w:p>
        </w:tc>
        <w:tc>
          <w:tcPr>
            <w:tcW w:w="4183" w:type="dxa"/>
          </w:tcPr>
          <w:p w14:paraId="3999651F" w14:textId="77777777" w:rsidR="00DC366A" w:rsidRPr="00015267" w:rsidRDefault="00DC366A" w:rsidP="00386F6C">
            <w:pPr>
              <w:pStyle w:val="Odstavec11"/>
              <w:numPr>
                <w:ilvl w:val="0"/>
                <w:numId w:val="0"/>
              </w:numPr>
              <w:rPr>
                <w:rFonts w:cs="Arial"/>
              </w:rPr>
            </w:pPr>
            <w:proofErr w:type="spellStart"/>
            <w:r w:rsidRPr="00143941">
              <w:rPr>
                <w:rFonts w:cs="Arial"/>
              </w:rPr>
              <w:t>Smyslov</w:t>
            </w:r>
            <w:proofErr w:type="spellEnd"/>
            <w:r w:rsidRPr="00143941">
              <w:rPr>
                <w:rFonts w:cs="Arial"/>
              </w:rPr>
              <w:t xml:space="preserve"> 23, 390 02 Tábor</w:t>
            </w:r>
          </w:p>
        </w:tc>
      </w:tr>
      <w:tr w:rsidR="00DC366A" w:rsidRPr="00015267" w14:paraId="1EB238CF" w14:textId="77777777" w:rsidTr="00386F6C">
        <w:trPr>
          <w:jc w:val="right"/>
        </w:trPr>
        <w:tc>
          <w:tcPr>
            <w:tcW w:w="4170" w:type="dxa"/>
          </w:tcPr>
          <w:p w14:paraId="5A6FE7D6" w14:textId="77777777" w:rsidR="00DC366A" w:rsidRPr="00015267" w:rsidRDefault="00DC366A" w:rsidP="00386F6C">
            <w:pPr>
              <w:pStyle w:val="Odstavec11"/>
              <w:numPr>
                <w:ilvl w:val="0"/>
                <w:numId w:val="0"/>
              </w:numPr>
              <w:rPr>
                <w:rFonts w:cs="Arial"/>
              </w:rPr>
            </w:pPr>
            <w:r w:rsidRPr="00B724C0">
              <w:rPr>
                <w:rFonts w:cs="Arial"/>
                <w:color w:val="000000"/>
              </w:rPr>
              <w:t>Střelice</w:t>
            </w:r>
          </w:p>
        </w:tc>
        <w:tc>
          <w:tcPr>
            <w:tcW w:w="4183" w:type="dxa"/>
          </w:tcPr>
          <w:p w14:paraId="121DDCF4" w14:textId="77777777" w:rsidR="00DC366A" w:rsidRPr="00015267" w:rsidRDefault="00DC366A" w:rsidP="00386F6C">
            <w:pPr>
              <w:pStyle w:val="Odstavec11"/>
              <w:numPr>
                <w:ilvl w:val="0"/>
                <w:numId w:val="0"/>
              </w:numPr>
              <w:rPr>
                <w:rFonts w:cs="Arial"/>
              </w:rPr>
            </w:pPr>
            <w:r w:rsidRPr="00143941">
              <w:rPr>
                <w:rFonts w:cs="Arial"/>
              </w:rPr>
              <w:t>Brněnská 729/25, 664 47 Střelice</w:t>
            </w:r>
          </w:p>
        </w:tc>
      </w:tr>
      <w:tr w:rsidR="00DC366A" w:rsidRPr="00015267" w14:paraId="348DF3B5" w14:textId="77777777" w:rsidTr="00386F6C">
        <w:trPr>
          <w:jc w:val="right"/>
        </w:trPr>
        <w:tc>
          <w:tcPr>
            <w:tcW w:w="4170" w:type="dxa"/>
          </w:tcPr>
          <w:p w14:paraId="363A3192" w14:textId="77777777" w:rsidR="00DC366A" w:rsidRPr="00015267" w:rsidRDefault="00DC366A" w:rsidP="00386F6C">
            <w:pPr>
              <w:pStyle w:val="Odstavec11"/>
              <w:numPr>
                <w:ilvl w:val="0"/>
                <w:numId w:val="0"/>
              </w:numPr>
              <w:rPr>
                <w:rFonts w:cs="Arial"/>
              </w:rPr>
            </w:pPr>
            <w:r w:rsidRPr="00B724C0">
              <w:rPr>
                <w:rFonts w:cs="Arial"/>
                <w:color w:val="000000"/>
              </w:rPr>
              <w:t>Třemošná</w:t>
            </w:r>
          </w:p>
        </w:tc>
        <w:tc>
          <w:tcPr>
            <w:tcW w:w="4183" w:type="dxa"/>
          </w:tcPr>
          <w:p w14:paraId="718C75BE" w14:textId="77777777" w:rsidR="00DC366A" w:rsidRPr="00015267" w:rsidRDefault="00DC366A" w:rsidP="00386F6C">
            <w:pPr>
              <w:pStyle w:val="Odstavec11"/>
              <w:numPr>
                <w:ilvl w:val="0"/>
                <w:numId w:val="0"/>
              </w:numPr>
              <w:rPr>
                <w:rFonts w:cs="Arial"/>
              </w:rPr>
            </w:pPr>
            <w:r w:rsidRPr="00E70893">
              <w:rPr>
                <w:rFonts w:cs="Arial"/>
              </w:rPr>
              <w:t>Třemošná 1057, 330 11</w:t>
            </w:r>
          </w:p>
        </w:tc>
      </w:tr>
      <w:tr w:rsidR="00DC366A" w:rsidRPr="00015267" w14:paraId="1F4F2D18" w14:textId="77777777" w:rsidTr="00386F6C">
        <w:trPr>
          <w:jc w:val="right"/>
        </w:trPr>
        <w:tc>
          <w:tcPr>
            <w:tcW w:w="4170" w:type="dxa"/>
          </w:tcPr>
          <w:p w14:paraId="44CB3FFE" w14:textId="77777777" w:rsidR="00DC366A" w:rsidRPr="00015267" w:rsidRDefault="00DC366A" w:rsidP="00386F6C">
            <w:pPr>
              <w:pStyle w:val="Odstavec11"/>
              <w:numPr>
                <w:ilvl w:val="0"/>
                <w:numId w:val="0"/>
              </w:numPr>
              <w:rPr>
                <w:rFonts w:cs="Arial"/>
              </w:rPr>
            </w:pPr>
            <w:r w:rsidRPr="00B724C0">
              <w:rPr>
                <w:rFonts w:cs="Arial"/>
                <w:color w:val="000000"/>
              </w:rPr>
              <w:t>Včelná</w:t>
            </w:r>
          </w:p>
        </w:tc>
        <w:tc>
          <w:tcPr>
            <w:tcW w:w="4183" w:type="dxa"/>
          </w:tcPr>
          <w:p w14:paraId="4462D9ED" w14:textId="77777777" w:rsidR="00DC366A" w:rsidRPr="00015267" w:rsidRDefault="00DC366A" w:rsidP="00386F6C">
            <w:pPr>
              <w:pStyle w:val="Odstavec11"/>
              <w:numPr>
                <w:ilvl w:val="0"/>
                <w:numId w:val="0"/>
              </w:numPr>
              <w:rPr>
                <w:rFonts w:cs="Arial"/>
              </w:rPr>
            </w:pPr>
            <w:r w:rsidRPr="00143941">
              <w:rPr>
                <w:rFonts w:cs="Arial"/>
              </w:rPr>
              <w:t>Čtyři chalupy 459, Včelná 373 82</w:t>
            </w:r>
          </w:p>
        </w:tc>
      </w:tr>
      <w:tr w:rsidR="00D2711A" w:rsidRPr="00015267" w14:paraId="29140453" w14:textId="77777777" w:rsidTr="00386F6C">
        <w:trPr>
          <w:jc w:val="right"/>
        </w:trPr>
        <w:tc>
          <w:tcPr>
            <w:tcW w:w="4170" w:type="dxa"/>
          </w:tcPr>
          <w:p w14:paraId="4713761B" w14:textId="4360C1B3" w:rsidR="00D2711A" w:rsidRPr="00B724C0" w:rsidRDefault="001E3E1A" w:rsidP="00386F6C">
            <w:pPr>
              <w:pStyle w:val="Odstavec11"/>
              <w:numPr>
                <w:ilvl w:val="0"/>
                <w:numId w:val="0"/>
              </w:numPr>
              <w:rPr>
                <w:rFonts w:cs="Arial"/>
                <w:color w:val="000000"/>
              </w:rPr>
            </w:pPr>
            <w:r>
              <w:rPr>
                <w:rFonts w:cs="Arial"/>
                <w:color w:val="000000"/>
              </w:rPr>
              <w:t>Litvínov</w:t>
            </w:r>
          </w:p>
        </w:tc>
        <w:tc>
          <w:tcPr>
            <w:tcW w:w="4183" w:type="dxa"/>
          </w:tcPr>
          <w:p w14:paraId="50A6C658" w14:textId="40CB4177" w:rsidR="00D2711A" w:rsidRPr="00143941" w:rsidRDefault="001E3E1A" w:rsidP="00386F6C">
            <w:pPr>
              <w:pStyle w:val="Odstavec11"/>
              <w:numPr>
                <w:ilvl w:val="0"/>
                <w:numId w:val="0"/>
              </w:numPr>
              <w:rPr>
                <w:rFonts w:cs="Arial"/>
              </w:rPr>
            </w:pPr>
            <w:r>
              <w:rPr>
                <w:rFonts w:cs="Arial"/>
              </w:rPr>
              <w:t xml:space="preserve">Dolní Jiřetín 12, </w:t>
            </w:r>
            <w:r w:rsidR="00436586">
              <w:rPr>
                <w:rFonts w:cs="Arial"/>
              </w:rPr>
              <w:t>434 01 Horní Jiřetín-Dolní Jiřetín</w:t>
            </w:r>
          </w:p>
        </w:tc>
      </w:tr>
      <w:tr w:rsidR="00D2711A" w:rsidRPr="00015267" w14:paraId="2A73D603" w14:textId="77777777" w:rsidTr="00386F6C">
        <w:trPr>
          <w:jc w:val="right"/>
        </w:trPr>
        <w:tc>
          <w:tcPr>
            <w:tcW w:w="4170" w:type="dxa"/>
          </w:tcPr>
          <w:p w14:paraId="79F0C0F8" w14:textId="61F471B4" w:rsidR="00D2711A" w:rsidRPr="00B724C0" w:rsidRDefault="00680ACD" w:rsidP="00386F6C">
            <w:pPr>
              <w:pStyle w:val="Odstavec11"/>
              <w:numPr>
                <w:ilvl w:val="0"/>
                <w:numId w:val="0"/>
              </w:numPr>
              <w:rPr>
                <w:rFonts w:cs="Arial"/>
                <w:color w:val="000000"/>
              </w:rPr>
            </w:pPr>
            <w:r>
              <w:rPr>
                <w:rFonts w:cs="Arial"/>
                <w:color w:val="000000"/>
              </w:rPr>
              <w:t>Nové město</w:t>
            </w:r>
          </w:p>
        </w:tc>
        <w:tc>
          <w:tcPr>
            <w:tcW w:w="4183" w:type="dxa"/>
          </w:tcPr>
          <w:p w14:paraId="2427EB1F" w14:textId="281EFC95" w:rsidR="00D2711A" w:rsidRPr="00143941" w:rsidRDefault="00680ACD" w:rsidP="00386F6C">
            <w:pPr>
              <w:pStyle w:val="Odstavec11"/>
              <w:numPr>
                <w:ilvl w:val="0"/>
                <w:numId w:val="0"/>
              </w:numPr>
              <w:rPr>
                <w:rFonts w:cs="Arial"/>
              </w:rPr>
            </w:pPr>
            <w:r>
              <w:rPr>
                <w:rFonts w:cs="Arial"/>
              </w:rPr>
              <w:t>Břežany I. č.p. 23, 280 02</w:t>
            </w:r>
            <w:r w:rsidR="00A309E8">
              <w:rPr>
                <w:rFonts w:cs="Arial"/>
              </w:rPr>
              <w:t xml:space="preserve"> Břežany I</w:t>
            </w:r>
          </w:p>
        </w:tc>
      </w:tr>
      <w:tr w:rsidR="00482C26" w:rsidRPr="00015267" w14:paraId="1B7E3AF5" w14:textId="77777777" w:rsidTr="00386F6C">
        <w:trPr>
          <w:jc w:val="right"/>
        </w:trPr>
        <w:tc>
          <w:tcPr>
            <w:tcW w:w="4170" w:type="dxa"/>
          </w:tcPr>
          <w:p w14:paraId="34FBC77D" w14:textId="0C1BBD8B" w:rsidR="00482C26" w:rsidRDefault="00B753E9" w:rsidP="00386F6C">
            <w:pPr>
              <w:pStyle w:val="Odstavec11"/>
              <w:numPr>
                <w:ilvl w:val="0"/>
                <w:numId w:val="0"/>
              </w:numPr>
              <w:rPr>
                <w:rFonts w:cs="Arial"/>
                <w:color w:val="000000"/>
              </w:rPr>
            </w:pPr>
            <w:r>
              <w:rPr>
                <w:rFonts w:cs="Arial"/>
                <w:color w:val="000000"/>
              </w:rPr>
              <w:t>Velká Bíteš</w:t>
            </w:r>
          </w:p>
        </w:tc>
        <w:tc>
          <w:tcPr>
            <w:tcW w:w="4183" w:type="dxa"/>
          </w:tcPr>
          <w:p w14:paraId="3A20E858" w14:textId="02D01704" w:rsidR="00482C26" w:rsidRDefault="00B753E9" w:rsidP="00386F6C">
            <w:pPr>
              <w:pStyle w:val="Odstavec11"/>
              <w:numPr>
                <w:ilvl w:val="0"/>
                <w:numId w:val="0"/>
              </w:numPr>
              <w:rPr>
                <w:rFonts w:cs="Arial"/>
              </w:rPr>
            </w:pPr>
            <w:r>
              <w:rPr>
                <w:rFonts w:cs="Arial"/>
              </w:rPr>
              <w:t>Janovice č.p. 288, 595 01</w:t>
            </w:r>
            <w:r w:rsidR="00D66B01">
              <w:rPr>
                <w:rFonts w:cs="Arial"/>
              </w:rPr>
              <w:t xml:space="preserve"> Velká </w:t>
            </w:r>
            <w:proofErr w:type="gramStart"/>
            <w:r w:rsidR="00D66B01">
              <w:rPr>
                <w:rFonts w:cs="Arial"/>
              </w:rPr>
              <w:t>Bíteš - Janovice</w:t>
            </w:r>
            <w:proofErr w:type="gramEnd"/>
          </w:p>
        </w:tc>
      </w:tr>
      <w:tr w:rsidR="00482C26" w:rsidRPr="00015267" w14:paraId="7D3DFF2C" w14:textId="77777777" w:rsidTr="00386F6C">
        <w:trPr>
          <w:jc w:val="right"/>
        </w:trPr>
        <w:tc>
          <w:tcPr>
            <w:tcW w:w="4170" w:type="dxa"/>
          </w:tcPr>
          <w:p w14:paraId="433FFECD" w14:textId="3AEFA122" w:rsidR="00482C26" w:rsidRDefault="00D66B01" w:rsidP="00D66B01">
            <w:pPr>
              <w:pStyle w:val="Odstavec11"/>
              <w:numPr>
                <w:ilvl w:val="0"/>
                <w:numId w:val="0"/>
              </w:numPr>
              <w:tabs>
                <w:tab w:val="left" w:pos="2803"/>
              </w:tabs>
              <w:jc w:val="left"/>
              <w:rPr>
                <w:rFonts w:cs="Arial"/>
                <w:color w:val="000000"/>
              </w:rPr>
            </w:pPr>
            <w:r>
              <w:rPr>
                <w:rFonts w:cs="Arial"/>
                <w:color w:val="000000"/>
              </w:rPr>
              <w:t>Potěhy</w:t>
            </w:r>
          </w:p>
        </w:tc>
        <w:tc>
          <w:tcPr>
            <w:tcW w:w="4183" w:type="dxa"/>
          </w:tcPr>
          <w:p w14:paraId="091ECA27" w14:textId="404FEBF8" w:rsidR="00482C26" w:rsidRDefault="00461854" w:rsidP="00386F6C">
            <w:pPr>
              <w:pStyle w:val="Odstavec11"/>
              <w:numPr>
                <w:ilvl w:val="0"/>
                <w:numId w:val="0"/>
              </w:numPr>
              <w:rPr>
                <w:rFonts w:cs="Arial"/>
              </w:rPr>
            </w:pPr>
            <w:r>
              <w:rPr>
                <w:rFonts w:cs="Arial"/>
              </w:rPr>
              <w:t>Horky 131, 286 01 Horky – Středočeský kraj</w:t>
            </w:r>
          </w:p>
        </w:tc>
      </w:tr>
      <w:tr w:rsidR="00482C26" w:rsidRPr="00015267" w14:paraId="6584BDF3" w14:textId="77777777" w:rsidTr="00386F6C">
        <w:trPr>
          <w:jc w:val="right"/>
        </w:trPr>
        <w:tc>
          <w:tcPr>
            <w:tcW w:w="4170" w:type="dxa"/>
          </w:tcPr>
          <w:p w14:paraId="50C77DE3" w14:textId="49A4E852" w:rsidR="00482C26" w:rsidRDefault="00461854" w:rsidP="00386F6C">
            <w:pPr>
              <w:pStyle w:val="Odstavec11"/>
              <w:numPr>
                <w:ilvl w:val="0"/>
                <w:numId w:val="0"/>
              </w:numPr>
              <w:rPr>
                <w:rFonts w:cs="Arial"/>
                <w:color w:val="000000"/>
              </w:rPr>
            </w:pPr>
            <w:proofErr w:type="spellStart"/>
            <w:r>
              <w:rPr>
                <w:rFonts w:cs="Arial"/>
                <w:color w:val="000000"/>
              </w:rPr>
              <w:t>Plešovec</w:t>
            </w:r>
            <w:proofErr w:type="spellEnd"/>
          </w:p>
        </w:tc>
        <w:tc>
          <w:tcPr>
            <w:tcW w:w="4183" w:type="dxa"/>
          </w:tcPr>
          <w:p w14:paraId="10353D7E" w14:textId="5E67C54C" w:rsidR="00040C33" w:rsidRDefault="00040C33" w:rsidP="00040C33">
            <w:pPr>
              <w:pStyle w:val="Odstavec11"/>
              <w:numPr>
                <w:ilvl w:val="0"/>
                <w:numId w:val="0"/>
              </w:numPr>
              <w:rPr>
                <w:rFonts w:cs="Arial"/>
              </w:rPr>
            </w:pPr>
            <w:proofErr w:type="spellStart"/>
            <w:r>
              <w:rPr>
                <w:rFonts w:cs="Arial"/>
              </w:rPr>
              <w:t>Plešovec</w:t>
            </w:r>
            <w:proofErr w:type="spellEnd"/>
            <w:r>
              <w:rPr>
                <w:rFonts w:cs="Arial"/>
              </w:rPr>
              <w:t xml:space="preserve"> 81, 768 11 Chropyně – </w:t>
            </w:r>
            <w:proofErr w:type="spellStart"/>
            <w:r>
              <w:rPr>
                <w:rFonts w:cs="Arial"/>
              </w:rPr>
              <w:t>Plešovec</w:t>
            </w:r>
            <w:proofErr w:type="spellEnd"/>
            <w:r>
              <w:rPr>
                <w:rFonts w:cs="Arial"/>
              </w:rPr>
              <w:t>, areál ČEPRO, a.s.</w:t>
            </w:r>
          </w:p>
        </w:tc>
      </w:tr>
      <w:tr w:rsidR="00482C26" w:rsidRPr="00015267" w14:paraId="42DE0AA1" w14:textId="77777777" w:rsidTr="00386F6C">
        <w:trPr>
          <w:jc w:val="right"/>
        </w:trPr>
        <w:tc>
          <w:tcPr>
            <w:tcW w:w="4170" w:type="dxa"/>
          </w:tcPr>
          <w:p w14:paraId="47F5B20A" w14:textId="5CC6971F" w:rsidR="00482C26" w:rsidRDefault="0007549C" w:rsidP="00386F6C">
            <w:pPr>
              <w:pStyle w:val="Odstavec11"/>
              <w:numPr>
                <w:ilvl w:val="0"/>
                <w:numId w:val="0"/>
              </w:numPr>
              <w:rPr>
                <w:rFonts w:cs="Arial"/>
                <w:color w:val="000000"/>
              </w:rPr>
            </w:pPr>
            <w:r>
              <w:rPr>
                <w:rFonts w:cs="Arial"/>
                <w:color w:val="000000"/>
              </w:rPr>
              <w:t>Nevid</w:t>
            </w:r>
          </w:p>
        </w:tc>
        <w:tc>
          <w:tcPr>
            <w:tcW w:w="4183" w:type="dxa"/>
          </w:tcPr>
          <w:p w14:paraId="37BC0379" w14:textId="0AAF2BBB" w:rsidR="00482C26" w:rsidRDefault="00BF2353" w:rsidP="00386F6C">
            <w:pPr>
              <w:pStyle w:val="Odstavec11"/>
              <w:numPr>
                <w:ilvl w:val="0"/>
                <w:numId w:val="0"/>
              </w:numPr>
              <w:rPr>
                <w:rFonts w:cs="Arial"/>
              </w:rPr>
            </w:pPr>
            <w:r>
              <w:t>Nevid 49°41'5.602"N, 13°35'58.828"E</w:t>
            </w:r>
          </w:p>
        </w:tc>
      </w:tr>
    </w:tbl>
    <w:p w14:paraId="298A9A3F" w14:textId="3D56D672" w:rsidR="00015267" w:rsidRDefault="00015267" w:rsidP="004E144B">
      <w:pPr>
        <w:pStyle w:val="Odstavec11"/>
        <w:numPr>
          <w:ilvl w:val="0"/>
          <w:numId w:val="0"/>
        </w:numPr>
        <w:ind w:left="709"/>
      </w:pPr>
    </w:p>
    <w:p w14:paraId="43053E0D" w14:textId="77777777" w:rsidR="00371D48" w:rsidRDefault="00371D48" w:rsidP="004670EC">
      <w:pPr>
        <w:pStyle w:val="Nadpis2"/>
      </w:pPr>
      <w:r>
        <w:t>CENA A PLATEBNÍ PODMÍNKY</w:t>
      </w:r>
    </w:p>
    <w:p w14:paraId="2C78EAE3" w14:textId="7463B046" w:rsidR="00015267" w:rsidRDefault="00FB61E5" w:rsidP="007B24B9">
      <w:pPr>
        <w:pStyle w:val="Odstavec11"/>
        <w:ind w:left="709" w:hanging="567"/>
      </w:pPr>
      <w:r w:rsidRPr="00DB39A1">
        <w:t>Cena díla je stanovena dohodou smluvních stran</w:t>
      </w:r>
      <w:r w:rsidR="00386721" w:rsidRPr="00DB39A1">
        <w:t xml:space="preserve"> a</w:t>
      </w:r>
      <w:r w:rsidR="00D21906" w:rsidRPr="00DB39A1">
        <w:t xml:space="preserve"> je </w:t>
      </w:r>
      <w:r w:rsidR="00015267" w:rsidRPr="00DB39A1">
        <w:t xml:space="preserve">detailně </w:t>
      </w:r>
      <w:r w:rsidR="00D21906" w:rsidRPr="00DB39A1">
        <w:t>uvedena v</w:t>
      </w:r>
      <w:r w:rsidR="003042F4" w:rsidRPr="00DB39A1">
        <w:t xml:space="preserve"> p</w:t>
      </w:r>
      <w:r w:rsidR="00D21906" w:rsidRPr="00DB39A1">
        <w:t>říloze č. 3</w:t>
      </w:r>
      <w:r w:rsidR="003042F4" w:rsidRPr="00DB39A1">
        <w:t xml:space="preserve"> této </w:t>
      </w:r>
      <w:r w:rsidR="00390C29" w:rsidRPr="00DB39A1">
        <w:t>Smlouvy</w:t>
      </w:r>
      <w:r w:rsidR="003042F4" w:rsidRPr="00DB39A1">
        <w:t>.</w:t>
      </w:r>
      <w:r w:rsidR="000D3E06" w:rsidRPr="00DB39A1">
        <w:t xml:space="preserve"> </w:t>
      </w:r>
    </w:p>
    <w:p w14:paraId="602E028B" w14:textId="3C8F805D" w:rsidR="00DB4105" w:rsidRDefault="0C1FF231" w:rsidP="006E5FBF">
      <w:pPr>
        <w:pStyle w:val="Odstavec11"/>
        <w:ind w:left="709" w:hanging="567"/>
      </w:pPr>
      <w:r>
        <w:t xml:space="preserve">Cena díla zahrnuje veškeré náklady Dodavatele spojené se zhotovením Díla, přestože nejsou v této Smlouvě nebo v jejích </w:t>
      </w:r>
      <w:r w:rsidR="399CC50A">
        <w:t>p</w:t>
      </w:r>
      <w:r>
        <w:t xml:space="preserve">řílohách výslovně uvedeny, avšak k řádnému a bezvadnému </w:t>
      </w:r>
      <w:r>
        <w:lastRenderedPageBreak/>
        <w:t xml:space="preserve">provedení Díla jsou nezbytné, zejména odměnu za poskytnutí </w:t>
      </w:r>
      <w:r w:rsidR="410C0C63">
        <w:t>licenc</w:t>
      </w:r>
      <w:r w:rsidR="0AD7790B">
        <w:t>í</w:t>
      </w:r>
      <w:r>
        <w:t xml:space="preserve"> ve smyslu ustanovení článku </w:t>
      </w:r>
      <w:r w:rsidR="1A4F58DF">
        <w:t xml:space="preserve">11 </w:t>
      </w:r>
      <w:r>
        <w:t xml:space="preserve">této Smlouvy. Cena díla zahrnuje </w:t>
      </w:r>
      <w:r w:rsidR="328E6B13">
        <w:t xml:space="preserve">zejména </w:t>
      </w:r>
      <w:r>
        <w:t xml:space="preserve">náhradu výdajů na veškerá plnění třetích stran, které </w:t>
      </w:r>
      <w:r w:rsidR="7E567C81">
        <w:t>Dodavatel</w:t>
      </w:r>
      <w:r>
        <w:t xml:space="preserve"> při zhotovování Díla použi</w:t>
      </w:r>
      <w:r w:rsidR="0AD7790B">
        <w:t>je</w:t>
      </w:r>
      <w:r>
        <w:t xml:space="preserve">, náklady na plnění </w:t>
      </w:r>
      <w:r w:rsidR="325E16B5">
        <w:t>po</w:t>
      </w:r>
      <w:r w:rsidR="2D930CFA">
        <w:t>d</w:t>
      </w:r>
      <w:r w:rsidR="325E16B5">
        <w:t>dodavatelů</w:t>
      </w:r>
      <w:r>
        <w:t xml:space="preserve">, a to včetně autorů a jiných externích poskytovatelů licencí atd. </w:t>
      </w:r>
    </w:p>
    <w:p w14:paraId="675C7DE1" w14:textId="683C3CBD" w:rsidR="00A459CC" w:rsidRPr="00503E4B" w:rsidRDefault="275D88D6" w:rsidP="00205CC9">
      <w:pPr>
        <w:pStyle w:val="Odstavec11"/>
        <w:ind w:left="709" w:hanging="567"/>
      </w:pPr>
      <w:r>
        <w:t>Cena Díla dále zahrnuje i závazek Dodavatele provádět pravidelnou servisní kontrolu Díla v rozsahu odpovídajícím provoznímu předpisu Objednatele, a to minimálně 1x za 12 měsíců od akceptace</w:t>
      </w:r>
      <w:r w:rsidR="1E6B755C">
        <w:t xml:space="preserve"> celého</w:t>
      </w:r>
      <w:r>
        <w:t xml:space="preserve"> Díla</w:t>
      </w:r>
      <w:r w:rsidR="1E6B755C">
        <w:t xml:space="preserve"> Objednatelem</w:t>
      </w:r>
      <w:r w:rsidR="7DAB7F77">
        <w:t xml:space="preserve"> po celou dobu </w:t>
      </w:r>
      <w:r w:rsidR="5AF619BA">
        <w:t xml:space="preserve">trvání </w:t>
      </w:r>
      <w:r w:rsidR="7DAB7F77">
        <w:t>záruky</w:t>
      </w:r>
      <w:r w:rsidR="0D9CA1CB">
        <w:t xml:space="preserve"> k Dílu</w:t>
      </w:r>
      <w:r>
        <w:t xml:space="preserve">. Tato kontrola bude zahrnovat preventivní kontrolu a náklady spojené s odstraněním závad </w:t>
      </w:r>
      <w:r w:rsidR="3A7CF82C">
        <w:t xml:space="preserve">a </w:t>
      </w:r>
      <w:r>
        <w:t>bud</w:t>
      </w:r>
      <w:r w:rsidR="3601A44F">
        <w:t>e</w:t>
      </w:r>
      <w:r>
        <w:t xml:space="preserve"> v souladu se záručními podmínkami Díla.</w:t>
      </w:r>
    </w:p>
    <w:p w14:paraId="602476CB" w14:textId="3873158E" w:rsidR="00DB4105" w:rsidRPr="00503E4B" w:rsidRDefault="00DB4105" w:rsidP="00433FDC">
      <w:pPr>
        <w:pStyle w:val="Odstavec11"/>
        <w:ind w:left="709" w:hanging="567"/>
      </w:pPr>
      <w:r>
        <w:t>Cena díla</w:t>
      </w:r>
      <w:r w:rsidRPr="00503E4B">
        <w:t xml:space="preserve"> je mezi </w:t>
      </w:r>
      <w:r w:rsidR="00085F70">
        <w:t>s</w:t>
      </w:r>
      <w:r w:rsidR="00085F70" w:rsidRPr="00503E4B">
        <w:t xml:space="preserve">mluvními </w:t>
      </w:r>
      <w:r w:rsidRPr="00503E4B">
        <w:t>stranami výslovně sjednána jako nejvyšší možná a</w:t>
      </w:r>
      <w:r w:rsidR="007F6154">
        <w:t> </w:t>
      </w:r>
      <w:r w:rsidRPr="00503E4B">
        <w:t xml:space="preserve">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433FDC">
      <w:pPr>
        <w:pStyle w:val="Odstavec11"/>
        <w:ind w:left="709" w:hanging="567"/>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5E38D626" w14:textId="79B627DC" w:rsidR="00551338" w:rsidRDefault="00551338" w:rsidP="00551338">
      <w:pPr>
        <w:pStyle w:val="Odstavec11"/>
        <w:ind w:left="709" w:hanging="567"/>
      </w:pPr>
      <w:bookmarkStart w:id="4" w:name="_Ref70279288"/>
      <w:r>
        <w:t xml:space="preserve">Platba </w:t>
      </w:r>
      <w:r w:rsidR="00C22CC3">
        <w:t>C</w:t>
      </w:r>
      <w:r>
        <w:t xml:space="preserve">eny </w:t>
      </w:r>
      <w:r w:rsidR="000F7600">
        <w:t xml:space="preserve">díla </w:t>
      </w:r>
      <w:r>
        <w:t xml:space="preserve">bude provedena bezhotovostním převodem na účet </w:t>
      </w:r>
      <w:r w:rsidR="00813AFB">
        <w:t>Dodavatele</w:t>
      </w:r>
      <w:r>
        <w:t xml:space="preserve">, uvedený v záhlaví této </w:t>
      </w:r>
      <w:r w:rsidR="00813AFB">
        <w:t xml:space="preserve">Smlouvy </w:t>
      </w:r>
      <w:r>
        <w:t xml:space="preserve">na základě faktury (daňového dokladu) vystavené </w:t>
      </w:r>
      <w:r w:rsidR="00CD1C13">
        <w:t>Zhotovitelem</w:t>
      </w:r>
      <w:r>
        <w:t xml:space="preserve">. Každá </w:t>
      </w:r>
      <w:r w:rsidR="00EB41AF">
        <w:t>F</w:t>
      </w:r>
      <w:r>
        <w:t xml:space="preserve">aktura (daňový doklad) vystavená dle této </w:t>
      </w:r>
      <w:r w:rsidR="00813AFB">
        <w:t xml:space="preserve">Smlouvy </w:t>
      </w:r>
      <w:r>
        <w:t xml:space="preserve">je splatná do 30 dnů od jejího doručení </w:t>
      </w:r>
      <w:r w:rsidR="00813AFB">
        <w:t>Objednateli</w:t>
      </w:r>
      <w:r>
        <w:t>.</w:t>
      </w:r>
    </w:p>
    <w:p w14:paraId="457C630B" w14:textId="0BB7722D" w:rsidR="00551338" w:rsidRPr="00970DAE" w:rsidRDefault="00551338" w:rsidP="00551338">
      <w:pPr>
        <w:pStyle w:val="Odstavec11"/>
        <w:ind w:left="709" w:hanging="567"/>
      </w:pPr>
      <w:r w:rsidRPr="00970DAE">
        <w:t xml:space="preserve">V případě, že </w:t>
      </w:r>
      <w:r w:rsidR="00222CE0" w:rsidRPr="00970DAE">
        <w:t xml:space="preserve">Dodavatel </w:t>
      </w:r>
      <w:r w:rsidRPr="00970DAE">
        <w:t xml:space="preserve">bude mít zájem změnit číslo účtu během relevantní doby, lze tak učinit pouze na základě dohody </w:t>
      </w:r>
      <w:r w:rsidR="00CD1C13" w:rsidRPr="00970DAE">
        <w:t xml:space="preserve">smluvních </w:t>
      </w:r>
      <w:r w:rsidRPr="00970DAE">
        <w:t xml:space="preserve">stran </w:t>
      </w:r>
      <w:r w:rsidR="00222CE0" w:rsidRPr="00970DAE">
        <w:t xml:space="preserve">písemným </w:t>
      </w:r>
      <w:r w:rsidRPr="00970DAE">
        <w:t xml:space="preserve">dodatkem k této </w:t>
      </w:r>
      <w:r w:rsidR="00222CE0" w:rsidRPr="00970DAE">
        <w:t>Smlouvě</w:t>
      </w:r>
      <w:r w:rsidRPr="00970DAE">
        <w:t xml:space="preserve">. Právo na vystavení faktury (daňového dokladu) vzniká </w:t>
      </w:r>
      <w:r w:rsidR="00222CE0" w:rsidRPr="00970DAE">
        <w:t>Dodavateli</w:t>
      </w:r>
      <w:r w:rsidR="00822005" w:rsidRPr="00970DAE">
        <w:t xml:space="preserve"> </w:t>
      </w:r>
      <w:r w:rsidR="00B25833" w:rsidRPr="00970DAE">
        <w:t xml:space="preserve">po úspěšné akceptaci </w:t>
      </w:r>
      <w:r w:rsidR="00B25833" w:rsidRPr="009023C7">
        <w:t>Díla/Dílčí části Díla</w:t>
      </w:r>
      <w:r w:rsidR="00FD6645" w:rsidRPr="00970DAE">
        <w:t xml:space="preserve"> za dále uvedených podmínek</w:t>
      </w:r>
      <w:r w:rsidR="003D3D68" w:rsidRPr="00970DAE">
        <w:t>.</w:t>
      </w:r>
    </w:p>
    <w:p w14:paraId="01ED3CFE" w14:textId="7B98A236" w:rsidR="00786818" w:rsidRPr="00970DAE" w:rsidRDefault="00FB61E5" w:rsidP="00433FDC">
      <w:pPr>
        <w:pStyle w:val="Odstavec11"/>
        <w:ind w:left="709" w:hanging="567"/>
      </w:pPr>
      <w:r w:rsidRPr="00970DAE">
        <w:t>Právo na vystavení faktury na Cenu díla vzniká Dodavateli</w:t>
      </w:r>
      <w:r w:rsidR="00F72CCD" w:rsidRPr="00970DAE">
        <w:t xml:space="preserve"> </w:t>
      </w:r>
      <w:r w:rsidR="00786818" w:rsidRPr="00970DAE">
        <w:t xml:space="preserve">po </w:t>
      </w:r>
      <w:r w:rsidR="00D57019" w:rsidRPr="00970DAE">
        <w:t>splnění následujících</w:t>
      </w:r>
      <w:r w:rsidR="00433FDC" w:rsidRPr="00970DAE">
        <w:t> </w:t>
      </w:r>
      <w:r w:rsidR="00D57019" w:rsidRPr="00970DAE">
        <w:t>milní</w:t>
      </w:r>
      <w:r w:rsidR="00786818" w:rsidRPr="00970DAE">
        <w:t>ků</w:t>
      </w:r>
      <w:bookmarkEnd w:id="4"/>
      <w:r w:rsidR="00433FDC" w:rsidRPr="00970DAE">
        <w:t>:</w:t>
      </w:r>
    </w:p>
    <w:p w14:paraId="2871FFFC" w14:textId="35A34367" w:rsidR="00391958" w:rsidRPr="00970DAE" w:rsidRDefault="00F10911" w:rsidP="00731999">
      <w:pPr>
        <w:pStyle w:val="Odstavec11"/>
        <w:numPr>
          <w:ilvl w:val="2"/>
          <w:numId w:val="2"/>
        </w:numPr>
      </w:pPr>
      <w:r w:rsidRPr="00970DAE">
        <w:t xml:space="preserve">Každé </w:t>
      </w:r>
      <w:r w:rsidR="00E30960" w:rsidRPr="00970DAE">
        <w:t xml:space="preserve">3 měsíce </w:t>
      </w:r>
      <w:r w:rsidR="00C77DA7" w:rsidRPr="00970DAE">
        <w:t>z</w:t>
      </w:r>
      <w:r w:rsidR="00C30936" w:rsidRPr="00970DAE">
        <w:t xml:space="preserve">a </w:t>
      </w:r>
      <w:r w:rsidR="00E30960" w:rsidRPr="00970DAE">
        <w:t xml:space="preserve">všechny </w:t>
      </w:r>
      <w:r w:rsidR="00C30936" w:rsidRPr="00970DAE">
        <w:t>Dílčí část</w:t>
      </w:r>
      <w:r w:rsidR="00E30960" w:rsidRPr="00970DAE">
        <w:t>i</w:t>
      </w:r>
      <w:r w:rsidR="00C30936" w:rsidRPr="00970DAE">
        <w:t xml:space="preserve"> Díla</w:t>
      </w:r>
      <w:r w:rsidR="00C05324" w:rsidRPr="00970DAE">
        <w:t xml:space="preserve"> (dodávka HW ED a Práce k</w:t>
      </w:r>
      <w:r w:rsidR="00DC52FA" w:rsidRPr="00970DAE">
        <w:t> </w:t>
      </w:r>
      <w:r w:rsidR="00C05324" w:rsidRPr="00970DAE">
        <w:t>HW</w:t>
      </w:r>
      <w:r w:rsidR="00DC52FA" w:rsidRPr="00970DAE">
        <w:t>)</w:t>
      </w:r>
      <w:r w:rsidR="00802529" w:rsidRPr="00970DAE">
        <w:t xml:space="preserve"> realizovan</w:t>
      </w:r>
      <w:r w:rsidR="00E30960" w:rsidRPr="00970DAE">
        <w:t>é a</w:t>
      </w:r>
      <w:r w:rsidR="00802529" w:rsidRPr="00970DAE">
        <w:t xml:space="preserve"> dokončen</w:t>
      </w:r>
      <w:r w:rsidR="00E30960" w:rsidRPr="00970DAE">
        <w:t>é</w:t>
      </w:r>
      <w:r w:rsidR="00802529" w:rsidRPr="00970DAE">
        <w:t xml:space="preserve"> </w:t>
      </w:r>
      <w:r w:rsidR="00F72835" w:rsidRPr="00970DAE">
        <w:t>pro jednotlivé</w:t>
      </w:r>
      <w:r w:rsidR="00710127" w:rsidRPr="00970DAE">
        <w:t xml:space="preserve"> Lokalit</w:t>
      </w:r>
      <w:r w:rsidR="00B7731F" w:rsidRPr="00970DAE">
        <w:t>y</w:t>
      </w:r>
      <w:r w:rsidR="00A37D76" w:rsidRPr="00970DAE">
        <w:t xml:space="preserve">, </w:t>
      </w:r>
      <w:r w:rsidR="00341BE6" w:rsidRPr="00970DAE">
        <w:t>na základě předávacích proto</w:t>
      </w:r>
      <w:r w:rsidR="00C05324" w:rsidRPr="00970DAE">
        <w:t xml:space="preserve">kolů </w:t>
      </w:r>
      <w:r w:rsidR="00A37D76" w:rsidRPr="00970DAE">
        <w:t>po úspěšném ukončení akceptačního řízení</w:t>
      </w:r>
      <w:r w:rsidR="000A76D6" w:rsidRPr="00970DAE">
        <w:t>, které</w:t>
      </w:r>
      <w:r w:rsidR="0037433D" w:rsidRPr="00970DAE">
        <w:t xml:space="preserve"> </w:t>
      </w:r>
      <w:r w:rsidR="000A76D6" w:rsidRPr="00970DAE">
        <w:t xml:space="preserve">zahrnuje </w:t>
      </w:r>
      <w:proofErr w:type="spellStart"/>
      <w:r w:rsidR="000A76D6" w:rsidRPr="00970DAE">
        <w:t>bezvýpadkový</w:t>
      </w:r>
      <w:proofErr w:type="spellEnd"/>
      <w:r w:rsidR="00EF070A" w:rsidRPr="00970DAE">
        <w:t xml:space="preserve"> zkušební provoz v délce 30 dnů</w:t>
      </w:r>
      <w:r w:rsidR="000A76D6" w:rsidRPr="00970DAE">
        <w:t xml:space="preserve"> pro každou Lokalitu</w:t>
      </w:r>
      <w:r w:rsidR="00EF070A" w:rsidRPr="00970DAE">
        <w:t>)</w:t>
      </w:r>
      <w:r w:rsidR="000A76D6" w:rsidRPr="00970DAE">
        <w:t>;</w:t>
      </w:r>
    </w:p>
    <w:p w14:paraId="2636A730" w14:textId="46DC4D9A" w:rsidR="000A76D6" w:rsidRPr="00970DAE" w:rsidRDefault="00D14682" w:rsidP="00731999">
      <w:pPr>
        <w:pStyle w:val="Odstavec11"/>
        <w:numPr>
          <w:ilvl w:val="2"/>
          <w:numId w:val="2"/>
        </w:numPr>
      </w:pPr>
      <w:r w:rsidRPr="00970DAE">
        <w:t>d</w:t>
      </w:r>
      <w:r w:rsidR="00380311" w:rsidRPr="00970DAE">
        <w:t>odávka SW ED a Práce</w:t>
      </w:r>
      <w:r w:rsidRPr="00970DAE">
        <w:t xml:space="preserve"> k SW ED </w:t>
      </w:r>
      <w:r w:rsidR="006F1856" w:rsidRPr="00970DAE">
        <w:t>na základě předávacího protokolu</w:t>
      </w:r>
      <w:r w:rsidR="00FC1CA9" w:rsidRPr="00970DAE">
        <w:t xml:space="preserve"> po úspěšném akceptačním řízení, které bude zahrnovat </w:t>
      </w:r>
      <w:r w:rsidR="00164607" w:rsidRPr="00970DAE">
        <w:t xml:space="preserve">potvrzení </w:t>
      </w:r>
      <w:r w:rsidR="000D0531" w:rsidRPr="00970DAE">
        <w:t xml:space="preserve">o </w:t>
      </w:r>
      <w:proofErr w:type="spellStart"/>
      <w:r w:rsidR="00164607" w:rsidRPr="00970DAE">
        <w:t>bezvýpadkové</w:t>
      </w:r>
      <w:r w:rsidR="000D0531" w:rsidRPr="00970DAE">
        <w:t>m</w:t>
      </w:r>
      <w:proofErr w:type="spellEnd"/>
      <w:r w:rsidR="00D373F3" w:rsidRPr="00970DAE">
        <w:t xml:space="preserve"> ostrém</w:t>
      </w:r>
      <w:r w:rsidR="00164607" w:rsidRPr="00970DAE">
        <w:t xml:space="preserve"> provozu </w:t>
      </w:r>
      <w:r w:rsidR="00F94A43" w:rsidRPr="00970DAE">
        <w:t xml:space="preserve">všech Lokalit </w:t>
      </w:r>
      <w:r w:rsidR="00164607" w:rsidRPr="00970DAE">
        <w:t xml:space="preserve">v délce trvání </w:t>
      </w:r>
      <w:r w:rsidR="000D0531" w:rsidRPr="00970DAE">
        <w:t>30 dnů pro všechny Lokality.</w:t>
      </w:r>
    </w:p>
    <w:p w14:paraId="4EE4049B" w14:textId="06592092" w:rsidR="00603060" w:rsidRDefault="00603060" w:rsidP="00FC2E5E">
      <w:pPr>
        <w:pStyle w:val="Odstavec11"/>
        <w:numPr>
          <w:ilvl w:val="0"/>
          <w:numId w:val="0"/>
        </w:numPr>
        <w:ind w:left="709"/>
      </w:pPr>
      <w:r w:rsidRPr="00C7756A">
        <w:t>Předání a převzetí jednotlivých Dílčí část</w:t>
      </w:r>
      <w:r w:rsidR="00574FEF">
        <w:t xml:space="preserve">í </w:t>
      </w:r>
      <w:proofErr w:type="gramStart"/>
      <w:r w:rsidR="00574FEF">
        <w:t xml:space="preserve">Díla </w:t>
      </w:r>
      <w:r w:rsidRPr="00C7756A">
        <w:t xml:space="preserve"> </w:t>
      </w:r>
      <w:r>
        <w:t>se</w:t>
      </w:r>
      <w:proofErr w:type="gramEnd"/>
      <w:r>
        <w:t xml:space="preserve"> provádí prostřednictvím Akceptačního protokolu</w:t>
      </w:r>
      <w:r w:rsidR="00997907">
        <w:t>, který tvoří přílohu této Smlouvy.</w:t>
      </w:r>
    </w:p>
    <w:p w14:paraId="52268B77" w14:textId="0B3D746E" w:rsidR="00962439" w:rsidRDefault="00CD5D31" w:rsidP="00962439">
      <w:pPr>
        <w:pStyle w:val="Odstavec11"/>
        <w:ind w:left="709" w:hanging="567"/>
      </w:pPr>
      <w:r>
        <w:t xml:space="preserve">Dodavatel </w:t>
      </w:r>
      <w:r w:rsidR="00962439">
        <w:t xml:space="preserve">je povinen vystavit fakturu </w:t>
      </w:r>
      <w:r w:rsidR="00596867">
        <w:t>po úspěšné akceptaci ze strany Objednatele za</w:t>
      </w:r>
      <w:r w:rsidR="007C514A">
        <w:t xml:space="preserve"> každou Dílčí část </w:t>
      </w:r>
      <w:r w:rsidR="001F564A">
        <w:t>Díla</w:t>
      </w:r>
      <w:r w:rsidR="00E046F1">
        <w:t>, jak je uvedeno v odst. 5.</w:t>
      </w:r>
      <w:r w:rsidR="007E28DB">
        <w:t>8</w:t>
      </w:r>
      <w:r w:rsidR="001F564A">
        <w:t xml:space="preserve"> </w:t>
      </w:r>
      <w:r w:rsidR="00962439">
        <w:t xml:space="preserve">a doručit ji na </w:t>
      </w:r>
      <w:r w:rsidR="00BB0DE8">
        <w:t>f</w:t>
      </w:r>
      <w:r w:rsidR="00962439">
        <w:t xml:space="preserve">akturační adresu </w:t>
      </w:r>
      <w:r w:rsidR="001F564A">
        <w:t xml:space="preserve">Objednatele </w:t>
      </w:r>
      <w:r w:rsidR="00C02251">
        <w:t xml:space="preserve">dle </w:t>
      </w:r>
      <w:r w:rsidR="0086087D">
        <w:t xml:space="preserve">odst. </w:t>
      </w:r>
      <w:r w:rsidR="00C02251">
        <w:t>5.13</w:t>
      </w:r>
      <w:r w:rsidR="00962439">
        <w:t xml:space="preserve"> do 10 </w:t>
      </w:r>
      <w:r w:rsidR="001044E2">
        <w:t xml:space="preserve">kalendářních </w:t>
      </w:r>
      <w:r w:rsidR="00962439">
        <w:t>dnů</w:t>
      </w:r>
      <w:r w:rsidR="0086087D">
        <w:t xml:space="preserve"> ode dne jejího vystavení</w:t>
      </w:r>
      <w:r w:rsidR="00E046F1">
        <w:t>.</w:t>
      </w:r>
      <w:r w:rsidR="00E140D2">
        <w:t xml:space="preserve"> </w:t>
      </w:r>
    </w:p>
    <w:p w14:paraId="6FCD95FB" w14:textId="226FDCE4" w:rsidR="00471C61" w:rsidRPr="00B400C7" w:rsidRDefault="00471C61" w:rsidP="00471C61">
      <w:pPr>
        <w:pStyle w:val="Odstavec11"/>
        <w:ind w:left="709" w:hanging="567"/>
      </w:pPr>
      <w:r w:rsidRPr="00B400C7">
        <w:t xml:space="preserve">Smluvní strany si sjednávají zádržné. Úhrada každé faktury bude provedena vždy pouze do výše </w:t>
      </w:r>
      <w:r>
        <w:t>85</w:t>
      </w:r>
      <w:r w:rsidRPr="00B400C7">
        <w:t>% fakturované částky s tím, že zbývajících 1</w:t>
      </w:r>
      <w:r>
        <w:t>5</w:t>
      </w:r>
      <w:r w:rsidRPr="00B400C7">
        <w:t xml:space="preserve"> % je zádržné</w:t>
      </w:r>
      <w:r w:rsidR="00534D3B">
        <w:t xml:space="preserve"> (dále jen „</w:t>
      </w:r>
      <w:r w:rsidR="00534D3B" w:rsidRPr="00534D3B">
        <w:rPr>
          <w:b/>
          <w:bCs/>
        </w:rPr>
        <w:t>zádržné</w:t>
      </w:r>
      <w:r w:rsidR="00534D3B">
        <w:t>“)</w:t>
      </w:r>
      <w:r w:rsidRPr="00B400C7">
        <w:t xml:space="preserve">. Výše zádržného bude vyčíslena v měně Ceny díla bez DPH, tj. v korunách českých, není-li sjednáno jinak, vždy na faktuře, ke které se zádržné vztahuje. Celková fakturace všemi dílčími fakturami a poslední dílčí fakturou nepřesáhne </w:t>
      </w:r>
      <w:r>
        <w:t>85</w:t>
      </w:r>
      <w:r w:rsidRPr="00B400C7">
        <w:t xml:space="preserve">% Ceny díla bez DPH. Zádržné ve výši </w:t>
      </w:r>
      <w:proofErr w:type="gramStart"/>
      <w:r w:rsidRPr="00B400C7">
        <w:t>1</w:t>
      </w:r>
      <w:r>
        <w:t>5</w:t>
      </w:r>
      <w:r w:rsidRPr="00B400C7">
        <w:t>%</w:t>
      </w:r>
      <w:proofErr w:type="gramEnd"/>
      <w:r w:rsidRPr="00B400C7">
        <w:t xml:space="preserve"> z Ceny díla bez DPH bude použito k případné úhradě nákladů a škod, které Objednateli vzniknou porušením povinnosti </w:t>
      </w:r>
      <w:r w:rsidR="00757BDD">
        <w:t>Dodavatele</w:t>
      </w:r>
      <w:r w:rsidRPr="00B400C7">
        <w:t xml:space="preserve"> plynoucích z této Smlouvy nebo z platných právních předpisů.</w:t>
      </w:r>
    </w:p>
    <w:p w14:paraId="724B4372" w14:textId="2CF9BEBD" w:rsidR="00372892" w:rsidRDefault="00372892" w:rsidP="00372892">
      <w:pPr>
        <w:pStyle w:val="Odstavec11"/>
        <w:ind w:left="709" w:hanging="567"/>
      </w:pPr>
      <w:r w:rsidRPr="0CF728EE">
        <w:t xml:space="preserve">Smluvní strany sjednávají, že zádržné bude </w:t>
      </w:r>
      <w:r w:rsidR="001147C4">
        <w:t>Dodavateli</w:t>
      </w:r>
      <w:r w:rsidRPr="0CF728EE">
        <w:t xml:space="preserve"> </w:t>
      </w:r>
      <w:r w:rsidR="001147C4">
        <w:t>O</w:t>
      </w:r>
      <w:r w:rsidRPr="0CF728EE">
        <w:t xml:space="preserve">bjednatelem uhrazeno zpět na základě písemné výzvy </w:t>
      </w:r>
      <w:r w:rsidR="001147C4">
        <w:t>Dodavatele</w:t>
      </w:r>
      <w:r w:rsidRPr="0CF728EE">
        <w:t xml:space="preserve"> po podpisu protokolu o předání a převzetí celého Díla</w:t>
      </w:r>
      <w:r w:rsidR="004E4EAC">
        <w:t xml:space="preserve"> či poslední Dílčí části Díla</w:t>
      </w:r>
      <w:r w:rsidRPr="0CF728EE">
        <w:t xml:space="preserve">, či v případě, že Objednatel převezme Dílo s vadami a nedodělky, bude celá část zádržného </w:t>
      </w:r>
      <w:r w:rsidR="004E4EAC">
        <w:t>Dodavateli</w:t>
      </w:r>
      <w:r w:rsidRPr="0CF728EE">
        <w:t xml:space="preserve"> uhrazena na základě výzvy </w:t>
      </w:r>
      <w:r w:rsidR="004E4EAC">
        <w:t>Dodavatele</w:t>
      </w:r>
      <w:r w:rsidRPr="0CF728EE">
        <w:t xml:space="preserve"> až po podpisu Protokolu o odstranění vad a nedodělků a protokolu o dokončení ověřovacího </w:t>
      </w:r>
      <w:r w:rsidR="00C776A4">
        <w:t>procesu</w:t>
      </w:r>
      <w:r w:rsidRPr="0CF728EE">
        <w:t xml:space="preserve">.  </w:t>
      </w:r>
    </w:p>
    <w:p w14:paraId="53086870" w14:textId="1A107D3C" w:rsidR="00E140D2" w:rsidRDefault="0055523D" w:rsidP="0055523D">
      <w:pPr>
        <w:pStyle w:val="Odstavec11"/>
        <w:ind w:left="709" w:hanging="567"/>
      </w:pPr>
      <w:r>
        <w:t xml:space="preserve">Dnem zdanitelného plnění je den podpisu Akceptačního protokolu Objednatelem s uvedením výroku „převzato“. Objednatel je povinen převzít pouze bezvadné Dílčí části </w:t>
      </w:r>
      <w:r w:rsidR="00C776A4">
        <w:t>D</w:t>
      </w:r>
      <w:r>
        <w:t xml:space="preserve">íla a/nebo Dílo, není-li dále v této Smlouvě uvedeno jinak. Veškeré platby dle Smlouvy budou prováděny bezhotovostně na účet Dodavatele používaný pro jeho ekonomickou činnost, který je uvedený v záhlaví Smlouvy, přičemž Dodavatel prohlašuje, že jím uvedený bankovní účet splňuje náležitosti </w:t>
      </w:r>
      <w:r w:rsidR="00457863">
        <w:t>obecně závazných právních předpisů</w:t>
      </w:r>
      <w:r>
        <w:t xml:space="preserve"> a bude po celou dobu platnosti Smlouvy uveden v souladu s</w:t>
      </w:r>
      <w:r w:rsidR="009962DB">
        <w:t xml:space="preserve"> daňovými </w:t>
      </w:r>
      <w:r>
        <w:t xml:space="preserve">právními předpisy, zejména v souladu se Zákonem o DPH, tj. zejména bude číslo bankovního účtu Dodavatele uvedené ve Smlouvě zveřejněno způsobem </w:t>
      </w:r>
      <w:r>
        <w:lastRenderedPageBreak/>
        <w:t xml:space="preserve">umožňujícím dálkový přístup. V případě, že se vyskytnou důvodné pochybnosti Objednatele o dodržování daňových </w:t>
      </w:r>
      <w:r w:rsidR="00D7608B">
        <w:t xml:space="preserve">právních </w:t>
      </w:r>
      <w:r>
        <w:t xml:space="preserve">předpisů Dodavatelem (zejména v případě, že Dodavatel bude označen za nespolehlivého plátce; v případě, že bankovní účet Dodavatele uvedený v záhlaví této Smlouvy nebude odpovídat údajům zveřejněným způsobem umožňujícím dálkový přístup dle Zákona o DPH, atp.), je Objednatel oprávněn pozastavit platbu Dodavateli do doby učinění nápravy, přičemž pozastavení platby Dodavateli oznámí a </w:t>
      </w:r>
      <w:r w:rsidRPr="00864A80">
        <w:t xml:space="preserve">Objednatel v pozici ručitele za odvedení DPH bude postupovat způsobem uvedeným v odst. </w:t>
      </w:r>
      <w:r w:rsidR="00F96F55">
        <w:t xml:space="preserve">5.20. </w:t>
      </w:r>
      <w:r w:rsidRPr="00864A80">
        <w:t>Smlouvy</w:t>
      </w:r>
      <w:r>
        <w:t>. V případě pozastavení platby Objednatelem Dodavateli z výše uvedených důvodů není Objednatel v prodlení s platbou a Dodavatel nemá nárok uplatňovat vůči Objednateli jakékoli sankce z důvodu neprovedení platby Objednateli, ani nárok na náhradu újmy.</w:t>
      </w:r>
    </w:p>
    <w:p w14:paraId="4E4F5D96" w14:textId="75C738CD" w:rsidR="00427429" w:rsidRDefault="00427429" w:rsidP="00427429">
      <w:pPr>
        <w:pStyle w:val="Odstavec11"/>
        <w:ind w:left="709" w:hanging="567"/>
      </w:pPr>
      <w:r>
        <w:t xml:space="preserve">Faktura vystavená </w:t>
      </w:r>
      <w:r w:rsidR="00CD5D31">
        <w:t xml:space="preserve">Dodavatelem </w:t>
      </w:r>
      <w:r>
        <w:t xml:space="preserve">bude obsahovat náležitosti daňového a účetního dokladu dle </w:t>
      </w:r>
      <w:r w:rsidR="0086087D">
        <w:t>platných a účinných obecně závazných právních předpisů</w:t>
      </w:r>
      <w:r>
        <w:t xml:space="preserve">, číslo </w:t>
      </w:r>
      <w:r w:rsidR="009A07AB">
        <w:t>Smlouvy</w:t>
      </w:r>
      <w:r>
        <w:t xml:space="preserve">, číslo objednávky sdělené </w:t>
      </w:r>
      <w:r w:rsidR="00CD5D31">
        <w:t>O</w:t>
      </w:r>
      <w:r>
        <w:t xml:space="preserve">bjednatelem </w:t>
      </w:r>
      <w:r w:rsidR="00CD5D31">
        <w:t xml:space="preserve">Dodavateli </w:t>
      </w:r>
      <w:r>
        <w:t xml:space="preserve">a další náležitosti dle této </w:t>
      </w:r>
      <w:r w:rsidR="00CD5D31">
        <w:t>S</w:t>
      </w:r>
      <w:r>
        <w:t xml:space="preserve">mlouvy, včetně požadovaných příloh. </w:t>
      </w:r>
      <w:r w:rsidR="00CD5D31">
        <w:t xml:space="preserve">Faktura vystavená Dodavatelem dle této Smlouvy bude též </w:t>
      </w:r>
      <w:r w:rsidR="00CD5D31" w:rsidRPr="00590BE8">
        <w:t xml:space="preserve">obsahovat číslo </w:t>
      </w:r>
      <w:r w:rsidR="00CC1831">
        <w:t xml:space="preserve">bankovního </w:t>
      </w:r>
      <w:r w:rsidR="00CD5D31" w:rsidRPr="00590BE8">
        <w:t xml:space="preserve">účtu </w:t>
      </w:r>
      <w:r w:rsidR="00CD5D31">
        <w:t>Dodavatel</w:t>
      </w:r>
      <w:r w:rsidR="00CD5D31" w:rsidRPr="00590BE8">
        <w:t>e.</w:t>
      </w:r>
    </w:p>
    <w:p w14:paraId="06A88A76" w14:textId="30F22770" w:rsidR="00CD5D31" w:rsidRPr="00590BE8" w:rsidRDefault="00CD5D31" w:rsidP="00CD5D31">
      <w:pPr>
        <w:pStyle w:val="Odstavec11"/>
        <w:ind w:left="709" w:hanging="567"/>
      </w:pPr>
      <w:r>
        <w:t xml:space="preserve">Faktura vystavená podle Smlouvy má splatnost třicet (30) dní ode dne prokazatelného doručení </w:t>
      </w:r>
      <w:r w:rsidR="0086087D">
        <w:t>f</w:t>
      </w:r>
      <w:r>
        <w:t xml:space="preserve">aktury Objednateli. </w:t>
      </w:r>
    </w:p>
    <w:p w14:paraId="429AFE5B" w14:textId="3A416FCE" w:rsidR="00CD5D31" w:rsidRDefault="00CD5D31" w:rsidP="00CD5D31">
      <w:pPr>
        <w:pStyle w:val="Odstavec11"/>
        <w:ind w:left="709" w:hanging="567"/>
      </w:pPr>
      <w:r>
        <w:t xml:space="preserve">Závazek úhrady </w:t>
      </w:r>
      <w:r w:rsidR="0086087D">
        <w:t>f</w:t>
      </w:r>
      <w:r>
        <w:t>aktury Objednatelem se považuje za splněný dnem odepsání fakturované částky z</w:t>
      </w:r>
      <w:r w:rsidR="00CC1831">
        <w:t xml:space="preserve"> bankovního </w:t>
      </w:r>
      <w:r>
        <w:t>účtu Objednatele ve prospěch účtu Dodavatele uvedeného v záhlaví Smlouvy a na faktuře Dodavatelem vystavené.</w:t>
      </w:r>
    </w:p>
    <w:p w14:paraId="3400CBEC" w14:textId="3990A62F" w:rsidR="00CD5D31" w:rsidRDefault="00CD5D31" w:rsidP="00CD5D31">
      <w:pPr>
        <w:pStyle w:val="Odstavec11"/>
        <w:ind w:left="709" w:hanging="567"/>
      </w:pPr>
      <w:r>
        <w:t xml:space="preserve">V případě, bude-li </w:t>
      </w:r>
      <w:r w:rsidR="00EB41AF">
        <w:t>F</w:t>
      </w:r>
      <w:r>
        <w:t xml:space="preserve">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je Objednatel oprávněn vrátit </w:t>
      </w:r>
      <w:r w:rsidR="0086087D">
        <w:t>f</w:t>
      </w:r>
      <w:r>
        <w:t>akturu Dodavateli bez zaplacení. Dodavatel je povinen vystavit novou opravenou fakturu s</w:t>
      </w:r>
      <w:r w:rsidR="00C94D09">
        <w:t> </w:t>
      </w:r>
      <w:r>
        <w:t>novým datem splatnosti a doručit ji Objednateli. V tomto případě od učinění výzvy Objednatele k předložení bezvadné faktury Dodavatelem Objednateli dle první věty tohoto odstavce do doby doručení bezvadné faktury Dodavatelem Objednateli na fakturační adresu Objednatele nemá Dodavatel nárok na zaplacení fakturované částky, úrok z prodlení ani jakoukoliv jinou sankci a</w:t>
      </w:r>
      <w:r w:rsidR="00C94D09">
        <w:t> </w:t>
      </w:r>
      <w:r>
        <w:t>Objednatel není v prodlení se zaplacením fakturované částky. Doba splatnosti v délce třiceti (30) dnů počíná běžet znovu</w:t>
      </w:r>
      <w:r w:rsidR="00EB239D" w:rsidRPr="00EB239D">
        <w:t xml:space="preserve"> </w:t>
      </w:r>
      <w:r w:rsidR="00EB239D">
        <w:t xml:space="preserve">až ode dne doručení bezvadné </w:t>
      </w:r>
      <w:r w:rsidR="0086087D">
        <w:t>f</w:t>
      </w:r>
      <w:r w:rsidR="00EB239D">
        <w:t>aktury Objednateli na fakturační adresu Objednatele.</w:t>
      </w:r>
    </w:p>
    <w:p w14:paraId="22902BAF" w14:textId="2BFDBB99" w:rsidR="00427429" w:rsidRDefault="00EB239D" w:rsidP="00427429">
      <w:pPr>
        <w:pStyle w:val="Odstavec11"/>
        <w:ind w:left="709" w:hanging="567"/>
      </w:pPr>
      <w:r>
        <w:t xml:space="preserve">Dodavatel splní svou povinnost vystavit a doručit </w:t>
      </w:r>
      <w:r w:rsidR="0086087D">
        <w:t>f</w:t>
      </w:r>
      <w:r>
        <w:t>akturu Objednateli</w:t>
      </w:r>
      <w:r w:rsidR="00427429">
        <w:t>:</w:t>
      </w:r>
    </w:p>
    <w:p w14:paraId="0FE89784" w14:textId="3E5FBB8C" w:rsidR="00427429" w:rsidRDefault="00427429" w:rsidP="00427429">
      <w:pPr>
        <w:pStyle w:val="Odstavec20"/>
        <w:tabs>
          <w:tab w:val="clear" w:pos="567"/>
          <w:tab w:val="clear" w:pos="1080"/>
        </w:tabs>
        <w:spacing w:before="120"/>
        <w:ind w:left="993" w:firstLine="0"/>
      </w:pPr>
      <w:r>
        <w:fldChar w:fldCharType="begin"/>
      </w:r>
      <w:r>
        <w:instrText xml:space="preserve"> SYMBOL 183 \f "Symbol" \s 10 \h </w:instrText>
      </w:r>
      <w:r>
        <w:fldChar w:fldCharType="end"/>
      </w:r>
      <w:r>
        <w:tab/>
      </w:r>
      <w:r w:rsidR="00B75486">
        <w:t>V</w:t>
      </w:r>
      <w:r>
        <w:t xml:space="preserve"> listinné podobě: ČEPRO, a.s., FÚ, Odbor účtárny, Hněvice 62, 411 08 Štětí</w:t>
      </w:r>
      <w:r w:rsidR="00B75486">
        <w:t>.</w:t>
      </w:r>
    </w:p>
    <w:p w14:paraId="69096C9B" w14:textId="61BB95D8" w:rsidR="00427429" w:rsidRDefault="00427429" w:rsidP="00427429">
      <w:pPr>
        <w:pStyle w:val="Odstavec20"/>
        <w:tabs>
          <w:tab w:val="clear" w:pos="567"/>
          <w:tab w:val="clear" w:pos="1080"/>
        </w:tabs>
        <w:spacing w:before="120"/>
        <w:ind w:left="993" w:firstLine="0"/>
      </w:pPr>
      <w:r>
        <w:fldChar w:fldCharType="begin"/>
      </w:r>
      <w:r>
        <w:instrText xml:space="preserve"> SYMBOL 183 \f "Symbol" \s 10 \h </w:instrText>
      </w:r>
      <w:r>
        <w:fldChar w:fldCharType="end"/>
      </w:r>
      <w:r>
        <w:tab/>
        <w:t xml:space="preserve">V případě elektronické faktury bude mezi smluvními stranami uzavřena samostatná </w:t>
      </w:r>
      <w:r>
        <w:tab/>
        <w:t xml:space="preserve">dohoda o elektronické fakturaci.   </w:t>
      </w:r>
    </w:p>
    <w:p w14:paraId="3038A825" w14:textId="512A4BF0" w:rsidR="00EB239D" w:rsidRDefault="00EB239D" w:rsidP="00EB239D">
      <w:pPr>
        <w:pStyle w:val="Odstavec11"/>
        <w:ind w:left="709" w:hanging="567"/>
      </w:pPr>
      <w:r>
        <w:t xml:space="preserve">Smluvní strany se dohodly, že oznámení nebo změny adres uvedených v odst. </w:t>
      </w:r>
      <w:r w:rsidR="008E54DB">
        <w:t>5.1</w:t>
      </w:r>
      <w:r w:rsidR="007F4DE5">
        <w:t>6</w:t>
      </w:r>
      <w:r>
        <w:t xml:space="preserve"> Smlouvy provedou písemným oznámením podepsaným osobami oprávněnými k uzavření nebo změnám Smlouvy doručeným druhé smluvní straně na adresu uvedenou v záhlaví Smlouvy s dostatečným předstihem.  </w:t>
      </w:r>
    </w:p>
    <w:p w14:paraId="2998655B" w14:textId="5CA2922E" w:rsidR="00427429" w:rsidRDefault="00427429" w:rsidP="00427429">
      <w:pPr>
        <w:pStyle w:val="Odstavec11"/>
        <w:ind w:left="709" w:hanging="567"/>
      </w:pPr>
      <w:r>
        <w:t xml:space="preserve">V případě prodlení </w:t>
      </w:r>
      <w:r w:rsidR="00CD5D31">
        <w:t>O</w:t>
      </w:r>
      <w:r>
        <w:t xml:space="preserve">bjednatele s platbou uhradí objednatel </w:t>
      </w:r>
      <w:r w:rsidR="00CD5D31">
        <w:t xml:space="preserve">Dodavateli </w:t>
      </w:r>
      <w:r>
        <w:t>dlužnou částku a dále úrok z prodlení ve výši stanovené nařízením vlády č. 351/2013 Sb.</w:t>
      </w:r>
    </w:p>
    <w:p w14:paraId="4DD461A4" w14:textId="4C98DD67" w:rsidR="00EB239D" w:rsidRDefault="00EB239D" w:rsidP="00427429">
      <w:pPr>
        <w:pStyle w:val="Odstavec11"/>
        <w:ind w:left="709" w:hanging="567"/>
      </w:pPr>
      <w:r>
        <w:t>Smluvní strany sjednávají, že v případech, kdy Objednatel je, nebo může být ručitelem za odvedení DPH Dodavatelem z příslušného plnění, nebo pokud se jím Objednatel stane nebo může stát v důsledku změny zákonné úpravy, je Objednatel oprávněn uhradit na účet Dodavatele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Dodavatele jako Dodavateli zdanitelného plnění uhradit v souladu s příslušnými ustanoveními Zákona o DPH (tj. zejména dle ustanovení §§ 109, 109a, event. dalších) přímo na příslušný účet správce daně Dodavatele jako Dodavatele zdanitelného plnění s údaji potřebnými pro identifikaci platby dle příslušných ustanovení Zákona o DPH. Úhradou DPH na účet správce daně Dodavatele tak bude splněn závazek Objednatele vůči Dodavateli zaplatit cenu plnění v částce uhrazené na účet správce daně Dodavatele</w:t>
      </w:r>
      <w:bookmarkStart w:id="5" w:name="_Ref124235963"/>
    </w:p>
    <w:bookmarkEnd w:id="5"/>
    <w:p w14:paraId="63C897C4" w14:textId="38095474" w:rsidR="00427429" w:rsidRDefault="00427429" w:rsidP="00427429">
      <w:pPr>
        <w:pStyle w:val="Odstavec11"/>
        <w:ind w:left="709" w:hanging="567"/>
      </w:pPr>
      <w:r>
        <w:lastRenderedPageBreak/>
        <w:t xml:space="preserve">O postupu </w:t>
      </w:r>
      <w:r w:rsidR="00E42D56">
        <w:t xml:space="preserve">Objednatele </w:t>
      </w:r>
      <w:r>
        <w:t>dle odstavce 5.1</w:t>
      </w:r>
      <w:r w:rsidR="00907355">
        <w:t>9</w:t>
      </w:r>
      <w:r>
        <w:t xml:space="preserve"> výše bude </w:t>
      </w:r>
      <w:r w:rsidR="009E3DE5">
        <w:t xml:space="preserve">Objednatel </w:t>
      </w:r>
      <w:r>
        <w:t xml:space="preserve">písemně bez zbytečného odkladu informovat </w:t>
      </w:r>
      <w:r w:rsidR="00E42D56">
        <w:t xml:space="preserve">Dodavatele </w:t>
      </w:r>
      <w:r>
        <w:t xml:space="preserve">jako </w:t>
      </w:r>
      <w:r w:rsidR="00652E4F">
        <w:t xml:space="preserve">plátce </w:t>
      </w:r>
      <w:r>
        <w:t>zdanitelného plnění, za nějž byla daň z přidané hodnoty takto odvedena.</w:t>
      </w:r>
    </w:p>
    <w:p w14:paraId="20AD0C02" w14:textId="188AFFFC" w:rsidR="00EB239D" w:rsidRDefault="00EB239D" w:rsidP="00EB239D">
      <w:pPr>
        <w:pStyle w:val="Odstavec11"/>
        <w:ind w:left="709" w:hanging="567"/>
      </w:pPr>
      <w:r>
        <w:t xml:space="preserve">Uhrazení závazku učiněné způsobem uvedeným v odst. </w:t>
      </w:r>
      <w:r w:rsidR="00907355">
        <w:t>5.19</w:t>
      </w:r>
      <w:r>
        <w:t xml:space="preserve"> výše je v souladu se Zákonem o DPH a </w:t>
      </w:r>
      <w:bookmarkStart w:id="6" w:name="_Hlk124249481"/>
      <w:r>
        <w:t>není porušením smluvních</w:t>
      </w:r>
      <w:r w:rsidR="002E3DA4">
        <w:t xml:space="preserve"> povinností a ani důvodem pro uplatnění</w:t>
      </w:r>
      <w:r>
        <w:t xml:space="preserve"> </w:t>
      </w:r>
      <w:bookmarkEnd w:id="6"/>
      <w:r>
        <w:t>sankcí za neuhrazení finančních prostředků ze strany Objednatele a nezakládá ani nárok Dodavatele na náhradu škody.</w:t>
      </w:r>
    </w:p>
    <w:p w14:paraId="28D4D4FA" w14:textId="77777777" w:rsidR="00EB239D" w:rsidRPr="00796F19" w:rsidRDefault="00EB239D" w:rsidP="00EB239D">
      <w:pPr>
        <w:pStyle w:val="Odstavec11"/>
        <w:ind w:left="709" w:hanging="567"/>
      </w:pPr>
      <w:r>
        <w:t>Smluvní strany se dohodly, že Objednatel je oprávněn pozastavit úhradu faktury Dodavateli, pokud bude na Dodavatele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třiceti (30) dnů ode dne, kdy obdrží od Dodavatele rozhodnutí o odmítnutí insolvenčního návrhu s vyznačením právní moci. V případě, že bude rozhodnuto o úpadku a/nebo o způsobu řešení úpadku, bude Objednatel postupovat v souladu s Insolvenčním zákonem.</w:t>
      </w:r>
    </w:p>
    <w:p w14:paraId="5202D19C" w14:textId="77777777" w:rsidR="00494D59" w:rsidRPr="00CE7341" w:rsidRDefault="00494D59" w:rsidP="004670EC">
      <w:pPr>
        <w:pStyle w:val="Nadpis2"/>
      </w:pPr>
      <w:bookmarkStart w:id="7" w:name="_Ref299003641"/>
      <w:r w:rsidRPr="00CE7341">
        <w:t>Postup při zhotovování Díla</w:t>
      </w:r>
    </w:p>
    <w:p w14:paraId="07E405B7" w14:textId="3B018CA3" w:rsidR="00494D59" w:rsidRPr="00503E4B" w:rsidRDefault="004A3687" w:rsidP="004A2A84">
      <w:pPr>
        <w:pStyle w:val="Odstavec11"/>
        <w:ind w:left="709" w:hanging="567"/>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průběžně tak, aby Objednatel měl k jejich posouzení lhůtu nejméně </w:t>
      </w:r>
      <w:r w:rsidR="000221DC">
        <w:t>sedm</w:t>
      </w:r>
      <w:r w:rsidR="00494D59" w:rsidRPr="00503E4B">
        <w:t xml:space="preserve"> (</w:t>
      </w:r>
      <w:r w:rsidR="000221DC">
        <w:t>7</w:t>
      </w:r>
      <w:r w:rsidR="00494D59" w:rsidRPr="00503E4B">
        <w:t xml:space="preserve">) Pracovních dní. </w:t>
      </w:r>
      <w:r>
        <w:t>Dodavatel</w:t>
      </w:r>
      <w:r w:rsidR="00494D59" w:rsidRPr="00503E4B">
        <w:t xml:space="preserve"> bude předkládat návrhy Prováděcích dokumentů průběžně tak, aby mohly být dodrženy lhůty stanovené v</w:t>
      </w:r>
      <w:r w:rsidR="00502DEE">
        <w:t> </w:t>
      </w:r>
      <w:r w:rsidR="00494D59" w:rsidRPr="00006380">
        <w:t>Harmonogram</w:t>
      </w:r>
      <w:r w:rsidR="00D0533B">
        <w:t>u</w:t>
      </w:r>
      <w:r w:rsidR="00502DEE">
        <w:t xml:space="preserve"> </w:t>
      </w:r>
      <w:r w:rsidR="00280C23">
        <w:t>uvedeného</w:t>
      </w:r>
      <w:r w:rsidR="00BD7285">
        <w:t xml:space="preserve"> </w:t>
      </w:r>
      <w:r w:rsidR="00280C23" w:rsidRPr="00AF6345">
        <w:t>v příloze č. 2</w:t>
      </w:r>
      <w:r w:rsidR="00280C23">
        <w:t xml:space="preserve"> Smlouvy</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7CF21064" w:rsidR="00494D59" w:rsidRPr="00503E4B" w:rsidRDefault="00494D59" w:rsidP="004A2A84">
      <w:pPr>
        <w:pStyle w:val="Odstavec11"/>
        <w:ind w:left="709" w:hanging="567"/>
      </w:pPr>
      <w:r w:rsidRPr="00503E4B">
        <w:t xml:space="preserve">Objednatel posoudí návrhy Prováděcích dokumentů bez zbytečného odkladu </w:t>
      </w:r>
      <w:r w:rsidR="00846636" w:rsidRPr="00503E4B">
        <w:t>poté</w:t>
      </w:r>
      <w:r w:rsidRPr="00503E4B">
        <w:t xml:space="preserve">, co mu tyto návrhy </w:t>
      </w:r>
      <w:r w:rsidR="004A3687">
        <w:t>Dodavatel</w:t>
      </w:r>
      <w:r w:rsidRPr="00503E4B">
        <w:t xml:space="preserve"> předloží. Objednatel se vyjádří k návrhu Prováděcího dokumentu do </w:t>
      </w:r>
      <w:r w:rsidR="006E1E22">
        <w:t>sedmi</w:t>
      </w:r>
      <w:r w:rsidRPr="00503E4B">
        <w:t xml:space="preserve"> (</w:t>
      </w:r>
      <w:r w:rsidR="006E1E22">
        <w:t>7</w:t>
      </w:r>
      <w:r w:rsidRPr="00503E4B">
        <w:t xml:space="preserve">)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A2A84">
      <w:pPr>
        <w:pStyle w:val="Odstavec11"/>
        <w:ind w:left="709" w:hanging="567"/>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0AC1BFFE" w:rsidR="00494D59" w:rsidRPr="00503E4B" w:rsidRDefault="00494D59" w:rsidP="004A2A84">
      <w:pPr>
        <w:pStyle w:val="Odstavec11"/>
        <w:ind w:left="709" w:hanging="567"/>
      </w:pPr>
      <w:r w:rsidRPr="00503E4B">
        <w:t xml:space="preserve">Pokud je Prováděcím dokumentem protokol o jednání </w:t>
      </w:r>
      <w:r w:rsidR="00B60BA4">
        <w:t>s</w:t>
      </w:r>
      <w:r w:rsidR="00B60BA4" w:rsidRPr="00503E4B">
        <w:t xml:space="preserve">mluvních </w:t>
      </w:r>
      <w:r w:rsidRPr="00503E4B">
        <w:t xml:space="preserve">stran a pokud není takový protokol podepsán přímo na místě nebo pokud jednání </w:t>
      </w:r>
      <w:r w:rsidR="00B60BA4">
        <w:t>s</w:t>
      </w:r>
      <w:r w:rsidR="00B60BA4" w:rsidRPr="00503E4B">
        <w:t xml:space="preserve">mluvních </w:t>
      </w:r>
      <w:r w:rsidRPr="00503E4B">
        <w:t xml:space="preserve">stran neprobíhalo v rámci přímého osobního styku, ale např. telefonicky, vyhotoví </w:t>
      </w:r>
      <w:r w:rsidR="004A3687">
        <w:t>Dodavatel</w:t>
      </w:r>
      <w:r w:rsidRPr="00503E4B">
        <w:t xml:space="preserve">, bez zbytečného odkladu po ukončení takového jednání, </w:t>
      </w:r>
      <w:r w:rsidR="001871CB">
        <w:t xml:space="preserve">písemný </w:t>
      </w:r>
      <w:r w:rsidRPr="00503E4B">
        <w:t xml:space="preserve">protokol o obsahu jednání a jeho výsledcích a zašle jej Objednateli ke schválení. Podpisy </w:t>
      </w:r>
      <w:r w:rsidR="00CA0161">
        <w:t>s</w:t>
      </w:r>
      <w:r w:rsidR="00CA0161" w:rsidRPr="00503E4B">
        <w:t xml:space="preserve">mluvních </w:t>
      </w:r>
      <w:r w:rsidRPr="00503E4B">
        <w:t>stran na Prováděcích dokumentech nemusí být na jedné listině.</w:t>
      </w:r>
    </w:p>
    <w:p w14:paraId="1F8A5C76" w14:textId="45EF2387" w:rsidR="00494D59" w:rsidRPr="00503E4B" w:rsidRDefault="00494D59" w:rsidP="004A2A84">
      <w:pPr>
        <w:pStyle w:val="Odstavec11"/>
        <w:ind w:left="709" w:hanging="567"/>
      </w:pPr>
      <w:r>
        <w:t xml:space="preserve">Obě </w:t>
      </w:r>
      <w:r w:rsidR="00CA0161">
        <w:t xml:space="preserve">smluvní </w:t>
      </w:r>
      <w:r>
        <w:t>strany</w:t>
      </w:r>
      <w:r w:rsidRPr="00503E4B">
        <w:t xml:space="preserve"> poved</w:t>
      </w:r>
      <w:r>
        <w:t>ou</w:t>
      </w:r>
      <w:r w:rsidRPr="00503E4B">
        <w:t xml:space="preserve"> veškerou evidenci navrhovaných, odmítnutých a odsouhlasených změn Díla po celou dobu provádění Díla.</w:t>
      </w:r>
    </w:p>
    <w:p w14:paraId="1A09E353" w14:textId="1C791912" w:rsidR="00494D59" w:rsidRPr="00503E4B" w:rsidRDefault="00494D59" w:rsidP="004A2A84">
      <w:pPr>
        <w:pStyle w:val="Odstavec11"/>
        <w:ind w:left="709" w:hanging="567"/>
      </w:pPr>
      <w:r w:rsidRPr="00503E4B">
        <w:t xml:space="preserve">Případné méněpráce,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0862B36F" w14:textId="77777777" w:rsidR="00494D59" w:rsidRPr="00070011" w:rsidRDefault="00494D59" w:rsidP="004A2A84">
      <w:pPr>
        <w:pStyle w:val="Odstavec11"/>
        <w:ind w:left="709" w:hanging="567"/>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146D2B81" w:rsidR="00494D59" w:rsidRPr="00503E4B" w:rsidRDefault="00494D59" w:rsidP="004A2A84">
      <w:pPr>
        <w:pStyle w:val="Odstavec11"/>
        <w:ind w:left="709" w:hanging="567"/>
      </w:pPr>
      <w:r w:rsidRPr="00503E4B">
        <w:t xml:space="preserve">Obě </w:t>
      </w:r>
      <w:r w:rsidR="00F452B0">
        <w:t>s</w:t>
      </w:r>
      <w:r w:rsidRPr="00503E4B">
        <w:t xml:space="preserve">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w:t>
      </w:r>
      <w:r w:rsidR="000F1CDC">
        <w:t>s</w:t>
      </w:r>
      <w:r w:rsidR="000F1CDC" w:rsidRPr="00503E4B">
        <w:t xml:space="preserve">mluvních </w:t>
      </w:r>
      <w:r w:rsidRPr="00503E4B">
        <w:t xml:space="preserve">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1608ED58" w:rsidR="00494D59" w:rsidRPr="00E021D3" w:rsidRDefault="00494D59" w:rsidP="004A2A84">
      <w:pPr>
        <w:pStyle w:val="Odstavec11"/>
        <w:ind w:left="709" w:hanging="567"/>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w:t>
      </w:r>
      <w:r w:rsidRPr="00E021D3">
        <w:lastRenderedPageBreak/>
        <w:t xml:space="preserve">součinnost poskytnuta. </w:t>
      </w:r>
      <w:r w:rsidR="004A3687" w:rsidRPr="00E021D3">
        <w:t>Dodavatel</w:t>
      </w:r>
      <w:r w:rsidRPr="00E021D3">
        <w:t xml:space="preserve"> je dále povinen v písemném upozornění uvést (i) o jaké konkrétní neposkytnutí součinnosti Objednatele se jedná, (</w:t>
      </w:r>
      <w:proofErr w:type="spellStart"/>
      <w:r w:rsidRPr="00E021D3">
        <w:t>ii</w:t>
      </w:r>
      <w:proofErr w:type="spellEnd"/>
      <w:r w:rsidRPr="00E021D3">
        <w:t>) způsob, jak má být součinnost poskytnuta, a (</w:t>
      </w:r>
      <w:proofErr w:type="spellStart"/>
      <w:r w:rsidRPr="00E021D3">
        <w:t>iii</w:t>
      </w:r>
      <w:proofErr w:type="spellEnd"/>
      <w:r w:rsidRPr="00E021D3">
        <w:t xml:space="preserve">) uvést lhůtu pro dodatečné poskytnutí součinnosti. Tato lhůta nesmí být bez souhlasu Objednatele kratší než </w:t>
      </w:r>
      <w:r w:rsidR="002872F8" w:rsidRPr="00E021D3">
        <w:t>pět (</w:t>
      </w:r>
      <w:r w:rsidRPr="00E021D3">
        <w:t>5</w:t>
      </w:r>
      <w:r w:rsidR="002872F8" w:rsidRPr="00E021D3">
        <w:t>)</w:t>
      </w:r>
      <w:r w:rsidRPr="00E021D3">
        <w:t xml:space="preserve"> Pracovních dnů. Nedoručí-li </w:t>
      </w:r>
      <w:r w:rsidR="004A3687" w:rsidRPr="00E021D3">
        <w:t>Dodavatel</w:t>
      </w:r>
      <w:r w:rsidRPr="00E021D3">
        <w:t xml:space="preserve"> Objednateli upozornění na neposkytnutí součinnosti, platí, že Objednatel součinnost poskytnul řádně a</w:t>
      </w:r>
      <w:r w:rsidR="00425B7D" w:rsidRPr="00E021D3">
        <w:t> </w:t>
      </w:r>
      <w:r w:rsidRPr="00E021D3">
        <w:t xml:space="preserve">včas. Pokud v důsledku neposkytnutí součinnosti, na které byl Objednatel </w:t>
      </w:r>
      <w:r w:rsidR="004A3687" w:rsidRPr="00E021D3">
        <w:t>Dodavatel</w:t>
      </w:r>
      <w:r w:rsidRPr="00E021D3">
        <w:t>em upozorněn ve smyslu tohoto odstavce, dojde ke zpoždění ve zhotovení Díla, prodlužuje se doba dodání Díla o dobu, kdy neposkytnutí součinnosti ze strany Objednatele trvalo.</w:t>
      </w:r>
    </w:p>
    <w:p w14:paraId="4B46BBDC" w14:textId="77777777" w:rsidR="00494D59" w:rsidRPr="00E021D3" w:rsidRDefault="00494D59" w:rsidP="004A2A84">
      <w:pPr>
        <w:pStyle w:val="Odstavec11"/>
        <w:ind w:left="709" w:hanging="567"/>
      </w:pPr>
      <w:r w:rsidRPr="00E021D3">
        <w:t>Smluvní strany vylučují aplikaci ustanovení § 2591 Občanského zákoníku.</w:t>
      </w:r>
    </w:p>
    <w:p w14:paraId="73A1CA46" w14:textId="3F5850EB" w:rsidR="00494D59" w:rsidRPr="00E021D3" w:rsidRDefault="004A3687" w:rsidP="004A2A84">
      <w:pPr>
        <w:pStyle w:val="Odstavec11"/>
        <w:ind w:left="709" w:hanging="567"/>
      </w:pPr>
      <w:r w:rsidRPr="00E021D3">
        <w:t>Dodavatel</w:t>
      </w:r>
      <w:r w:rsidR="00494D59" w:rsidRPr="00E021D3">
        <w:t xml:space="preserve"> má povinnost při zhotovování Díla dodržovat bezpečnostní pravidla Objednatele uvedená v </w:t>
      </w:r>
      <w:r w:rsidR="00B01F30" w:rsidRPr="00E021D3">
        <w:t xml:space="preserve">příloze </w:t>
      </w:r>
      <w:r w:rsidR="00494D59" w:rsidRPr="00E021D3">
        <w:t xml:space="preserve">č. </w:t>
      </w:r>
      <w:r w:rsidR="00EA51FA" w:rsidRPr="00E021D3">
        <w:t xml:space="preserve">4 </w:t>
      </w:r>
      <w:r w:rsidR="00494D59" w:rsidRPr="00E021D3">
        <w:t xml:space="preserve">(Bezpečnostní </w:t>
      </w:r>
      <w:r w:rsidR="00540370" w:rsidRPr="00E021D3">
        <w:t>požadavky</w:t>
      </w:r>
      <w:r w:rsidR="00494D59" w:rsidRPr="00E021D3">
        <w:t>).</w:t>
      </w:r>
    </w:p>
    <w:p w14:paraId="20D9DA17" w14:textId="25E0584F" w:rsidR="00494D59" w:rsidRPr="00E021D3" w:rsidRDefault="00494D59" w:rsidP="004A2A84">
      <w:pPr>
        <w:pStyle w:val="Odstavec11"/>
        <w:ind w:left="709" w:hanging="567"/>
      </w:pPr>
      <w:r w:rsidRPr="00E021D3">
        <w:t xml:space="preserve">Objednatel se zavazuje umožnit </w:t>
      </w:r>
      <w:r w:rsidR="004A3687" w:rsidRPr="00E021D3">
        <w:t>Dodavatel</w:t>
      </w:r>
      <w:r w:rsidRPr="00E021D3">
        <w:t xml:space="preserve">i přístup </w:t>
      </w:r>
      <w:r w:rsidR="00E062AD" w:rsidRPr="00E021D3">
        <w:t>do stávajícího HW a SW</w:t>
      </w:r>
      <w:r w:rsidR="00F90500" w:rsidRPr="00E021D3">
        <w:t xml:space="preserve"> ED anebo s tím souvisejícího</w:t>
      </w:r>
      <w:r w:rsidR="00171650" w:rsidRPr="00E021D3">
        <w:t xml:space="preserve">, </w:t>
      </w:r>
      <w:r w:rsidRPr="00E021D3">
        <w:t>pouze v</w:t>
      </w:r>
      <w:r w:rsidR="00F46B4F" w:rsidRPr="00E021D3">
        <w:t> </w:t>
      </w:r>
      <w:r w:rsidRPr="00E021D3">
        <w:t xml:space="preserve">rozsahu, v jakém to umožňuje příslušná licenční smlouva </w:t>
      </w:r>
      <w:r w:rsidR="001F7020" w:rsidRPr="00E021D3">
        <w:t xml:space="preserve">této aplikace, </w:t>
      </w:r>
      <w:r w:rsidRPr="00E021D3">
        <w:t xml:space="preserve">a </w:t>
      </w:r>
      <w:r w:rsidR="001F7020" w:rsidRPr="00E021D3">
        <w:t xml:space="preserve">to </w:t>
      </w:r>
      <w:r w:rsidRPr="00E021D3">
        <w:t>v rozsahu nezbytném pro řádné plnění této Smlouvy.</w:t>
      </w:r>
    </w:p>
    <w:p w14:paraId="6090652B" w14:textId="77777777" w:rsidR="00494D59" w:rsidRPr="00503E4B" w:rsidRDefault="00494D59" w:rsidP="004670EC">
      <w:pPr>
        <w:pStyle w:val="Nadpis2"/>
      </w:pPr>
      <w:r>
        <w:t>Řídící výbor</w:t>
      </w:r>
    </w:p>
    <w:p w14:paraId="1E860108" w14:textId="287F21DC" w:rsidR="00494D59" w:rsidRPr="00503E4B" w:rsidRDefault="00494D59" w:rsidP="004A2A84">
      <w:pPr>
        <w:pStyle w:val="Odstavec11"/>
        <w:ind w:left="709" w:hanging="567"/>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30891470" w:rsidR="00494D59" w:rsidRPr="00503E4B" w:rsidRDefault="00494D59" w:rsidP="00AF629F">
      <w:pPr>
        <w:pStyle w:val="Odstavec11"/>
        <w:numPr>
          <w:ilvl w:val="0"/>
          <w:numId w:val="18"/>
        </w:numPr>
        <w:spacing w:before="80"/>
        <w:ind w:left="1293" w:hanging="357"/>
      </w:pPr>
      <w:r w:rsidRPr="00503E4B">
        <w:t xml:space="preserve">kontrola plnění Harmonogramu a přijetí opatření pro zabránění </w:t>
      </w:r>
      <w:r w:rsidR="00777CC5">
        <w:t>prodlení s realizací</w:t>
      </w:r>
      <w:r w:rsidRPr="00503E4B">
        <w:t xml:space="preserve"> prací</w:t>
      </w:r>
      <w:r w:rsidR="00B96D08">
        <w:t xml:space="preserve"> dle této Smlouvy</w:t>
      </w:r>
      <w:r w:rsidRPr="00503E4B">
        <w:t>;</w:t>
      </w:r>
    </w:p>
    <w:p w14:paraId="293C1EDB" w14:textId="55978A50" w:rsidR="00494D59" w:rsidRPr="00503E4B" w:rsidRDefault="00494D59" w:rsidP="00AF629F">
      <w:pPr>
        <w:pStyle w:val="Odstavec11"/>
        <w:numPr>
          <w:ilvl w:val="0"/>
          <w:numId w:val="18"/>
        </w:numPr>
        <w:spacing w:before="80"/>
        <w:ind w:left="1293" w:hanging="357"/>
      </w:pPr>
      <w:r w:rsidRPr="00503E4B">
        <w:t>akceptace jednotlivých fází Díla</w:t>
      </w:r>
      <w:r w:rsidR="00AF0B3E">
        <w:t>/Dílčích částí Díla</w:t>
      </w:r>
      <w:r w:rsidRPr="00503E4B">
        <w:t>;</w:t>
      </w:r>
    </w:p>
    <w:p w14:paraId="02787647" w14:textId="64332CB3" w:rsidR="00494D59" w:rsidRPr="00503E4B" w:rsidRDefault="00494D59" w:rsidP="00AF629F">
      <w:pPr>
        <w:pStyle w:val="Odstavec11"/>
        <w:numPr>
          <w:ilvl w:val="0"/>
          <w:numId w:val="18"/>
        </w:numPr>
        <w:spacing w:before="80"/>
        <w:ind w:left="1293" w:hanging="357"/>
      </w:pPr>
      <w:r w:rsidRPr="00503E4B">
        <w:t>řešení změnových požadavků s dopadem na (i) termíny zhotovení Díla</w:t>
      </w:r>
      <w:r w:rsidR="005A0EEC">
        <w:t>/Dílčích částí Díla</w:t>
      </w:r>
      <w:r w:rsidRPr="00503E4B">
        <w:t xml:space="preserve"> podle Harmonogramu, (</w:t>
      </w:r>
      <w:proofErr w:type="spellStart"/>
      <w:r w:rsidRPr="00503E4B">
        <w:t>ii</w:t>
      </w:r>
      <w:proofErr w:type="spellEnd"/>
      <w:r w:rsidRPr="00503E4B">
        <w:t xml:space="preserve">) </w:t>
      </w:r>
      <w:r w:rsidR="00D0533B">
        <w:t>Cenu díla</w:t>
      </w:r>
      <w:r w:rsidR="005A0EEC">
        <w:t>/Dílčích částí Díla</w:t>
      </w:r>
      <w:r w:rsidRPr="00503E4B">
        <w:t>, (</w:t>
      </w:r>
      <w:proofErr w:type="spellStart"/>
      <w:r w:rsidRPr="00503E4B">
        <w:t>iii</w:t>
      </w:r>
      <w:proofErr w:type="spellEnd"/>
      <w:r w:rsidRPr="00503E4B">
        <w:t>) kvalitu provedení Díla</w:t>
      </w:r>
      <w:r w:rsidR="009C119A">
        <w:t>/Dílčích částí Díla</w:t>
      </w:r>
      <w:r w:rsidRPr="00503E4B">
        <w:t xml:space="preserve"> a (</w:t>
      </w:r>
      <w:proofErr w:type="spellStart"/>
      <w:r w:rsidRPr="00503E4B">
        <w:t>iv</w:t>
      </w:r>
      <w:proofErr w:type="spellEnd"/>
      <w:r w:rsidRPr="00503E4B">
        <w:t>) rozsah Díla</w:t>
      </w:r>
      <w:r w:rsidR="009C119A">
        <w:t>/Dílčích částí Díla</w:t>
      </w:r>
      <w:r w:rsidRPr="00503E4B">
        <w:t>.</w:t>
      </w:r>
    </w:p>
    <w:p w14:paraId="625E368A" w14:textId="13787229" w:rsidR="00494D59" w:rsidRDefault="00494D59" w:rsidP="004A2A84">
      <w:pPr>
        <w:pStyle w:val="Odstavec11"/>
        <w:ind w:left="709" w:hanging="567"/>
      </w:pPr>
      <w:r w:rsidRPr="00503E4B">
        <w:t>Řídící výbor se bude pravidelně scházet vždy 1</w:t>
      </w:r>
      <w:r w:rsidR="00830E2D">
        <w:t>×</w:t>
      </w:r>
      <w:r w:rsidRPr="00503E4B">
        <w:t xml:space="preserve"> za měsíc, pokud se </w:t>
      </w:r>
      <w:r w:rsidR="009C119A">
        <w:t>s</w:t>
      </w:r>
      <w:r w:rsidR="009C119A" w:rsidRPr="00503E4B">
        <w:t xml:space="preserve">mluvní </w:t>
      </w:r>
      <w:r w:rsidRPr="00503E4B">
        <w:t xml:space="preserve">strany nedohodnou jinak. </w:t>
      </w:r>
    </w:p>
    <w:p w14:paraId="2AE5943D" w14:textId="439B0A60" w:rsidR="00B745E4" w:rsidRPr="00503E4B" w:rsidRDefault="00270E6C" w:rsidP="004A2A84">
      <w:pPr>
        <w:pStyle w:val="Odstavec11"/>
        <w:ind w:left="709" w:hanging="567"/>
      </w:pPr>
      <w:r>
        <w:t>Řídící výbor je usnášeníschopný za přítomnosti všech členů a rozhoduje nadpoloviční většinou svých členů</w:t>
      </w:r>
      <w:r w:rsidR="008144D4">
        <w:t>.</w:t>
      </w:r>
    </w:p>
    <w:p w14:paraId="535F478B" w14:textId="77777777" w:rsidR="00494D59" w:rsidRPr="00503E4B" w:rsidRDefault="00494D59" w:rsidP="004670EC">
      <w:pPr>
        <w:pStyle w:val="Nadpis2"/>
      </w:pPr>
      <w:r>
        <w:t>Soulad Díla s právním řádem, Právo kontroly</w:t>
      </w:r>
    </w:p>
    <w:p w14:paraId="02052B6F" w14:textId="5D4A9595" w:rsidR="00D65F19" w:rsidRDefault="004A3687" w:rsidP="00D93F5E">
      <w:pPr>
        <w:pStyle w:val="Odstavec11"/>
        <w:ind w:left="709" w:hanging="567"/>
      </w:pPr>
      <w:r>
        <w:rPr>
          <w:lang w:eastAsia="en-US"/>
        </w:rPr>
        <w:t>Dodavatel</w:t>
      </w:r>
      <w:r w:rsidR="00494D59" w:rsidRPr="00503E4B">
        <w:t xml:space="preserve"> odpovídá za to, že Dílo v okamžiku jeho předání Objednateli vyhovuje všem obecně závazným právním předpisům</w:t>
      </w:r>
      <w:r w:rsidR="00DF5ADC">
        <w:t xml:space="preserve"> českého právního řádu</w:t>
      </w:r>
      <w:r w:rsidR="00494D59" w:rsidRPr="00503E4B">
        <w:t xml:space="preserve"> a smluvním podmínkám, a že Dílo neporušuje žádné právo </w:t>
      </w:r>
      <w:r w:rsidR="00905B23">
        <w:t>D</w:t>
      </w:r>
      <w:r w:rsidR="00905B23" w:rsidRPr="00503E4B">
        <w:t xml:space="preserve">uševního </w:t>
      </w:r>
      <w:r w:rsidR="00494D59" w:rsidRPr="00503E4B">
        <w:t xml:space="preserve">vlastnictví třetí strany, včetně patentové ochrany, ochranných známek, autorských práv anebo obchodního tajemství.  </w:t>
      </w:r>
      <w:r w:rsidR="00D65F19">
        <w:t>Dodavatel je zejména povinen:</w:t>
      </w:r>
    </w:p>
    <w:p w14:paraId="1B5FFF71" w14:textId="77777777" w:rsidR="00D65F19" w:rsidRDefault="00D65F19" w:rsidP="00AF629F">
      <w:pPr>
        <w:pStyle w:val="Odstavec11"/>
        <w:numPr>
          <w:ilvl w:val="0"/>
          <w:numId w:val="13"/>
        </w:numPr>
        <w:spacing w:before="80"/>
        <w:ind w:left="1293" w:hanging="357"/>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AF629F">
      <w:pPr>
        <w:pStyle w:val="Odstavec11"/>
        <w:numPr>
          <w:ilvl w:val="0"/>
          <w:numId w:val="13"/>
        </w:numPr>
        <w:spacing w:before="80"/>
        <w:ind w:left="1293" w:hanging="357"/>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auditu;</w:t>
      </w:r>
    </w:p>
    <w:p w14:paraId="7CE8EE4E" w14:textId="77777777" w:rsidR="00D65F19" w:rsidRDefault="00D65F19" w:rsidP="00AF629F">
      <w:pPr>
        <w:pStyle w:val="Odstavec11"/>
        <w:numPr>
          <w:ilvl w:val="0"/>
          <w:numId w:val="13"/>
        </w:numPr>
        <w:spacing w:before="80"/>
        <w:ind w:left="1293" w:hanging="357"/>
      </w:pPr>
      <w:r>
        <w:t>umožnit Objednatelem k tomu písemně pověřeným osobám výkon ostatních kontrolních činností, které lze po Dodavateli rozumně požadovat;</w:t>
      </w:r>
    </w:p>
    <w:p w14:paraId="09487033" w14:textId="3CDCBD42" w:rsidR="00494D59" w:rsidRPr="00503E4B" w:rsidRDefault="00D65F19" w:rsidP="00D93F5E">
      <w:pPr>
        <w:pStyle w:val="Odstavec11"/>
        <w:ind w:left="709" w:hanging="567"/>
        <w:rPr>
          <w:lang w:eastAsia="en-US"/>
        </w:rPr>
      </w:pPr>
      <w:r>
        <w:rPr>
          <w:lang w:eastAsia="en-US"/>
        </w:rPr>
        <w:t>Objednatel má právo kontrolovat zhotovování Díla plnění podmínek této Smlouvy a</w:t>
      </w:r>
      <w:r w:rsidR="00425B7D">
        <w:rPr>
          <w:lang w:eastAsia="en-US"/>
        </w:rPr>
        <w:t> </w:t>
      </w:r>
      <w:r>
        <w:rPr>
          <w:lang w:eastAsia="en-US"/>
        </w:rPr>
        <w:t>Prováděcích dokumentů a Dodavatel je povinen mu takovou kontrolu umožnit. Zjistí-li Objednatel, že Dodavatel postupuje v rozporu se schváleným Prováděcím dokumentem nebo touto Smlouvou 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5B6FCDDD" w14:textId="742B0602" w:rsidR="00D65F19" w:rsidRDefault="00494D59" w:rsidP="00D93F5E">
      <w:pPr>
        <w:pStyle w:val="Odstavec11"/>
        <w:ind w:left="709" w:hanging="567"/>
        <w:rPr>
          <w:lang w:eastAsia="en-US"/>
        </w:rPr>
      </w:pPr>
      <w:r w:rsidRPr="00503E4B">
        <w:rPr>
          <w:lang w:eastAsia="en-US"/>
        </w:rPr>
        <w:t>Objednatel je oprávněn kontrolovat postup zhotovování Díla a plnění této Smlouvy a</w:t>
      </w:r>
      <w:r w:rsidR="00AB5B2A">
        <w:rPr>
          <w:lang w:eastAsia="en-US"/>
        </w:rPr>
        <w:t> </w:t>
      </w:r>
      <w:r w:rsidRPr="00503E4B">
        <w:rPr>
          <w:lang w:eastAsia="en-US"/>
        </w:rPr>
        <w:t xml:space="preserve">Prováděcích dokumentů. </w:t>
      </w:r>
      <w:r w:rsidR="004A3687">
        <w:rPr>
          <w:lang w:eastAsia="en-US"/>
        </w:rPr>
        <w:t>Dodavatel</w:t>
      </w:r>
      <w:r w:rsidRPr="00503E4B">
        <w:rPr>
          <w:lang w:eastAsia="en-US"/>
        </w:rPr>
        <w:t xml:space="preserve"> Objednateli takovou kontrolu umožní. Zjistí-li Objednatel, že </w:t>
      </w:r>
      <w:r w:rsidR="004A3687">
        <w:rPr>
          <w:lang w:eastAsia="en-US"/>
        </w:rPr>
        <w:t>Dodavatel</w:t>
      </w:r>
      <w:r w:rsidRPr="00503E4B">
        <w:rPr>
          <w:lang w:eastAsia="en-US"/>
        </w:rPr>
        <w:t xml:space="preserve"> postupuje v rozporu se schváleným Prováděcím dokumentem nebo touto Smlouvou, odstraní </w:t>
      </w:r>
      <w:r w:rsidR="004A3687">
        <w:rPr>
          <w:lang w:eastAsia="en-US"/>
        </w:rPr>
        <w:t>Dodavatel</w:t>
      </w:r>
      <w:r w:rsidRPr="00503E4B">
        <w:rPr>
          <w:lang w:eastAsia="en-US"/>
        </w:rPr>
        <w:t xml:space="preserve"> na vlastní náklady nedostatky, které byly zjištěny, a bude pokračovat v plnění povinností v souladu s příslušným Prováděcím dokumentem anebo touto </w:t>
      </w:r>
      <w:r w:rsidRPr="00503E4B">
        <w:rPr>
          <w:lang w:eastAsia="en-US"/>
        </w:rPr>
        <w:lastRenderedPageBreak/>
        <w:t xml:space="preserve">Smlouvou. K tomu bude mít </w:t>
      </w:r>
      <w:r w:rsidR="004A3687">
        <w:rPr>
          <w:lang w:eastAsia="en-US"/>
        </w:rPr>
        <w:t>Dodavatel</w:t>
      </w:r>
      <w:r w:rsidRPr="00503E4B">
        <w:rPr>
          <w:lang w:eastAsia="en-US"/>
        </w:rPr>
        <w:t xml:space="preserve"> Objednatelem určenou přiměřenou dodatečnou lhůtu podle povahy daného plnění, běžící ode dne, kdy mu Objednatel rozpor oznámil a požádal o</w:t>
      </w:r>
      <w:r w:rsidR="00AB5B2A">
        <w:rPr>
          <w:lang w:eastAsia="en-US"/>
        </w:rPr>
        <w:t> </w:t>
      </w:r>
      <w:r w:rsidRPr="00503E4B">
        <w:rPr>
          <w:lang w:eastAsia="en-US"/>
        </w:rPr>
        <w:t>nápravu.</w:t>
      </w:r>
    </w:p>
    <w:p w14:paraId="48EBD8BC" w14:textId="77777777" w:rsidR="00494D59" w:rsidRPr="00503E4B" w:rsidRDefault="00494D59" w:rsidP="004670EC">
      <w:pPr>
        <w:pStyle w:val="Nadpis2"/>
      </w:pPr>
      <w:bookmarkStart w:id="8" w:name="_Ref473551822"/>
      <w:r>
        <w:t>Předání Díla, Akceptační řízení</w:t>
      </w:r>
      <w:bookmarkEnd w:id="8"/>
    </w:p>
    <w:p w14:paraId="0D702D4D" w14:textId="6BFD0E96" w:rsidR="00FB30C5" w:rsidRPr="003A0F07" w:rsidRDefault="00494D59" w:rsidP="00D93F5E">
      <w:pPr>
        <w:pStyle w:val="Odstavec11"/>
        <w:ind w:left="709" w:hanging="567"/>
        <w:rPr>
          <w:lang w:eastAsia="en-US"/>
        </w:rPr>
      </w:pPr>
      <w:bookmarkStart w:id="9" w:name="_Ref290850427"/>
      <w:r w:rsidRPr="00503E4B">
        <w:rPr>
          <w:lang w:eastAsia="en-US"/>
        </w:rPr>
        <w:t>Předání</w:t>
      </w:r>
      <w:r w:rsidRPr="00503E4B">
        <w:t xml:space="preserve"> a převzetí </w:t>
      </w:r>
      <w:r w:rsidRPr="00437319">
        <w:t>předmětu Díla a Dílčích částí Díla, včetně předání a převzetí dokumentů majících charakter předmětu Díla, probíhá na základě Akcep</w:t>
      </w:r>
      <w:r w:rsidR="00AC3207">
        <w:t xml:space="preserve">tačního řízení, tj. provedením </w:t>
      </w:r>
      <w:r w:rsidR="00AC3207" w:rsidRPr="003A0F07">
        <w:t>A</w:t>
      </w:r>
      <w:r w:rsidRPr="003A0F07">
        <w:t>kceptačních testů a v případě dílčí</w:t>
      </w:r>
      <w:r w:rsidR="00AC3207" w:rsidRPr="003A0F07">
        <w:t xml:space="preserve">ho plnění </w:t>
      </w:r>
      <w:r w:rsidR="00827E10" w:rsidRPr="003A0F07">
        <w:t xml:space="preserve">Díla </w:t>
      </w:r>
      <w:r w:rsidR="00AC3207" w:rsidRPr="003A0F07">
        <w:t>postupným provedením A</w:t>
      </w:r>
      <w:r w:rsidRPr="003A0F07">
        <w:t>kceptačních testů po předání předmětu každé Dílčí části Díla a podepsáním Akceptačního protokolu</w:t>
      </w:r>
      <w:r w:rsidR="002A0E17" w:rsidRPr="003A0F07">
        <w:t>, pokud bude Akceptační řízení úspěšné</w:t>
      </w:r>
      <w:r w:rsidRPr="003A0F07">
        <w:t xml:space="preserve"> (v případě plnění Dílčích částí Díla vždy pro předmět jednotlivých Dílčích částí Díla).</w:t>
      </w:r>
      <w:bookmarkEnd w:id="9"/>
      <w:r w:rsidR="00DB7E44" w:rsidRPr="003A0F07">
        <w:t xml:space="preserve"> Akceptační protokol Dílčí části </w:t>
      </w:r>
      <w:proofErr w:type="gramStart"/>
      <w:r w:rsidR="002E68BD" w:rsidRPr="003A0F07">
        <w:t>D</w:t>
      </w:r>
      <w:r w:rsidR="00DB7E44" w:rsidRPr="003A0F07">
        <w:t>íla  současně</w:t>
      </w:r>
      <w:proofErr w:type="gramEnd"/>
      <w:r w:rsidR="00DB7E44" w:rsidRPr="003A0F07">
        <w:t xml:space="preserve"> představuje Akceptační protokol Díla. </w:t>
      </w:r>
    </w:p>
    <w:p w14:paraId="5AF322AA" w14:textId="53CD9C9B" w:rsidR="00FB30C5" w:rsidRPr="003A0F07" w:rsidRDefault="00FB30C5" w:rsidP="00D93F5E">
      <w:pPr>
        <w:pStyle w:val="Odstavec11"/>
        <w:ind w:left="709" w:hanging="567"/>
        <w:rPr>
          <w:lang w:eastAsia="en-US"/>
        </w:rPr>
      </w:pPr>
      <w:r w:rsidRPr="003A0F07">
        <w:rPr>
          <w:lang w:eastAsia="en-US"/>
        </w:rPr>
        <w:t>Akceptační</w:t>
      </w:r>
      <w:r w:rsidRPr="003A0F07">
        <w:t xml:space="preserve"> řízení je rozděleno na tyto etapy</w:t>
      </w:r>
      <w:r w:rsidR="00A73FC2" w:rsidRPr="003A0F07">
        <w:t xml:space="preserve"> odpovídající </w:t>
      </w:r>
      <w:r w:rsidR="007A3CA8" w:rsidRPr="003A0F07">
        <w:t xml:space="preserve">realizaci </w:t>
      </w:r>
      <w:r w:rsidR="00A73FC2" w:rsidRPr="003A0F07">
        <w:t>Dílčím částem Díla</w:t>
      </w:r>
      <w:r w:rsidRPr="003A0F07">
        <w:t>:</w:t>
      </w:r>
    </w:p>
    <w:p w14:paraId="1AE6918B" w14:textId="302CDC1F" w:rsidR="00494D59" w:rsidRPr="003A0F07" w:rsidRDefault="24BFA426" w:rsidP="1AA51F44">
      <w:pPr>
        <w:pStyle w:val="Odstavec11"/>
        <w:spacing w:before="80"/>
        <w:rPr>
          <w:rFonts w:cs="Arial"/>
          <w:color w:val="000000" w:themeColor="text1"/>
          <w:lang w:val="sk-SK" w:eastAsia="sk-SK"/>
        </w:rPr>
      </w:pPr>
      <w:r>
        <w:t>Dílčí část</w:t>
      </w:r>
      <w:r w:rsidR="4AF04151">
        <w:t xml:space="preserve"> </w:t>
      </w:r>
      <w:r w:rsidR="385F9466">
        <w:t xml:space="preserve">Díla </w:t>
      </w:r>
      <w:r w:rsidR="2B3E9B5A">
        <w:t xml:space="preserve">A </w:t>
      </w:r>
      <w:r w:rsidR="798B9FBB">
        <w:t xml:space="preserve">pro </w:t>
      </w:r>
      <w:r w:rsidR="37F2912F">
        <w:t>všech</w:t>
      </w:r>
      <w:r w:rsidR="2B3E9B5A">
        <w:t>ny</w:t>
      </w:r>
      <w:r w:rsidR="37F2912F">
        <w:t xml:space="preserve"> </w:t>
      </w:r>
      <w:r w:rsidR="7922E00C">
        <w:t>jednotlivé Lokality</w:t>
      </w:r>
      <w:r>
        <w:t xml:space="preserve"> </w:t>
      </w:r>
      <w:proofErr w:type="gramStart"/>
      <w:r w:rsidR="75B19BC5">
        <w:t xml:space="preserve">– </w:t>
      </w:r>
      <w:r w:rsidR="0742B38F" w:rsidRPr="26D4938F">
        <w:rPr>
          <w:rFonts w:cs="Arial"/>
          <w:color w:val="000000" w:themeColor="text1"/>
          <w:lang w:val="sk-SK" w:eastAsia="sk-SK"/>
        </w:rPr>
        <w:t xml:space="preserve"> </w:t>
      </w:r>
      <w:proofErr w:type="spellStart"/>
      <w:r w:rsidR="5CC40E3C" w:rsidRPr="26D4938F">
        <w:rPr>
          <w:rFonts w:cs="Arial"/>
          <w:color w:val="000000" w:themeColor="text1"/>
          <w:lang w:val="sk-SK" w:eastAsia="sk-SK"/>
        </w:rPr>
        <w:t>úspěšná</w:t>
      </w:r>
      <w:proofErr w:type="spellEnd"/>
      <w:proofErr w:type="gramEnd"/>
      <w:r w:rsidR="5CC40E3C" w:rsidRPr="26D4938F">
        <w:rPr>
          <w:rFonts w:cs="Arial"/>
          <w:color w:val="000000" w:themeColor="text1"/>
          <w:lang w:val="sk-SK" w:eastAsia="sk-SK"/>
        </w:rPr>
        <w:t xml:space="preserve"> </w:t>
      </w:r>
      <w:proofErr w:type="spellStart"/>
      <w:r w:rsidR="6D7B9C13" w:rsidRPr="26D4938F">
        <w:rPr>
          <w:rFonts w:cs="Arial"/>
          <w:color w:val="000000" w:themeColor="text1"/>
          <w:lang w:val="sk-SK" w:eastAsia="sk-SK"/>
        </w:rPr>
        <w:t>akceptace</w:t>
      </w:r>
      <w:proofErr w:type="spellEnd"/>
      <w:r w:rsidR="6D7B9C13" w:rsidRPr="26D4938F">
        <w:rPr>
          <w:rFonts w:cs="Arial"/>
          <w:color w:val="000000" w:themeColor="text1"/>
          <w:lang w:val="sk-SK" w:eastAsia="sk-SK"/>
        </w:rPr>
        <w:t xml:space="preserve"> </w:t>
      </w:r>
      <w:proofErr w:type="spellStart"/>
      <w:r w:rsidR="5CC40E3C" w:rsidRPr="26D4938F">
        <w:rPr>
          <w:rFonts w:cs="Arial"/>
          <w:color w:val="000000" w:themeColor="text1"/>
          <w:lang w:val="sk-SK" w:eastAsia="sk-SK"/>
        </w:rPr>
        <w:t>Objednatelem</w:t>
      </w:r>
      <w:proofErr w:type="spellEnd"/>
      <w:r w:rsidR="5CC40E3C" w:rsidRPr="26D4938F">
        <w:rPr>
          <w:rFonts w:cs="Arial"/>
          <w:color w:val="000000" w:themeColor="text1"/>
          <w:lang w:val="sk-SK" w:eastAsia="sk-SK"/>
        </w:rPr>
        <w:t xml:space="preserve"> </w:t>
      </w:r>
      <w:r w:rsidR="47302A26" w:rsidRPr="26D4938F">
        <w:rPr>
          <w:rFonts w:cs="Arial"/>
          <w:color w:val="000000" w:themeColor="text1"/>
          <w:lang w:val="sk-SK" w:eastAsia="sk-SK"/>
        </w:rPr>
        <w:t>Projektu</w:t>
      </w:r>
      <w:r w:rsidR="2ABA98FC" w:rsidRPr="26D4938F">
        <w:rPr>
          <w:rFonts w:cs="Arial"/>
          <w:color w:val="000000" w:themeColor="text1"/>
          <w:lang w:val="sk-SK" w:eastAsia="sk-SK"/>
        </w:rPr>
        <w:t xml:space="preserve"> ED</w:t>
      </w:r>
      <w:r w:rsidR="6B947F3D" w:rsidRPr="26D4938F">
        <w:rPr>
          <w:rFonts w:cs="Arial"/>
          <w:color w:val="000000" w:themeColor="text1"/>
          <w:lang w:val="sk-SK" w:eastAsia="sk-SK"/>
        </w:rPr>
        <w:t xml:space="preserve">, </w:t>
      </w:r>
      <w:r w:rsidR="62652AE3" w:rsidRPr="26D4938F">
        <w:rPr>
          <w:rFonts w:cs="Arial"/>
          <w:color w:val="000000" w:themeColor="text1"/>
          <w:lang w:val="sk-SK" w:eastAsia="sk-SK"/>
        </w:rPr>
        <w:t>dodávky HW ED a Pr</w:t>
      </w:r>
      <w:r w:rsidR="2C2F9BBF" w:rsidRPr="26D4938F">
        <w:rPr>
          <w:rFonts w:cs="Arial"/>
          <w:color w:val="000000" w:themeColor="text1"/>
          <w:lang w:val="sk-SK" w:eastAsia="sk-SK"/>
        </w:rPr>
        <w:t>áce</w:t>
      </w:r>
      <w:r w:rsidR="62652AE3" w:rsidRPr="26D4938F">
        <w:rPr>
          <w:rFonts w:cs="Arial"/>
          <w:color w:val="000000" w:themeColor="text1"/>
          <w:lang w:val="sk-SK" w:eastAsia="sk-SK"/>
        </w:rPr>
        <w:t xml:space="preserve"> k HW ED</w:t>
      </w:r>
      <w:r w:rsidR="1820311B" w:rsidRPr="26D4938F">
        <w:rPr>
          <w:rFonts w:cs="Arial"/>
          <w:color w:val="000000" w:themeColor="text1"/>
          <w:lang w:val="sk-SK" w:eastAsia="sk-SK"/>
        </w:rPr>
        <w:t xml:space="preserve">, projektové </w:t>
      </w:r>
      <w:proofErr w:type="spellStart"/>
      <w:r w:rsidR="1820311B" w:rsidRPr="26D4938F">
        <w:rPr>
          <w:rFonts w:cs="Arial"/>
          <w:color w:val="000000" w:themeColor="text1"/>
          <w:lang w:val="sk-SK" w:eastAsia="sk-SK"/>
        </w:rPr>
        <w:t>dokumentace</w:t>
      </w:r>
      <w:proofErr w:type="spellEnd"/>
      <w:r w:rsidR="5CC40E3C" w:rsidRPr="26D4938F">
        <w:rPr>
          <w:rFonts w:cs="Arial"/>
          <w:color w:val="000000" w:themeColor="text1"/>
          <w:lang w:val="sk-SK" w:eastAsia="sk-SK"/>
        </w:rPr>
        <w:t xml:space="preserve"> ED</w:t>
      </w:r>
      <w:r w:rsidR="2F2057FC" w:rsidRPr="26D4938F">
        <w:rPr>
          <w:rFonts w:cs="Arial"/>
          <w:color w:val="000000" w:themeColor="text1"/>
          <w:lang w:val="sk-SK" w:eastAsia="sk-SK"/>
        </w:rPr>
        <w:t xml:space="preserve">, </w:t>
      </w:r>
      <w:proofErr w:type="spellStart"/>
      <w:r w:rsidR="2F2057FC" w:rsidRPr="26D4938F">
        <w:rPr>
          <w:rFonts w:cs="Arial"/>
          <w:color w:val="000000" w:themeColor="text1"/>
          <w:lang w:val="sk-SK" w:eastAsia="sk-SK"/>
        </w:rPr>
        <w:t>dokumentace</w:t>
      </w:r>
      <w:proofErr w:type="spellEnd"/>
      <w:r w:rsidR="2F2057FC" w:rsidRPr="26D4938F">
        <w:rPr>
          <w:rFonts w:cs="Arial"/>
          <w:color w:val="000000" w:themeColor="text1"/>
          <w:lang w:val="sk-SK" w:eastAsia="sk-SK"/>
        </w:rPr>
        <w:t xml:space="preserve"> </w:t>
      </w:r>
      <w:proofErr w:type="spellStart"/>
      <w:r w:rsidR="2F2057FC" w:rsidRPr="26D4938F">
        <w:rPr>
          <w:rFonts w:cs="Arial"/>
          <w:color w:val="000000" w:themeColor="text1"/>
          <w:lang w:val="sk-SK" w:eastAsia="sk-SK"/>
        </w:rPr>
        <w:t>skutečného</w:t>
      </w:r>
      <w:proofErr w:type="spellEnd"/>
      <w:r w:rsidR="2F2057FC" w:rsidRPr="26D4938F">
        <w:rPr>
          <w:rFonts w:cs="Arial"/>
          <w:color w:val="000000" w:themeColor="text1"/>
          <w:lang w:val="sk-SK" w:eastAsia="sk-SK"/>
        </w:rPr>
        <w:t xml:space="preserve"> </w:t>
      </w:r>
      <w:proofErr w:type="spellStart"/>
      <w:r w:rsidR="2F2057FC" w:rsidRPr="26D4938F">
        <w:rPr>
          <w:rFonts w:cs="Arial"/>
          <w:color w:val="000000" w:themeColor="text1"/>
          <w:lang w:val="sk-SK" w:eastAsia="sk-SK"/>
        </w:rPr>
        <w:t>provedení</w:t>
      </w:r>
      <w:proofErr w:type="spellEnd"/>
      <w:r w:rsidR="5CC40E3C" w:rsidRPr="26D4938F">
        <w:rPr>
          <w:rFonts w:cs="Arial"/>
          <w:color w:val="000000" w:themeColor="text1"/>
          <w:lang w:val="sk-SK" w:eastAsia="sk-SK"/>
        </w:rPr>
        <w:t xml:space="preserve"> ED</w:t>
      </w:r>
      <w:r w:rsidR="4844D8BF" w:rsidRPr="26D4938F">
        <w:rPr>
          <w:rFonts w:cs="Arial"/>
          <w:color w:val="000000" w:themeColor="text1"/>
          <w:lang w:val="sk-SK" w:eastAsia="sk-SK"/>
        </w:rPr>
        <w:t xml:space="preserve">, </w:t>
      </w:r>
      <w:proofErr w:type="spellStart"/>
      <w:r w:rsidR="2F2057FC" w:rsidRPr="26D4938F">
        <w:rPr>
          <w:rFonts w:cs="Arial"/>
          <w:color w:val="000000" w:themeColor="text1"/>
          <w:lang w:val="sk-SK" w:eastAsia="sk-SK"/>
        </w:rPr>
        <w:t>provedení</w:t>
      </w:r>
      <w:proofErr w:type="spellEnd"/>
      <w:r w:rsidR="2F2057FC" w:rsidRPr="26D4938F">
        <w:rPr>
          <w:rFonts w:cs="Arial"/>
          <w:color w:val="000000" w:themeColor="text1"/>
          <w:lang w:val="sk-SK" w:eastAsia="sk-SK"/>
        </w:rPr>
        <w:t xml:space="preserve"> školení </w:t>
      </w:r>
      <w:r w:rsidR="4844D8BF" w:rsidRPr="26D4938F">
        <w:rPr>
          <w:rFonts w:cs="Arial"/>
          <w:color w:val="000000" w:themeColor="text1"/>
          <w:lang w:val="sk-SK" w:eastAsia="sk-SK"/>
        </w:rPr>
        <w:t>a</w:t>
      </w:r>
      <w:r w:rsidR="13B4CE4A" w:rsidRPr="26D4938F">
        <w:rPr>
          <w:rFonts w:cs="Arial"/>
          <w:color w:val="000000" w:themeColor="text1"/>
          <w:lang w:val="sk-SK" w:eastAsia="sk-SK"/>
        </w:rPr>
        <w:t> </w:t>
      </w:r>
      <w:proofErr w:type="spellStart"/>
      <w:r w:rsidR="13B4CE4A" w:rsidRPr="26D4938F">
        <w:rPr>
          <w:rFonts w:cs="Arial"/>
          <w:color w:val="000000" w:themeColor="text1"/>
          <w:lang w:val="sk-SK" w:eastAsia="sk-SK"/>
        </w:rPr>
        <w:t>realizace</w:t>
      </w:r>
      <w:proofErr w:type="spellEnd"/>
      <w:r w:rsidR="13B4CE4A" w:rsidRPr="26D4938F">
        <w:rPr>
          <w:rFonts w:cs="Arial"/>
          <w:color w:val="000000" w:themeColor="text1"/>
          <w:lang w:val="sk-SK" w:eastAsia="sk-SK"/>
        </w:rPr>
        <w:t xml:space="preserve"> 30ti </w:t>
      </w:r>
      <w:proofErr w:type="spellStart"/>
      <w:r w:rsidR="13B4CE4A" w:rsidRPr="26D4938F">
        <w:rPr>
          <w:rFonts w:cs="Arial"/>
          <w:color w:val="000000" w:themeColor="text1"/>
          <w:lang w:val="sk-SK" w:eastAsia="sk-SK"/>
        </w:rPr>
        <w:t>denního</w:t>
      </w:r>
      <w:proofErr w:type="spellEnd"/>
      <w:r w:rsidR="13B4CE4A" w:rsidRPr="26D4938F">
        <w:rPr>
          <w:rFonts w:cs="Arial"/>
          <w:color w:val="000000" w:themeColor="text1"/>
          <w:lang w:val="sk-SK" w:eastAsia="sk-SK"/>
        </w:rPr>
        <w:t xml:space="preserve"> </w:t>
      </w:r>
      <w:proofErr w:type="spellStart"/>
      <w:r w:rsidR="13B4CE4A" w:rsidRPr="26D4938F">
        <w:rPr>
          <w:rFonts w:cs="Arial"/>
          <w:color w:val="000000" w:themeColor="text1"/>
          <w:lang w:val="sk-SK" w:eastAsia="sk-SK"/>
        </w:rPr>
        <w:t>bezvýpadkového</w:t>
      </w:r>
      <w:proofErr w:type="spellEnd"/>
      <w:r w:rsidR="4B3AE30F" w:rsidRPr="26D4938F">
        <w:rPr>
          <w:rFonts w:cs="Arial"/>
          <w:color w:val="000000" w:themeColor="text1"/>
          <w:lang w:val="sk-SK" w:eastAsia="sk-SK"/>
        </w:rPr>
        <w:t>,</w:t>
      </w:r>
      <w:r w:rsidR="13B4CE4A" w:rsidRPr="26D4938F">
        <w:rPr>
          <w:rFonts w:cs="Arial"/>
          <w:color w:val="000000" w:themeColor="text1"/>
          <w:lang w:val="sk-SK" w:eastAsia="sk-SK"/>
        </w:rPr>
        <w:t xml:space="preserve"> </w:t>
      </w:r>
      <w:proofErr w:type="spellStart"/>
      <w:r w:rsidR="5D16B1D6" w:rsidRPr="26D4938F">
        <w:rPr>
          <w:rFonts w:cs="Arial"/>
          <w:color w:val="000000" w:themeColor="text1"/>
          <w:lang w:val="sk-SK" w:eastAsia="sk-SK"/>
        </w:rPr>
        <w:t>zkušebního</w:t>
      </w:r>
      <w:proofErr w:type="spellEnd"/>
      <w:r w:rsidR="5D16B1D6" w:rsidRPr="26D4938F">
        <w:rPr>
          <w:rFonts w:cs="Arial"/>
          <w:color w:val="000000" w:themeColor="text1"/>
          <w:lang w:val="sk-SK" w:eastAsia="sk-SK"/>
        </w:rPr>
        <w:t xml:space="preserve"> </w:t>
      </w:r>
      <w:proofErr w:type="spellStart"/>
      <w:r w:rsidR="13B4CE4A" w:rsidRPr="26D4938F">
        <w:rPr>
          <w:rFonts w:cs="Arial"/>
          <w:color w:val="000000" w:themeColor="text1"/>
          <w:lang w:val="sk-SK" w:eastAsia="sk-SK"/>
        </w:rPr>
        <w:t>provozu</w:t>
      </w:r>
      <w:proofErr w:type="spellEnd"/>
      <w:r w:rsidR="13B4CE4A" w:rsidRPr="26D4938F">
        <w:rPr>
          <w:rFonts w:cs="Arial"/>
          <w:color w:val="000000" w:themeColor="text1"/>
          <w:lang w:val="sk-SK" w:eastAsia="sk-SK"/>
        </w:rPr>
        <w:t xml:space="preserve"> ED </w:t>
      </w:r>
      <w:r w:rsidR="176835CC" w:rsidRPr="26D4938F">
        <w:rPr>
          <w:rFonts w:cs="Arial"/>
          <w:color w:val="000000" w:themeColor="text1"/>
          <w:lang w:val="sk-SK" w:eastAsia="sk-SK"/>
        </w:rPr>
        <w:t>vždy pro jednotlivou Lokalitu</w:t>
      </w:r>
      <w:r w:rsidR="0932346D" w:rsidRPr="26D4938F">
        <w:rPr>
          <w:rFonts w:cs="Arial"/>
          <w:color w:val="000000" w:themeColor="text1"/>
          <w:lang w:val="sk-SK" w:eastAsia="sk-SK"/>
        </w:rPr>
        <w:t xml:space="preserve"> </w:t>
      </w:r>
      <w:proofErr w:type="spellStart"/>
      <w:r w:rsidR="0932346D" w:rsidRPr="26D4938F">
        <w:rPr>
          <w:rFonts w:cs="Arial"/>
          <w:color w:val="000000" w:themeColor="text1"/>
          <w:lang w:val="sk-SK" w:eastAsia="sk-SK"/>
        </w:rPr>
        <w:t>dle</w:t>
      </w:r>
      <w:proofErr w:type="spellEnd"/>
      <w:r w:rsidR="0932346D" w:rsidRPr="26D4938F">
        <w:rPr>
          <w:rFonts w:cs="Arial"/>
          <w:color w:val="000000" w:themeColor="text1"/>
          <w:lang w:val="sk-SK" w:eastAsia="sk-SK"/>
        </w:rPr>
        <w:t xml:space="preserve"> Harmonogramu</w:t>
      </w:r>
      <w:r w:rsidR="32A6D980" w:rsidRPr="26D4938F">
        <w:rPr>
          <w:rFonts w:cs="Arial"/>
          <w:color w:val="000000" w:themeColor="text1"/>
          <w:lang w:val="sk-SK" w:eastAsia="sk-SK"/>
        </w:rPr>
        <w:t>;</w:t>
      </w:r>
    </w:p>
    <w:p w14:paraId="011FE461" w14:textId="5FF9CE67" w:rsidR="00B65B76" w:rsidRPr="003A0F07" w:rsidRDefault="00B65B76" w:rsidP="26D4938F">
      <w:pPr>
        <w:pStyle w:val="Odstavec11"/>
        <w:spacing w:before="80"/>
        <w:ind w:left="1293" w:hanging="357"/>
      </w:pPr>
      <w:r>
        <w:t>Dílčí čás</w:t>
      </w:r>
      <w:r w:rsidR="007C514A">
        <w:t>ti</w:t>
      </w:r>
      <w:r w:rsidR="00E85743">
        <w:t xml:space="preserve"> Díla</w:t>
      </w:r>
      <w:r w:rsidR="007C514A">
        <w:t xml:space="preserve"> </w:t>
      </w:r>
      <w:r w:rsidR="00AC1117">
        <w:t xml:space="preserve">B </w:t>
      </w:r>
      <w:r w:rsidR="00312E78">
        <w:t xml:space="preserve">pro </w:t>
      </w:r>
      <w:r w:rsidR="0030495A">
        <w:t>Lokalitu Hněvice (datové centrum)</w:t>
      </w:r>
      <w:r w:rsidR="00312E78">
        <w:t xml:space="preserve"> – </w:t>
      </w:r>
      <w:r w:rsidR="00024843">
        <w:t xml:space="preserve">úspěšná </w:t>
      </w:r>
      <w:r w:rsidR="00312E78">
        <w:t xml:space="preserve">akceptace </w:t>
      </w:r>
      <w:r w:rsidR="00F95B57">
        <w:t xml:space="preserve">Objednatelem </w:t>
      </w:r>
      <w:r w:rsidR="007A3CA8">
        <w:t>SW ED a Prací k </w:t>
      </w:r>
      <w:r w:rsidR="00444DE3">
        <w:t>S</w:t>
      </w:r>
      <w:r w:rsidR="007A3CA8">
        <w:t>W ED</w:t>
      </w:r>
      <w:r w:rsidR="00894CB1">
        <w:t>, projektové dokumentace, provedení školení</w:t>
      </w:r>
      <w:r w:rsidR="003D0240">
        <w:t xml:space="preserve"> a </w:t>
      </w:r>
      <w:bookmarkStart w:id="10" w:name="_Hlk199513006"/>
      <w:r w:rsidR="003D0240">
        <w:t xml:space="preserve">realizace </w:t>
      </w:r>
      <w:proofErr w:type="gramStart"/>
      <w:r w:rsidR="003D0240">
        <w:t>30ti denního</w:t>
      </w:r>
      <w:proofErr w:type="gramEnd"/>
      <w:r w:rsidR="003D0240">
        <w:t xml:space="preserve"> </w:t>
      </w:r>
      <w:proofErr w:type="spellStart"/>
      <w:r w:rsidR="003D0240">
        <w:t>bezvýpadkového</w:t>
      </w:r>
      <w:proofErr w:type="spellEnd"/>
      <w:r w:rsidR="003D0240">
        <w:t>, ostrého provozu ED pro všechny Lokality najednou</w:t>
      </w:r>
      <w:r w:rsidR="00BE2AB3">
        <w:t>.</w:t>
      </w:r>
      <w:bookmarkEnd w:id="10"/>
    </w:p>
    <w:p w14:paraId="7A2EFDAE" w14:textId="700A6944" w:rsidR="00FB30C5" w:rsidRPr="006D1033" w:rsidRDefault="00FB30C5" w:rsidP="00D93F5E">
      <w:pPr>
        <w:pStyle w:val="Odstavec11"/>
        <w:ind w:left="709" w:hanging="567"/>
        <w:rPr>
          <w:b/>
          <w:bCs/>
          <w:lang w:eastAsia="en-US"/>
        </w:rPr>
      </w:pPr>
      <w:r w:rsidRPr="006D1033">
        <w:rPr>
          <w:b/>
          <w:bCs/>
          <w:lang w:eastAsia="en-US"/>
        </w:rPr>
        <w:t xml:space="preserve">Kritéria pro </w:t>
      </w:r>
      <w:r w:rsidRPr="00BE2AB3">
        <w:rPr>
          <w:b/>
          <w:bCs/>
          <w:lang w:eastAsia="en-US"/>
        </w:rPr>
        <w:t>akceptaci Dílčí část</w:t>
      </w:r>
      <w:r w:rsidR="00E7246B" w:rsidRPr="00BE2AB3">
        <w:rPr>
          <w:b/>
          <w:bCs/>
          <w:lang w:eastAsia="en-US"/>
        </w:rPr>
        <w:t xml:space="preserve">i </w:t>
      </w:r>
      <w:r w:rsidR="00E85743" w:rsidRPr="00BE2AB3">
        <w:rPr>
          <w:b/>
          <w:bCs/>
        </w:rPr>
        <w:t>Díla</w:t>
      </w:r>
      <w:r w:rsidR="00E85743" w:rsidRPr="00BE2AB3">
        <w:rPr>
          <w:b/>
          <w:bCs/>
          <w:lang w:eastAsia="en-US"/>
        </w:rPr>
        <w:t xml:space="preserve"> </w:t>
      </w:r>
      <w:proofErr w:type="gramStart"/>
      <w:r w:rsidR="00AC1117" w:rsidRPr="00BE2AB3">
        <w:rPr>
          <w:b/>
          <w:bCs/>
          <w:lang w:eastAsia="en-US"/>
        </w:rPr>
        <w:t>A</w:t>
      </w:r>
      <w:r w:rsidRPr="00BE2AB3">
        <w:rPr>
          <w:b/>
          <w:bCs/>
          <w:lang w:eastAsia="en-US"/>
        </w:rPr>
        <w:t xml:space="preserve"> </w:t>
      </w:r>
      <w:r w:rsidR="00BE2AB3">
        <w:rPr>
          <w:b/>
          <w:bCs/>
          <w:lang w:eastAsia="en-US"/>
        </w:rPr>
        <w:t xml:space="preserve">- </w:t>
      </w:r>
      <w:r w:rsidR="00DB2A39" w:rsidRPr="00BE2AB3">
        <w:rPr>
          <w:b/>
          <w:bCs/>
          <w:lang w:eastAsia="en-US"/>
        </w:rPr>
        <w:t>Projekt</w:t>
      </w:r>
      <w:proofErr w:type="gramEnd"/>
      <w:r w:rsidR="00DB2A39" w:rsidRPr="00BE2AB3">
        <w:rPr>
          <w:b/>
          <w:bCs/>
          <w:lang w:eastAsia="en-US"/>
        </w:rPr>
        <w:t xml:space="preserve"> ED</w:t>
      </w:r>
      <w:r w:rsidR="00B66BD1" w:rsidRPr="00BE2AB3">
        <w:rPr>
          <w:b/>
          <w:bCs/>
          <w:lang w:eastAsia="en-US"/>
        </w:rPr>
        <w:t xml:space="preserve"> </w:t>
      </w:r>
      <w:r w:rsidR="00E554EE">
        <w:rPr>
          <w:b/>
          <w:bCs/>
          <w:lang w:eastAsia="en-US"/>
        </w:rPr>
        <w:t xml:space="preserve">pro konkrétní Lokalitu </w:t>
      </w:r>
      <w:r w:rsidRPr="00BE2AB3">
        <w:rPr>
          <w:b/>
          <w:bCs/>
          <w:lang w:eastAsia="en-US"/>
        </w:rPr>
        <w:t>jsou</w:t>
      </w:r>
      <w:r w:rsidR="00D31479" w:rsidRPr="006D1033">
        <w:rPr>
          <w:b/>
          <w:bCs/>
          <w:lang w:eastAsia="en-US"/>
        </w:rPr>
        <w:t xml:space="preserve"> zejména</w:t>
      </w:r>
      <w:r w:rsidR="00B66BD1">
        <w:rPr>
          <w:b/>
          <w:bCs/>
          <w:lang w:eastAsia="en-US"/>
        </w:rPr>
        <w:t xml:space="preserve"> tyto</w:t>
      </w:r>
      <w:r w:rsidRPr="006D1033">
        <w:rPr>
          <w:b/>
          <w:bCs/>
          <w:lang w:eastAsia="en-US"/>
        </w:rPr>
        <w:t>:</w:t>
      </w:r>
    </w:p>
    <w:p w14:paraId="52869FE1" w14:textId="12919199" w:rsidR="00FB30C5" w:rsidRPr="002C6520" w:rsidRDefault="00FB30C5" w:rsidP="00AF629F">
      <w:pPr>
        <w:pStyle w:val="Odstavec11"/>
        <w:numPr>
          <w:ilvl w:val="0"/>
          <w:numId w:val="15"/>
        </w:numPr>
      </w:pPr>
      <w:r w:rsidRPr="002C6520">
        <w:t xml:space="preserve">Definovaná a zapsaná organizační </w:t>
      </w:r>
      <w:r w:rsidRPr="00750DA1">
        <w:t xml:space="preserve">struktura </w:t>
      </w:r>
      <w:r w:rsidR="003576AD">
        <w:t>Projektu ED</w:t>
      </w:r>
      <w:r w:rsidR="006F2A7A" w:rsidRPr="00750DA1">
        <w:t xml:space="preserve"> </w:t>
      </w:r>
      <w:r w:rsidRPr="00750DA1">
        <w:t>na</w:t>
      </w:r>
      <w:r w:rsidRPr="002C6520">
        <w:t xml:space="preserve"> projektovém úložišti, odsouhlasená Objednatelem;</w:t>
      </w:r>
    </w:p>
    <w:p w14:paraId="34226984" w14:textId="3BEBAF49" w:rsidR="00FB30C5" w:rsidRPr="002C6520" w:rsidRDefault="00FB30C5" w:rsidP="00AF629F">
      <w:pPr>
        <w:pStyle w:val="Odstavec11"/>
        <w:numPr>
          <w:ilvl w:val="0"/>
          <w:numId w:val="15"/>
        </w:numPr>
      </w:pPr>
      <w:r w:rsidRPr="002C6520">
        <w:t xml:space="preserve">Detailní Harmonogram </w:t>
      </w:r>
      <w:r w:rsidR="00135249">
        <w:t>realizace Díla</w:t>
      </w:r>
      <w:r w:rsidR="00135249" w:rsidRPr="002C6520">
        <w:t xml:space="preserve"> </w:t>
      </w:r>
      <w:r w:rsidR="00127269" w:rsidRPr="002C6520">
        <w:t xml:space="preserve">vč. vyznačených milníků </w:t>
      </w:r>
      <w:r w:rsidR="007F61E3">
        <w:t xml:space="preserve">písemně </w:t>
      </w:r>
      <w:r w:rsidRPr="002C6520">
        <w:t>odsouhlasený Objednatelem;</w:t>
      </w:r>
    </w:p>
    <w:p w14:paraId="0769E65F" w14:textId="3AE1913C" w:rsidR="00FB30C5" w:rsidRPr="002C6520" w:rsidRDefault="00FB30C5" w:rsidP="00AF629F">
      <w:pPr>
        <w:pStyle w:val="Odstavec11"/>
        <w:numPr>
          <w:ilvl w:val="0"/>
          <w:numId w:val="15"/>
        </w:numPr>
        <w:rPr>
          <w:lang w:eastAsia="en-US"/>
        </w:rPr>
      </w:pPr>
      <w:r w:rsidRPr="002C6520">
        <w:t xml:space="preserve">Vypracovaný dokument </w:t>
      </w:r>
      <w:r w:rsidR="00FB5C0C">
        <w:t>„</w:t>
      </w:r>
      <w:r w:rsidRPr="002C6520">
        <w:t>Analýza a návrh</w:t>
      </w:r>
      <w:r w:rsidR="006D4F42" w:rsidRPr="002C6520">
        <w:t xml:space="preserve"> řešení</w:t>
      </w:r>
      <w:r w:rsidR="00FB5C0C">
        <w:t xml:space="preserve"> </w:t>
      </w:r>
      <w:r w:rsidR="002D5019">
        <w:t xml:space="preserve">realizace </w:t>
      </w:r>
      <w:r w:rsidR="008003F7">
        <w:t>HW a SW ED</w:t>
      </w:r>
      <w:r w:rsidR="00FB5C0C">
        <w:t>“</w:t>
      </w:r>
      <w:r w:rsidR="006D4F42" w:rsidRPr="002C6520">
        <w:t xml:space="preserve">, </w:t>
      </w:r>
      <w:r w:rsidR="002D5019">
        <w:t xml:space="preserve">písemně </w:t>
      </w:r>
      <w:r w:rsidRPr="002C6520">
        <w:t>odsouhlasený Objednatelem.</w:t>
      </w:r>
      <w:r w:rsidR="005027E3" w:rsidRPr="002C6520">
        <w:br/>
      </w:r>
      <w:r w:rsidRPr="002C6520">
        <w:t>Dokument bude obsahovat</w:t>
      </w:r>
      <w:r w:rsidRPr="002C6520">
        <w:rPr>
          <w:lang w:eastAsia="en-US"/>
        </w:rPr>
        <w:t xml:space="preserve"> minimálně tyto kapitoly:</w:t>
      </w:r>
    </w:p>
    <w:p w14:paraId="7F9A8791" w14:textId="3423CBCB" w:rsidR="00FB30C5" w:rsidRPr="002C6520" w:rsidRDefault="24BFA426" w:rsidP="1AA51F44">
      <w:pPr>
        <w:pStyle w:val="Odstavec11"/>
        <w:spacing w:before="80"/>
        <w:ind w:hanging="357"/>
        <w:rPr>
          <w:lang w:eastAsia="en-US"/>
        </w:rPr>
      </w:pPr>
      <w:r w:rsidRPr="1AA51F44">
        <w:rPr>
          <w:lang w:eastAsia="en-US"/>
        </w:rPr>
        <w:t xml:space="preserve">Úvod a definice </w:t>
      </w:r>
      <w:r w:rsidR="6B20A979" w:rsidRPr="1AA51F44">
        <w:rPr>
          <w:lang w:eastAsia="en-US"/>
        </w:rPr>
        <w:t>P</w:t>
      </w:r>
      <w:r w:rsidRPr="1AA51F44">
        <w:rPr>
          <w:lang w:eastAsia="en-US"/>
        </w:rPr>
        <w:t>rojektu</w:t>
      </w:r>
      <w:r w:rsidR="783F0942" w:rsidRPr="1AA51F44">
        <w:rPr>
          <w:lang w:eastAsia="en-US"/>
        </w:rPr>
        <w:t xml:space="preserve"> </w:t>
      </w:r>
      <w:r w:rsidR="26640025" w:rsidRPr="1AA51F44">
        <w:rPr>
          <w:lang w:eastAsia="en-US"/>
        </w:rPr>
        <w:t>ED</w:t>
      </w:r>
    </w:p>
    <w:p w14:paraId="03EE8A58" w14:textId="09241709" w:rsidR="00FB30C5" w:rsidRPr="002C6520" w:rsidRDefault="00FB30C5" w:rsidP="00AF629F">
      <w:pPr>
        <w:pStyle w:val="Odstavec11"/>
        <w:numPr>
          <w:ilvl w:val="3"/>
          <w:numId w:val="2"/>
        </w:numPr>
        <w:spacing w:before="80"/>
        <w:ind w:hanging="357"/>
        <w:rPr>
          <w:lang w:eastAsia="en-US"/>
        </w:rPr>
      </w:pPr>
      <w:r w:rsidRPr="002C6520">
        <w:rPr>
          <w:lang w:eastAsia="en-US"/>
        </w:rPr>
        <w:t>Slovník pojmů</w:t>
      </w:r>
    </w:p>
    <w:p w14:paraId="712A91B1" w14:textId="049D93C5" w:rsidR="00FB30C5" w:rsidRPr="002C6520" w:rsidRDefault="00FB30C5" w:rsidP="00AF629F">
      <w:pPr>
        <w:pStyle w:val="Odstavec11"/>
        <w:numPr>
          <w:ilvl w:val="3"/>
          <w:numId w:val="2"/>
        </w:numPr>
        <w:spacing w:before="80"/>
        <w:ind w:hanging="357"/>
        <w:rPr>
          <w:lang w:eastAsia="en-US"/>
        </w:rPr>
      </w:pPr>
      <w:r w:rsidRPr="002C6520">
        <w:rPr>
          <w:lang w:eastAsia="en-US"/>
        </w:rPr>
        <w:t>Architektura řešení</w:t>
      </w:r>
      <w:r w:rsidR="000C7911" w:rsidRPr="002C6520">
        <w:rPr>
          <w:lang w:eastAsia="en-US"/>
        </w:rPr>
        <w:t xml:space="preserve"> </w:t>
      </w:r>
      <w:r w:rsidRPr="002C6520">
        <w:rPr>
          <w:lang w:eastAsia="en-US"/>
        </w:rPr>
        <w:t>(</w:t>
      </w:r>
      <w:r w:rsidR="00941FA4" w:rsidRPr="002C6520">
        <w:rPr>
          <w:lang w:eastAsia="en-US"/>
        </w:rPr>
        <w:t>prostředí</w:t>
      </w:r>
      <w:r w:rsidR="00600D70" w:rsidRPr="002C6520">
        <w:rPr>
          <w:lang w:eastAsia="en-US"/>
        </w:rPr>
        <w:t xml:space="preserve">, </w:t>
      </w:r>
      <w:r w:rsidR="003B7A00" w:rsidRPr="002C6520">
        <w:rPr>
          <w:lang w:eastAsia="en-US"/>
        </w:rPr>
        <w:t>i</w:t>
      </w:r>
      <w:r w:rsidR="00600D70" w:rsidRPr="002C6520">
        <w:rPr>
          <w:lang w:eastAsia="en-US"/>
        </w:rPr>
        <w:t xml:space="preserve">ntegrační rozhraní, </w:t>
      </w:r>
      <w:r w:rsidR="003B7A00" w:rsidRPr="002C6520">
        <w:rPr>
          <w:lang w:eastAsia="en-US"/>
        </w:rPr>
        <w:t>i</w:t>
      </w:r>
      <w:r w:rsidR="00600D70" w:rsidRPr="002C6520">
        <w:rPr>
          <w:lang w:eastAsia="en-US"/>
        </w:rPr>
        <w:t>ntegrované systémy atd.</w:t>
      </w:r>
      <w:r w:rsidRPr="002C6520">
        <w:rPr>
          <w:lang w:eastAsia="en-US"/>
        </w:rPr>
        <w:t>)</w:t>
      </w:r>
    </w:p>
    <w:p w14:paraId="48945EC1" w14:textId="02D871FB" w:rsidR="00FB30C5" w:rsidRPr="002C6520" w:rsidRDefault="00600D70" w:rsidP="00AF629F">
      <w:pPr>
        <w:pStyle w:val="Odstavec11"/>
        <w:numPr>
          <w:ilvl w:val="3"/>
          <w:numId w:val="2"/>
        </w:numPr>
        <w:spacing w:before="80"/>
        <w:ind w:hanging="357"/>
        <w:rPr>
          <w:lang w:eastAsia="en-US"/>
        </w:rPr>
      </w:pPr>
      <w:r w:rsidRPr="002C6520">
        <w:rPr>
          <w:lang w:eastAsia="en-US"/>
        </w:rPr>
        <w:t xml:space="preserve">Prerekvizity a </w:t>
      </w:r>
      <w:r w:rsidR="00C92ADD" w:rsidRPr="002C6520">
        <w:rPr>
          <w:lang w:eastAsia="en-US"/>
        </w:rPr>
        <w:t xml:space="preserve">požadované </w:t>
      </w:r>
      <w:r w:rsidRPr="002C6520">
        <w:rPr>
          <w:lang w:eastAsia="en-US"/>
        </w:rPr>
        <w:t>součinnosti</w:t>
      </w:r>
    </w:p>
    <w:p w14:paraId="0BB8A3E2" w14:textId="44C72EDC" w:rsidR="00600D70" w:rsidRPr="002C6520" w:rsidRDefault="5E4A623A" w:rsidP="1AA51F44">
      <w:pPr>
        <w:pStyle w:val="Odstavec11"/>
        <w:spacing w:before="80"/>
        <w:ind w:hanging="357"/>
        <w:rPr>
          <w:lang w:eastAsia="en-US"/>
        </w:rPr>
      </w:pPr>
      <w:r w:rsidRPr="1AA51F44">
        <w:rPr>
          <w:lang w:eastAsia="en-US"/>
        </w:rPr>
        <w:t>Rizika a o</w:t>
      </w:r>
      <w:r w:rsidR="6DE2D8A9" w:rsidRPr="1AA51F44">
        <w:rPr>
          <w:lang w:eastAsia="en-US"/>
        </w:rPr>
        <w:t xml:space="preserve">mezení </w:t>
      </w:r>
      <w:r w:rsidR="0863ACA6" w:rsidRPr="1AA51F44">
        <w:rPr>
          <w:lang w:eastAsia="en-US"/>
        </w:rPr>
        <w:t>P</w:t>
      </w:r>
      <w:r w:rsidR="6DE2D8A9" w:rsidRPr="1AA51F44">
        <w:rPr>
          <w:lang w:eastAsia="en-US"/>
        </w:rPr>
        <w:t>rojektu</w:t>
      </w:r>
      <w:r w:rsidR="0BDF51CB" w:rsidRPr="1AA51F44">
        <w:rPr>
          <w:lang w:eastAsia="en-US"/>
        </w:rPr>
        <w:t xml:space="preserve"> ED</w:t>
      </w:r>
    </w:p>
    <w:p w14:paraId="4403074C" w14:textId="004AF4CD" w:rsidR="00CA1BB6" w:rsidRDefault="00600D70" w:rsidP="00AF629F">
      <w:pPr>
        <w:pStyle w:val="Odstavec11"/>
        <w:numPr>
          <w:ilvl w:val="3"/>
          <w:numId w:val="2"/>
        </w:numPr>
        <w:spacing w:before="80"/>
        <w:ind w:hanging="357"/>
        <w:rPr>
          <w:lang w:eastAsia="en-US"/>
        </w:rPr>
      </w:pPr>
      <w:r w:rsidRPr="002C6520">
        <w:rPr>
          <w:lang w:eastAsia="en-US"/>
        </w:rPr>
        <w:t>Popis realizace požadavků dle specifikace ZD</w:t>
      </w:r>
      <w:r w:rsidR="0072289F">
        <w:rPr>
          <w:lang w:eastAsia="en-US"/>
        </w:rPr>
        <w:t xml:space="preserve"> formou step-by-step postupu</w:t>
      </w:r>
    </w:p>
    <w:p w14:paraId="21B0D7EF" w14:textId="4144024E" w:rsidR="00D83F8F" w:rsidRPr="002C6520" w:rsidRDefault="00D83F8F" w:rsidP="00AF629F">
      <w:pPr>
        <w:pStyle w:val="Odstavec11"/>
        <w:numPr>
          <w:ilvl w:val="3"/>
          <w:numId w:val="2"/>
        </w:numPr>
        <w:spacing w:before="80"/>
        <w:ind w:hanging="357"/>
        <w:rPr>
          <w:lang w:eastAsia="en-US"/>
        </w:rPr>
      </w:pPr>
      <w:r>
        <w:rPr>
          <w:lang w:eastAsia="en-US"/>
        </w:rPr>
        <w:t>Infrastruktura</w:t>
      </w:r>
    </w:p>
    <w:p w14:paraId="1DBD4127" w14:textId="21DC3CE4" w:rsidR="00600D70" w:rsidRPr="002C6520" w:rsidRDefault="00600D70" w:rsidP="00AF629F">
      <w:pPr>
        <w:pStyle w:val="Odstavec11"/>
        <w:numPr>
          <w:ilvl w:val="3"/>
          <w:numId w:val="2"/>
        </w:numPr>
        <w:spacing w:before="80"/>
        <w:ind w:hanging="357"/>
        <w:rPr>
          <w:lang w:eastAsia="en-US"/>
        </w:rPr>
      </w:pPr>
      <w:r w:rsidRPr="002C6520">
        <w:rPr>
          <w:lang w:eastAsia="en-US"/>
        </w:rPr>
        <w:t>Byznys procesy</w:t>
      </w:r>
    </w:p>
    <w:p w14:paraId="460751DC" w14:textId="656C3FED" w:rsidR="00600D70" w:rsidRPr="002C6520" w:rsidRDefault="00600D70" w:rsidP="00AF629F">
      <w:pPr>
        <w:pStyle w:val="Odstavec11"/>
        <w:numPr>
          <w:ilvl w:val="3"/>
          <w:numId w:val="2"/>
        </w:numPr>
        <w:spacing w:before="80"/>
        <w:ind w:hanging="357"/>
        <w:rPr>
          <w:lang w:eastAsia="en-US"/>
        </w:rPr>
      </w:pPr>
      <w:r w:rsidRPr="002C6520">
        <w:rPr>
          <w:lang w:eastAsia="en-US"/>
        </w:rPr>
        <w:t>Bezpečnost</w:t>
      </w:r>
    </w:p>
    <w:p w14:paraId="1918BF36" w14:textId="7C840EB3" w:rsidR="00600D70" w:rsidRPr="002C6520" w:rsidRDefault="006B426E" w:rsidP="00AF629F">
      <w:pPr>
        <w:pStyle w:val="Odstavec11"/>
        <w:numPr>
          <w:ilvl w:val="3"/>
          <w:numId w:val="2"/>
        </w:numPr>
        <w:spacing w:before="80"/>
        <w:ind w:hanging="357"/>
        <w:rPr>
          <w:lang w:eastAsia="en-US"/>
        </w:rPr>
      </w:pPr>
      <w:r w:rsidRPr="002C6520">
        <w:rPr>
          <w:lang w:eastAsia="en-US"/>
        </w:rPr>
        <w:t>Testování a testovací scénáře</w:t>
      </w:r>
    </w:p>
    <w:p w14:paraId="48ADA059" w14:textId="10206F30" w:rsidR="00CA1BB6" w:rsidRPr="002C6520" w:rsidRDefault="00CA1BB6" w:rsidP="00AF629F">
      <w:pPr>
        <w:pStyle w:val="Odstavec11"/>
        <w:numPr>
          <w:ilvl w:val="3"/>
          <w:numId w:val="2"/>
        </w:numPr>
        <w:spacing w:before="80"/>
        <w:ind w:hanging="357"/>
        <w:rPr>
          <w:lang w:eastAsia="en-US"/>
        </w:rPr>
      </w:pPr>
      <w:r w:rsidRPr="002C6520">
        <w:rPr>
          <w:lang w:eastAsia="en-US"/>
        </w:rPr>
        <w:t xml:space="preserve">Popis </w:t>
      </w:r>
      <w:proofErr w:type="spellStart"/>
      <w:r w:rsidRPr="002C6520">
        <w:rPr>
          <w:lang w:eastAsia="en-US"/>
        </w:rPr>
        <w:t>roll</w:t>
      </w:r>
      <w:proofErr w:type="spellEnd"/>
      <w:r w:rsidRPr="002C6520">
        <w:rPr>
          <w:lang w:eastAsia="en-US"/>
        </w:rPr>
        <w:t xml:space="preserve">-outu na jednotlivé </w:t>
      </w:r>
      <w:r w:rsidR="0000387F" w:rsidRPr="002C6520">
        <w:rPr>
          <w:lang w:eastAsia="en-US"/>
        </w:rPr>
        <w:t>L</w:t>
      </w:r>
      <w:r w:rsidR="00D030E0" w:rsidRPr="002C6520">
        <w:rPr>
          <w:lang w:eastAsia="en-US"/>
        </w:rPr>
        <w:t>okality</w:t>
      </w:r>
    </w:p>
    <w:p w14:paraId="04DD419D" w14:textId="5094C6AA" w:rsidR="00600D70" w:rsidRPr="00865FC5" w:rsidRDefault="0099460C" w:rsidP="00AF629F">
      <w:pPr>
        <w:pStyle w:val="Odstavec11"/>
        <w:numPr>
          <w:ilvl w:val="3"/>
          <w:numId w:val="2"/>
        </w:numPr>
        <w:spacing w:before="80"/>
        <w:ind w:hanging="357"/>
        <w:rPr>
          <w:lang w:eastAsia="en-US"/>
        </w:rPr>
      </w:pPr>
      <w:r w:rsidRPr="00865FC5">
        <w:rPr>
          <w:lang w:eastAsia="en-US"/>
        </w:rPr>
        <w:t>R</w:t>
      </w:r>
      <w:r w:rsidR="001000D9" w:rsidRPr="00865FC5">
        <w:rPr>
          <w:lang w:eastAsia="en-US"/>
        </w:rPr>
        <w:t xml:space="preserve">ozdíly proti </w:t>
      </w:r>
      <w:r w:rsidR="004A110C" w:rsidRPr="00865FC5">
        <w:rPr>
          <w:lang w:eastAsia="en-US"/>
        </w:rPr>
        <w:t>původní</w:t>
      </w:r>
      <w:r w:rsidR="00203D17" w:rsidRPr="00865FC5">
        <w:rPr>
          <w:lang w:eastAsia="en-US"/>
        </w:rPr>
        <w:t>mu stavu</w:t>
      </w:r>
      <w:r w:rsidR="00BD4C5C" w:rsidRPr="00865FC5">
        <w:rPr>
          <w:lang w:eastAsia="en-US"/>
        </w:rPr>
        <w:t xml:space="preserve"> </w:t>
      </w:r>
      <w:r w:rsidR="004F3790" w:rsidRPr="00865FC5">
        <w:rPr>
          <w:lang w:eastAsia="en-US"/>
        </w:rPr>
        <w:t>Objednatele</w:t>
      </w:r>
    </w:p>
    <w:p w14:paraId="694205E6" w14:textId="3DDAD847" w:rsidR="00600D70" w:rsidRPr="002C6520" w:rsidRDefault="00600D70" w:rsidP="00AF629F">
      <w:pPr>
        <w:pStyle w:val="Odstavec11"/>
        <w:numPr>
          <w:ilvl w:val="3"/>
          <w:numId w:val="2"/>
        </w:numPr>
        <w:spacing w:before="80"/>
        <w:ind w:hanging="357"/>
        <w:rPr>
          <w:lang w:eastAsia="en-US"/>
        </w:rPr>
      </w:pPr>
      <w:r w:rsidRPr="002C6520">
        <w:rPr>
          <w:lang w:eastAsia="en-US"/>
        </w:rPr>
        <w:t>Dokumentace</w:t>
      </w:r>
      <w:r w:rsidR="00AA6E76">
        <w:rPr>
          <w:lang w:eastAsia="en-US"/>
        </w:rPr>
        <w:t xml:space="preserve"> (projektová, skutečného stavu)</w:t>
      </w:r>
    </w:p>
    <w:p w14:paraId="22B621E1" w14:textId="35F76B2A" w:rsidR="00600D70" w:rsidRDefault="00600D70" w:rsidP="00AF629F">
      <w:pPr>
        <w:pStyle w:val="Odstavec11"/>
        <w:numPr>
          <w:ilvl w:val="3"/>
          <w:numId w:val="2"/>
        </w:numPr>
        <w:spacing w:before="80"/>
        <w:ind w:hanging="357"/>
        <w:rPr>
          <w:lang w:eastAsia="en-US"/>
        </w:rPr>
      </w:pPr>
      <w:r w:rsidRPr="002C6520">
        <w:rPr>
          <w:lang w:eastAsia="en-US"/>
        </w:rPr>
        <w:t>Přílohy</w:t>
      </w:r>
      <w:r w:rsidR="00900948">
        <w:rPr>
          <w:lang w:eastAsia="en-US"/>
        </w:rPr>
        <w:t xml:space="preserve"> (např. manuály atd)</w:t>
      </w:r>
    </w:p>
    <w:p w14:paraId="756A0C82" w14:textId="6857FB08" w:rsidR="002F3BEE" w:rsidRPr="002C6520" w:rsidRDefault="002F3BEE" w:rsidP="00AF629F">
      <w:pPr>
        <w:pStyle w:val="Odstavec11"/>
        <w:numPr>
          <w:ilvl w:val="3"/>
          <w:numId w:val="2"/>
        </w:numPr>
        <w:spacing w:before="80"/>
        <w:ind w:hanging="357"/>
        <w:rPr>
          <w:lang w:eastAsia="en-US"/>
        </w:rPr>
      </w:pPr>
      <w:r>
        <w:rPr>
          <w:lang w:eastAsia="en-US"/>
        </w:rPr>
        <w:t>Školení</w:t>
      </w:r>
    </w:p>
    <w:p w14:paraId="3FC63C7E" w14:textId="7432DDF0" w:rsidR="001042D9" w:rsidRPr="006260B5" w:rsidRDefault="001042D9" w:rsidP="00D93F5E">
      <w:pPr>
        <w:pStyle w:val="Odstavec11"/>
        <w:ind w:left="709" w:hanging="567"/>
        <w:rPr>
          <w:lang w:eastAsia="en-US"/>
        </w:rPr>
      </w:pPr>
      <w:r w:rsidRPr="00FA3C0C">
        <w:rPr>
          <w:b/>
          <w:bCs/>
          <w:lang w:eastAsia="en-US"/>
        </w:rPr>
        <w:t>Kritéria pro akceptaci Dílč</w:t>
      </w:r>
      <w:r w:rsidR="007C514A" w:rsidRPr="00FA3C0C">
        <w:rPr>
          <w:b/>
          <w:bCs/>
          <w:lang w:eastAsia="en-US"/>
        </w:rPr>
        <w:t xml:space="preserve">ích </w:t>
      </w:r>
      <w:r w:rsidRPr="00FA3C0C">
        <w:rPr>
          <w:b/>
          <w:bCs/>
          <w:lang w:eastAsia="en-US"/>
        </w:rPr>
        <w:t>část</w:t>
      </w:r>
      <w:r w:rsidR="007C514A" w:rsidRPr="00FA3C0C">
        <w:rPr>
          <w:b/>
          <w:bCs/>
          <w:lang w:eastAsia="en-US"/>
        </w:rPr>
        <w:t>í</w:t>
      </w:r>
      <w:r w:rsidR="00A73FC2" w:rsidRPr="00FA3C0C">
        <w:rPr>
          <w:b/>
          <w:bCs/>
          <w:lang w:eastAsia="en-US"/>
        </w:rPr>
        <w:t xml:space="preserve"> </w:t>
      </w:r>
      <w:r w:rsidR="007779FF" w:rsidRPr="00FA3C0C">
        <w:rPr>
          <w:b/>
          <w:bCs/>
          <w:lang w:eastAsia="en-US"/>
        </w:rPr>
        <w:t xml:space="preserve">Díla </w:t>
      </w:r>
      <w:r w:rsidR="00D1073B" w:rsidRPr="006260B5">
        <w:rPr>
          <w:b/>
          <w:bCs/>
          <w:lang w:eastAsia="en-US"/>
        </w:rPr>
        <w:t>A</w:t>
      </w:r>
      <w:r w:rsidR="00F67856" w:rsidRPr="006260B5">
        <w:rPr>
          <w:b/>
          <w:bCs/>
          <w:lang w:eastAsia="en-US"/>
        </w:rPr>
        <w:t xml:space="preserve"> – HW ED</w:t>
      </w:r>
      <w:r w:rsidR="004D4E1B" w:rsidRPr="006260B5">
        <w:rPr>
          <w:b/>
          <w:bCs/>
          <w:lang w:eastAsia="en-US"/>
        </w:rPr>
        <w:t xml:space="preserve"> a Pr</w:t>
      </w:r>
      <w:r w:rsidR="00775B43" w:rsidRPr="006260B5">
        <w:rPr>
          <w:b/>
          <w:bCs/>
          <w:lang w:eastAsia="en-US"/>
        </w:rPr>
        <w:t>áce</w:t>
      </w:r>
      <w:r w:rsidR="004D4E1B" w:rsidRPr="006260B5">
        <w:rPr>
          <w:b/>
          <w:bCs/>
          <w:lang w:eastAsia="en-US"/>
        </w:rPr>
        <w:t xml:space="preserve"> k HW ED </w:t>
      </w:r>
      <w:r w:rsidR="00E554EE" w:rsidRPr="006260B5">
        <w:rPr>
          <w:b/>
          <w:bCs/>
          <w:lang w:eastAsia="en-US"/>
        </w:rPr>
        <w:t xml:space="preserve">pro konkrétní Lokalitu </w:t>
      </w:r>
      <w:r w:rsidRPr="00FA3C0C">
        <w:rPr>
          <w:b/>
          <w:bCs/>
          <w:lang w:eastAsia="en-US"/>
        </w:rPr>
        <w:t>jsou</w:t>
      </w:r>
      <w:r w:rsidRPr="006260B5">
        <w:rPr>
          <w:lang w:eastAsia="en-US"/>
        </w:rPr>
        <w:t>:</w:t>
      </w:r>
    </w:p>
    <w:p w14:paraId="53E6ED06" w14:textId="7F52BD32" w:rsidR="009A4D97" w:rsidRPr="006260B5" w:rsidRDefault="007C514A" w:rsidP="00AF629F">
      <w:pPr>
        <w:pStyle w:val="Odstavec11"/>
        <w:numPr>
          <w:ilvl w:val="0"/>
          <w:numId w:val="16"/>
        </w:numPr>
        <w:rPr>
          <w:lang w:eastAsia="en-US"/>
        </w:rPr>
      </w:pPr>
      <w:r w:rsidRPr="006260B5">
        <w:rPr>
          <w:lang w:eastAsia="en-US"/>
        </w:rPr>
        <w:t xml:space="preserve">Doklad o nákupu a dodání </w:t>
      </w:r>
      <w:r w:rsidRPr="006260B5">
        <w:t>materiálu</w:t>
      </w:r>
      <w:r w:rsidR="00AF7898" w:rsidRPr="006260B5">
        <w:t>, resp. zejména</w:t>
      </w:r>
      <w:r w:rsidRPr="006260B5">
        <w:t xml:space="preserve"> </w:t>
      </w:r>
      <w:r w:rsidR="00AF7898" w:rsidRPr="006260B5">
        <w:t>H</w:t>
      </w:r>
      <w:r w:rsidRPr="006260B5">
        <w:t xml:space="preserve">ardware </w:t>
      </w:r>
      <w:r w:rsidR="002F3BEE" w:rsidRPr="006260B5">
        <w:t>ED</w:t>
      </w:r>
      <w:r w:rsidR="00B22C88" w:rsidRPr="006260B5">
        <w:t xml:space="preserve"> </w:t>
      </w:r>
      <w:r w:rsidRPr="006260B5">
        <w:t xml:space="preserve">pro </w:t>
      </w:r>
      <w:r w:rsidR="00F078D6" w:rsidRPr="006260B5">
        <w:t xml:space="preserve">konkrétní </w:t>
      </w:r>
      <w:r w:rsidR="00E502FE" w:rsidRPr="006260B5">
        <w:t>L</w:t>
      </w:r>
      <w:r w:rsidRPr="006260B5">
        <w:t>okalitu</w:t>
      </w:r>
    </w:p>
    <w:p w14:paraId="6D90E386" w14:textId="25DEC302" w:rsidR="00E554EE" w:rsidRPr="006260B5" w:rsidRDefault="00FC06B2" w:rsidP="00AF629F">
      <w:pPr>
        <w:pStyle w:val="Odstavec11"/>
        <w:numPr>
          <w:ilvl w:val="0"/>
          <w:numId w:val="16"/>
        </w:numPr>
        <w:rPr>
          <w:lang w:eastAsia="en-US"/>
        </w:rPr>
      </w:pPr>
      <w:r w:rsidRPr="006260B5">
        <w:t>Provedení Prací k HW ED</w:t>
      </w:r>
      <w:r w:rsidR="00E732E5" w:rsidRPr="006260B5">
        <w:t xml:space="preserve"> pro konkrétní Lokalitu</w:t>
      </w:r>
    </w:p>
    <w:p w14:paraId="547FD466" w14:textId="080534F3" w:rsidR="00E732E5" w:rsidRPr="006260B5" w:rsidRDefault="00E732E5" w:rsidP="00AF629F">
      <w:pPr>
        <w:pStyle w:val="Odstavec11"/>
        <w:numPr>
          <w:ilvl w:val="0"/>
          <w:numId w:val="16"/>
        </w:numPr>
        <w:rPr>
          <w:lang w:eastAsia="en-US"/>
        </w:rPr>
      </w:pPr>
      <w:r w:rsidRPr="006260B5">
        <w:lastRenderedPageBreak/>
        <w:t>Dodání písemné projektové dokumentace a dokumentace skutečného provedení pro konkrétní Lokalitu</w:t>
      </w:r>
    </w:p>
    <w:p w14:paraId="3402EF38" w14:textId="4A7F8377" w:rsidR="00E732E5" w:rsidRPr="006260B5" w:rsidRDefault="00E732E5" w:rsidP="00AF629F">
      <w:pPr>
        <w:pStyle w:val="Odstavec11"/>
        <w:numPr>
          <w:ilvl w:val="0"/>
          <w:numId w:val="16"/>
        </w:numPr>
        <w:rPr>
          <w:lang w:eastAsia="en-US"/>
        </w:rPr>
      </w:pPr>
      <w:r w:rsidRPr="006260B5">
        <w:t xml:space="preserve">Provedení </w:t>
      </w:r>
      <w:r w:rsidR="00A144F1" w:rsidRPr="006260B5">
        <w:t xml:space="preserve">osobního </w:t>
      </w:r>
      <w:r w:rsidRPr="006260B5">
        <w:t>školení pro konkrétní Lokalitu</w:t>
      </w:r>
    </w:p>
    <w:p w14:paraId="6D52B593" w14:textId="0E68607F" w:rsidR="005E2765" w:rsidRPr="006260B5" w:rsidRDefault="00A144F1" w:rsidP="00AF629F">
      <w:pPr>
        <w:pStyle w:val="Odstavec11"/>
        <w:numPr>
          <w:ilvl w:val="0"/>
          <w:numId w:val="16"/>
        </w:numPr>
        <w:rPr>
          <w:lang w:eastAsia="en-US"/>
        </w:rPr>
      </w:pPr>
      <w:r w:rsidRPr="006260B5">
        <w:t xml:space="preserve">Provedení zkušebního </w:t>
      </w:r>
      <w:proofErr w:type="spellStart"/>
      <w:r w:rsidRPr="006260B5">
        <w:t>bezvýpadkového</w:t>
      </w:r>
      <w:proofErr w:type="spellEnd"/>
      <w:r w:rsidRPr="006260B5">
        <w:t xml:space="preserve"> provozu ED po dobu 30 dnů pro konkrétní Lokalitu</w:t>
      </w:r>
    </w:p>
    <w:p w14:paraId="54DB4331" w14:textId="07C4DDA8" w:rsidR="007C514A" w:rsidRPr="006260B5" w:rsidRDefault="00D072F8" w:rsidP="00AF629F">
      <w:pPr>
        <w:pStyle w:val="Odstavec11"/>
        <w:numPr>
          <w:ilvl w:val="0"/>
          <w:numId w:val="16"/>
        </w:numPr>
        <w:rPr>
          <w:lang w:eastAsia="en-US"/>
        </w:rPr>
      </w:pPr>
      <w:bookmarkStart w:id="11" w:name="_Hlk199513054"/>
      <w:r w:rsidRPr="006260B5">
        <w:t>Písemný protokol</w:t>
      </w:r>
      <w:r w:rsidR="007C514A" w:rsidRPr="006260B5">
        <w:t xml:space="preserve"> o </w:t>
      </w:r>
      <w:r w:rsidRPr="006260B5">
        <w:t xml:space="preserve">úspěšné </w:t>
      </w:r>
      <w:r w:rsidR="007C514A" w:rsidRPr="006260B5">
        <w:t xml:space="preserve">akceptaci a úplnosti dodávek </w:t>
      </w:r>
      <w:r w:rsidR="00AB5E9F" w:rsidRPr="006260B5">
        <w:t>ED</w:t>
      </w:r>
      <w:r w:rsidR="00E732E5" w:rsidRPr="006260B5">
        <w:t xml:space="preserve"> v</w:t>
      </w:r>
      <w:r w:rsidRPr="006260B5">
        <w:t> </w:t>
      </w:r>
      <w:r w:rsidR="00E732E5" w:rsidRPr="006260B5">
        <w:t>rozsahu</w:t>
      </w:r>
      <w:r w:rsidRPr="006260B5">
        <w:t xml:space="preserve"> tohoto odstavce písm. a) - </w:t>
      </w:r>
      <w:r w:rsidR="005E2765" w:rsidRPr="006260B5">
        <w:t>e</w:t>
      </w:r>
      <w:r w:rsidRPr="006260B5">
        <w:t>)</w:t>
      </w:r>
      <w:r w:rsidR="007C514A" w:rsidRPr="006260B5">
        <w:t xml:space="preserve"> podepsaný </w:t>
      </w:r>
      <w:r w:rsidR="00B22C88" w:rsidRPr="006260B5">
        <w:t xml:space="preserve">stanoveným </w:t>
      </w:r>
      <w:r w:rsidR="007C514A" w:rsidRPr="006260B5">
        <w:t>zástupcem Objednatele</w:t>
      </w:r>
    </w:p>
    <w:bookmarkEnd w:id="11"/>
    <w:p w14:paraId="20968CE3" w14:textId="5A45690E" w:rsidR="00A734F2" w:rsidRPr="006260B5" w:rsidRDefault="00A734F2" w:rsidP="00D93F5E">
      <w:pPr>
        <w:pStyle w:val="Odstavec11"/>
        <w:ind w:left="709" w:hanging="567"/>
        <w:rPr>
          <w:b/>
          <w:bCs/>
          <w:lang w:eastAsia="en-US"/>
        </w:rPr>
      </w:pPr>
      <w:r w:rsidRPr="006260B5">
        <w:rPr>
          <w:b/>
          <w:bCs/>
          <w:lang w:eastAsia="en-US"/>
        </w:rPr>
        <w:t>Kritéria pro akceptaci Dílčí</w:t>
      </w:r>
      <w:r w:rsidR="007C514A" w:rsidRPr="006260B5">
        <w:rPr>
          <w:b/>
          <w:bCs/>
          <w:lang w:eastAsia="en-US"/>
        </w:rPr>
        <w:t>ch</w:t>
      </w:r>
      <w:r w:rsidRPr="006260B5">
        <w:rPr>
          <w:b/>
          <w:bCs/>
          <w:lang w:eastAsia="en-US"/>
        </w:rPr>
        <w:t xml:space="preserve"> část</w:t>
      </w:r>
      <w:r w:rsidR="007C514A" w:rsidRPr="006260B5">
        <w:rPr>
          <w:b/>
          <w:bCs/>
          <w:lang w:eastAsia="en-US"/>
        </w:rPr>
        <w:t>í</w:t>
      </w:r>
      <w:r w:rsidR="00B55CDB" w:rsidRPr="006260B5">
        <w:rPr>
          <w:b/>
          <w:bCs/>
          <w:lang w:eastAsia="en-US"/>
        </w:rPr>
        <w:t xml:space="preserve"> Díla</w:t>
      </w:r>
      <w:r w:rsidR="007C514A" w:rsidRPr="006260B5">
        <w:rPr>
          <w:b/>
          <w:bCs/>
          <w:lang w:eastAsia="en-US"/>
        </w:rPr>
        <w:t xml:space="preserve"> </w:t>
      </w:r>
      <w:proofErr w:type="gramStart"/>
      <w:r w:rsidR="00BF4A42" w:rsidRPr="006260B5">
        <w:rPr>
          <w:b/>
          <w:bCs/>
          <w:lang w:eastAsia="en-US"/>
        </w:rPr>
        <w:t>B</w:t>
      </w:r>
      <w:r w:rsidR="007C514A" w:rsidRPr="006260B5">
        <w:rPr>
          <w:b/>
          <w:bCs/>
          <w:lang w:eastAsia="en-US"/>
        </w:rPr>
        <w:t xml:space="preserve"> </w:t>
      </w:r>
      <w:r w:rsidR="005E2765" w:rsidRPr="006260B5">
        <w:rPr>
          <w:b/>
          <w:bCs/>
          <w:lang w:eastAsia="en-US"/>
        </w:rPr>
        <w:t xml:space="preserve"> -</w:t>
      </w:r>
      <w:proofErr w:type="gramEnd"/>
      <w:r w:rsidR="005E2765" w:rsidRPr="006260B5">
        <w:rPr>
          <w:b/>
          <w:bCs/>
          <w:lang w:eastAsia="en-US"/>
        </w:rPr>
        <w:t xml:space="preserve"> SW ED a Práce k SW ED pro konkrétní Lokalitu </w:t>
      </w:r>
      <w:r w:rsidR="007C514A" w:rsidRPr="006260B5">
        <w:rPr>
          <w:b/>
          <w:bCs/>
          <w:lang w:eastAsia="en-US"/>
        </w:rPr>
        <w:t>jsou:</w:t>
      </w:r>
    </w:p>
    <w:p w14:paraId="2618A155" w14:textId="166B1207" w:rsidR="006C51F9" w:rsidRPr="006260B5" w:rsidRDefault="00F51CEA" w:rsidP="00AF629F">
      <w:pPr>
        <w:pStyle w:val="Odstavec11"/>
        <w:numPr>
          <w:ilvl w:val="0"/>
          <w:numId w:val="17"/>
        </w:numPr>
        <w:rPr>
          <w:lang w:eastAsia="en-US"/>
        </w:rPr>
      </w:pPr>
      <w:r w:rsidRPr="006260B5">
        <w:rPr>
          <w:lang w:eastAsia="en-US"/>
        </w:rPr>
        <w:t>Doklad o nákupu a dodávce SW ED</w:t>
      </w:r>
      <w:r w:rsidR="004223BF" w:rsidRPr="006260B5">
        <w:rPr>
          <w:lang w:eastAsia="en-US"/>
        </w:rPr>
        <w:t xml:space="preserve"> </w:t>
      </w:r>
    </w:p>
    <w:p w14:paraId="05D88F58" w14:textId="219FE4E7" w:rsidR="00A734F2" w:rsidRPr="006260B5" w:rsidRDefault="004223BF" w:rsidP="00AF629F">
      <w:pPr>
        <w:pStyle w:val="Odstavec11"/>
        <w:numPr>
          <w:ilvl w:val="0"/>
          <w:numId w:val="17"/>
        </w:numPr>
        <w:rPr>
          <w:lang w:eastAsia="en-US"/>
        </w:rPr>
      </w:pPr>
      <w:r w:rsidRPr="006260B5">
        <w:rPr>
          <w:lang w:eastAsia="en-US"/>
        </w:rPr>
        <w:t>Provedení Prací k SW ED pro konkrétní Lokalitu</w:t>
      </w:r>
    </w:p>
    <w:p w14:paraId="7B774955" w14:textId="4EB132EB" w:rsidR="004223BF" w:rsidRPr="006260B5" w:rsidRDefault="007911E1" w:rsidP="004223BF">
      <w:pPr>
        <w:pStyle w:val="Odstavec11"/>
        <w:numPr>
          <w:ilvl w:val="0"/>
          <w:numId w:val="16"/>
        </w:numPr>
        <w:rPr>
          <w:lang w:eastAsia="en-US"/>
        </w:rPr>
      </w:pPr>
      <w:r w:rsidRPr="006260B5">
        <w:rPr>
          <w:lang w:eastAsia="en-US"/>
        </w:rPr>
        <w:t>Proved</w:t>
      </w:r>
      <w:r w:rsidR="00F971AD" w:rsidRPr="006260B5">
        <w:rPr>
          <w:lang w:eastAsia="en-US"/>
        </w:rPr>
        <w:t>e</w:t>
      </w:r>
      <w:r w:rsidRPr="006260B5">
        <w:rPr>
          <w:lang w:eastAsia="en-US"/>
        </w:rPr>
        <w:t xml:space="preserve">ní </w:t>
      </w:r>
      <w:r w:rsidR="004223BF" w:rsidRPr="006260B5">
        <w:t>osobního školení pro konkrétní Lokalitu</w:t>
      </w:r>
    </w:p>
    <w:p w14:paraId="03B37B52" w14:textId="4554306B" w:rsidR="00B44E2B" w:rsidRPr="006260B5" w:rsidRDefault="00B44E2B" w:rsidP="00386F6C">
      <w:pPr>
        <w:pStyle w:val="Odstavec11"/>
        <w:numPr>
          <w:ilvl w:val="0"/>
          <w:numId w:val="17"/>
        </w:numPr>
        <w:rPr>
          <w:lang w:eastAsia="en-US"/>
        </w:rPr>
      </w:pPr>
      <w:r w:rsidRPr="006260B5">
        <w:rPr>
          <w:lang w:eastAsia="en-US"/>
        </w:rPr>
        <w:t xml:space="preserve">Předání </w:t>
      </w:r>
      <w:r w:rsidR="00B55CDB" w:rsidRPr="006260B5">
        <w:rPr>
          <w:lang w:eastAsia="en-US"/>
        </w:rPr>
        <w:t>písemné D</w:t>
      </w:r>
      <w:r w:rsidR="00DD4664" w:rsidRPr="006260B5">
        <w:rPr>
          <w:lang w:eastAsia="en-US"/>
        </w:rPr>
        <w:t>okumentace</w:t>
      </w:r>
      <w:r w:rsidR="00132127" w:rsidRPr="006260B5">
        <w:rPr>
          <w:lang w:eastAsia="en-US"/>
        </w:rPr>
        <w:t xml:space="preserve"> pro konkrétní Lokalitu</w:t>
      </w:r>
    </w:p>
    <w:p w14:paraId="121FAC3E" w14:textId="36CD9D2A" w:rsidR="00894CB1" w:rsidRPr="006260B5" w:rsidRDefault="00072B41" w:rsidP="00386F6C">
      <w:pPr>
        <w:pStyle w:val="Odstavec11"/>
        <w:numPr>
          <w:ilvl w:val="0"/>
          <w:numId w:val="17"/>
        </w:numPr>
        <w:rPr>
          <w:lang w:eastAsia="en-US"/>
        </w:rPr>
      </w:pPr>
      <w:r w:rsidRPr="006260B5">
        <w:t>Provedení</w:t>
      </w:r>
      <w:r w:rsidR="00894CB1" w:rsidRPr="006260B5">
        <w:t xml:space="preserve"> </w:t>
      </w:r>
      <w:proofErr w:type="gramStart"/>
      <w:r w:rsidR="00894CB1" w:rsidRPr="006260B5">
        <w:t>30ti denního</w:t>
      </w:r>
      <w:proofErr w:type="gramEnd"/>
      <w:r w:rsidR="00894CB1" w:rsidRPr="006260B5">
        <w:t xml:space="preserve"> </w:t>
      </w:r>
      <w:proofErr w:type="spellStart"/>
      <w:r w:rsidR="00894CB1" w:rsidRPr="006260B5">
        <w:t>bezvýpadkového</w:t>
      </w:r>
      <w:proofErr w:type="spellEnd"/>
      <w:r w:rsidR="00894CB1" w:rsidRPr="006260B5">
        <w:t>, ostrého provozu ED pro všechny Lokality najednou</w:t>
      </w:r>
    </w:p>
    <w:p w14:paraId="68E8C933" w14:textId="738C79AF" w:rsidR="00072B41" w:rsidRPr="006260B5" w:rsidRDefault="00072B41" w:rsidP="0099056C">
      <w:pPr>
        <w:pStyle w:val="Odstavec11"/>
        <w:numPr>
          <w:ilvl w:val="0"/>
          <w:numId w:val="17"/>
        </w:numPr>
        <w:rPr>
          <w:lang w:eastAsia="en-US"/>
        </w:rPr>
      </w:pPr>
      <w:r w:rsidRPr="006260B5">
        <w:t xml:space="preserve">Písemný protokol o úspěšné akceptaci a úplnosti dodávek ED v rozsahu tohoto odstavce písm. a) - </w:t>
      </w:r>
      <w:r w:rsidR="0099056C" w:rsidRPr="006260B5">
        <w:t>d</w:t>
      </w:r>
      <w:r w:rsidRPr="006260B5">
        <w:t>) podepsaný stanoveným zástupcem Objednatele</w:t>
      </w:r>
    </w:p>
    <w:p w14:paraId="1A6A54E5" w14:textId="45C88C30" w:rsidR="00494D59" w:rsidRPr="00503E4B" w:rsidRDefault="00494D59" w:rsidP="00D93F5E">
      <w:pPr>
        <w:pStyle w:val="Odstavec11"/>
        <w:ind w:left="709" w:hanging="567"/>
      </w:pPr>
      <w:r w:rsidRPr="002C6520">
        <w:t>Akceptační řízení zahrnuje porovnání skutečných vlastností Díla a Dílčích částí Díla se specifikací předmětu Díla</w:t>
      </w:r>
      <w:r w:rsidR="00D44B86">
        <w:t>/Dílčích částí Díla</w:t>
      </w:r>
      <w:r w:rsidRPr="00437319">
        <w:t xml:space="preserve"> a akceptačními kritérii. </w:t>
      </w:r>
      <w:r w:rsidR="00F45616">
        <w:t>Dílo</w:t>
      </w:r>
      <w:r w:rsidRPr="00437319">
        <w:t xml:space="preserve"> či Dílčí části Díla je způsobil</w:t>
      </w:r>
      <w:r w:rsidR="007636A4">
        <w:t>é</w:t>
      </w:r>
      <w:r w:rsidRPr="00437319">
        <w:t xml:space="preserve"> k</w:t>
      </w:r>
      <w:r w:rsidRPr="00503E4B">
        <w:t xml:space="preserve"> převzetí Objednatelem, pokud při </w:t>
      </w:r>
      <w:r w:rsidR="00EE53C0">
        <w:t>A</w:t>
      </w:r>
      <w:r w:rsidR="00EE53C0" w:rsidRPr="00503E4B">
        <w:t xml:space="preserve">kceptačních </w:t>
      </w:r>
      <w:r w:rsidRPr="00503E4B">
        <w:t xml:space="preserve">testech v souhrnu nevykazuje více vad, než připouští akceptační kritéria podle </w:t>
      </w:r>
      <w:r w:rsidR="00F45616">
        <w:t>odst.</w:t>
      </w:r>
      <w:r w:rsidRPr="00503E4B">
        <w:t xml:space="preserve"> </w:t>
      </w:r>
      <w:r w:rsidR="008D1A8B">
        <w:t>9.10</w:t>
      </w:r>
      <w:r w:rsidRPr="00503E4B">
        <w:t xml:space="preserve"> Smlouvy, a zároveň odpovídá specifikaci dle </w:t>
      </w:r>
      <w:r w:rsidR="00A23117">
        <w:t>p</w:t>
      </w:r>
      <w:r w:rsidR="00A23117" w:rsidRPr="00503E4B">
        <w:t xml:space="preserve">řílohy </w:t>
      </w:r>
      <w:r w:rsidRPr="00503E4B">
        <w:t>č. 1</w:t>
      </w:r>
      <w:r w:rsidR="00A23117">
        <w:t xml:space="preserve"> této Smlouvy</w:t>
      </w:r>
      <w:r w:rsidR="00C850F5">
        <w:t>, případně dle pozdějších Prováděcích dokumentů</w:t>
      </w:r>
      <w:r w:rsidRPr="00503E4B">
        <w:t>.</w:t>
      </w:r>
    </w:p>
    <w:p w14:paraId="7C478F08" w14:textId="1EA83422" w:rsidR="00494D59" w:rsidRPr="00503E4B" w:rsidRDefault="00494D59" w:rsidP="00D93F5E">
      <w:pPr>
        <w:pStyle w:val="Odstavec11"/>
        <w:ind w:left="709" w:hanging="567"/>
      </w:pPr>
      <w:r>
        <w:t xml:space="preserve">Akceptační řízení </w:t>
      </w:r>
      <w:r w:rsidR="007636A4">
        <w:t>musí být úspě</w:t>
      </w:r>
      <w:r w:rsidR="00AC4785">
        <w:t>šně ukončeno nejpozději</w:t>
      </w:r>
      <w:r>
        <w:t xml:space="preserve"> vždy do termínu sjednaného v Harmonogram</w:t>
      </w:r>
      <w:r w:rsidR="5138A16C">
        <w:t>u</w:t>
      </w:r>
      <w:r>
        <w:t xml:space="preserve"> </w:t>
      </w:r>
      <w:r w:rsidR="00D52F28">
        <w:t xml:space="preserve">pro příslušnou Lokalitu </w:t>
      </w:r>
      <w:r>
        <w:t>Objednatele</w:t>
      </w:r>
      <w:r w:rsidR="000B6981">
        <w:t xml:space="preserve"> v místě této Lokality</w:t>
      </w:r>
      <w:r>
        <w:t>.</w:t>
      </w:r>
    </w:p>
    <w:p w14:paraId="60472ECC" w14:textId="02A48031" w:rsidR="00494D59" w:rsidRPr="007636A4" w:rsidRDefault="004A3687" w:rsidP="00D93F5E">
      <w:pPr>
        <w:pStyle w:val="Odstavec11"/>
        <w:ind w:left="709" w:hanging="567"/>
      </w:pPr>
      <w:bookmarkStart w:id="12" w:name="_Ref307118224"/>
      <w:r w:rsidRPr="007636A4">
        <w:t>Dodavatel</w:t>
      </w:r>
      <w:r w:rsidR="00494D59" w:rsidRPr="007636A4">
        <w:t xml:space="preserve"> bude písemně informovat Objednatele nejméně deset (10) Pracovních </w:t>
      </w:r>
      <w:r w:rsidR="00AC3207" w:rsidRPr="007636A4">
        <w:t>dní předem o termínu zahájení A</w:t>
      </w:r>
      <w:r w:rsidR="00494D59" w:rsidRPr="007636A4">
        <w:t>kceptačních testů. Objednatel je povinen se těchto testů v tomto nebo jinak písemně dohodnutém termínu zúčastnit a osvědčit jejich konání i jejich výsledky.</w:t>
      </w:r>
      <w:bookmarkEnd w:id="12"/>
      <w:r w:rsidR="00494D59" w:rsidRPr="007636A4">
        <w:t xml:space="preserve"> Akceptační testy nemohou být provedeny bez účasti Objednatele. Ustanovení § 2607 odst. 1 věty druhé a</w:t>
      </w:r>
      <w:r w:rsidR="008B21B6" w:rsidRPr="007636A4">
        <w:t> </w:t>
      </w:r>
      <w:r w:rsidR="00494D59" w:rsidRPr="007636A4">
        <w:t>odst. 2 Občanského zákoníku se nepoužijí.</w:t>
      </w:r>
    </w:p>
    <w:p w14:paraId="25DB42EB" w14:textId="2ED444B5" w:rsidR="00494D59" w:rsidRPr="00503E4B" w:rsidRDefault="00494D59" w:rsidP="00D93F5E">
      <w:pPr>
        <w:pStyle w:val="Odstavec11"/>
        <w:ind w:left="709" w:hanging="567"/>
        <w:rPr>
          <w:rFonts w:cs="Arial"/>
        </w:rPr>
      </w:pPr>
      <w:bookmarkStart w:id="13" w:name="_Ref288816686"/>
      <w:r w:rsidRPr="00503E4B">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w:t>
      </w:r>
      <w:r w:rsidR="00C17FC9">
        <w:t>p</w:t>
      </w:r>
      <w:r w:rsidR="00C17FC9" w:rsidRPr="00437319">
        <w:t xml:space="preserve">řílohy </w:t>
      </w:r>
      <w:r w:rsidRPr="00437319">
        <w:t>č. 1</w:t>
      </w:r>
      <w:r w:rsidR="00C17FC9">
        <w:t xml:space="preserve"> této Smlouvy</w:t>
      </w:r>
      <w:r w:rsidRPr="00437319">
        <w:t xml:space="preserve">,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1B23A0BF" w:rsidR="00494D59" w:rsidRPr="00D93F5E" w:rsidRDefault="1511FFB3" w:rsidP="00D93F5E">
      <w:pPr>
        <w:pStyle w:val="Odstavec11"/>
        <w:ind w:left="709" w:hanging="567"/>
      </w:pPr>
      <w:bookmarkStart w:id="14" w:name="_Ref473729003"/>
      <w:r>
        <w:t>Akceptační test se považuje za úspěšný a splněný, pokud je počet (i) Kritických vad nula (0), (</w:t>
      </w:r>
      <w:proofErr w:type="spellStart"/>
      <w:r>
        <w:t>ii</w:t>
      </w:r>
      <w:proofErr w:type="spellEnd"/>
      <w:r>
        <w:t>) Podstatných vad maximálně dvě (2) a (</w:t>
      </w:r>
      <w:proofErr w:type="spellStart"/>
      <w:r>
        <w:t>iii</w:t>
      </w:r>
      <w:proofErr w:type="spellEnd"/>
      <w:r>
        <w:t>) Drobných vad maximálně tři (3)</w:t>
      </w:r>
      <w:r w:rsidR="38E6F466">
        <w:t xml:space="preserve"> pro </w:t>
      </w:r>
      <w:r w:rsidR="1AE16687">
        <w:t>A</w:t>
      </w:r>
      <w:r w:rsidR="38E6F466">
        <w:t>kceptační řízení pro každou jednotlivou Dílčí část</w:t>
      </w:r>
      <w:r w:rsidR="2CE83AA4">
        <w:t xml:space="preserve"> Díla</w:t>
      </w:r>
      <w:r>
        <w:t xml:space="preserve">. Dohodnou-li se tak </w:t>
      </w:r>
      <w:r w:rsidR="1D79F387">
        <w:t xml:space="preserve">smluvní </w:t>
      </w:r>
      <w:r>
        <w:t xml:space="preserve">strany, proběhne </w:t>
      </w:r>
      <w:r w:rsidR="7EEE588B">
        <w:t>A</w:t>
      </w:r>
      <w:r>
        <w:t xml:space="preserve">kceptační test nejprve v testovacím prostředí </w:t>
      </w:r>
      <w:r w:rsidR="7EEE588B">
        <w:t xml:space="preserve">na příslušné Lokalitě </w:t>
      </w:r>
      <w:r>
        <w:t xml:space="preserve">Objednatele. Bude-li </w:t>
      </w:r>
      <w:r w:rsidR="7EEE588B">
        <w:t xml:space="preserve">Akceptační </w:t>
      </w:r>
      <w:r>
        <w:t xml:space="preserve">test Objednatele v testovacím prostředí úspěšný, bude následně proveden </w:t>
      </w:r>
      <w:r w:rsidR="26711255">
        <w:t xml:space="preserve">Akceptační </w:t>
      </w:r>
      <w:r>
        <w:t>test v</w:t>
      </w:r>
      <w:r w:rsidR="73E0CAFB">
        <w:t> </w:t>
      </w:r>
      <w:r>
        <w:t>produkčním</w:t>
      </w:r>
      <w:r w:rsidR="73E0CAFB">
        <w:t xml:space="preserve">, </w:t>
      </w:r>
      <w:proofErr w:type="gramStart"/>
      <w:r w:rsidR="73E0CAFB">
        <w:t xml:space="preserve">ostrém </w:t>
      </w:r>
      <w:r>
        <w:t xml:space="preserve"> prostředí</w:t>
      </w:r>
      <w:proofErr w:type="gramEnd"/>
      <w:r>
        <w:t xml:space="preserve"> Objednatele. Teprve úspěšný </w:t>
      </w:r>
      <w:r w:rsidR="0475CE23">
        <w:t>A</w:t>
      </w:r>
      <w:r>
        <w:t>kceptační test v produkčním</w:t>
      </w:r>
      <w:r w:rsidR="2A622B26">
        <w:t>, ostrém</w:t>
      </w:r>
      <w:r>
        <w:t xml:space="preserve"> </w:t>
      </w:r>
      <w:r w:rsidR="52774AAF">
        <w:t>provozu</w:t>
      </w:r>
      <w:r>
        <w:t xml:space="preserve"> Objednatele</w:t>
      </w:r>
      <w:r w:rsidR="26711255">
        <w:t xml:space="preserve"> </w:t>
      </w:r>
      <w:r w:rsidR="73E0CAFB">
        <w:t xml:space="preserve">realizovaný </w:t>
      </w:r>
      <w:r w:rsidR="26711255">
        <w:t>na konkrétní Lokalitě,</w:t>
      </w:r>
      <w:r>
        <w:t xml:space="preserve"> je rozhodující</w:t>
      </w:r>
      <w:r w:rsidR="78323191">
        <w:t>m akceptačním kritériem</w:t>
      </w:r>
      <w:r>
        <w:t xml:space="preserve"> pro splnění povinnosti </w:t>
      </w:r>
      <w:r w:rsidR="7E567C81">
        <w:t>Dodavatel</w:t>
      </w:r>
      <w:r>
        <w:t>e provést Dílo nebo Dílčí část Díla řádně a včas.</w:t>
      </w:r>
      <w:bookmarkEnd w:id="14"/>
    </w:p>
    <w:p w14:paraId="73459B8E" w14:textId="44CB9FE7" w:rsidR="00494D59" w:rsidRPr="00437319" w:rsidRDefault="00494D59" w:rsidP="00D93F5E">
      <w:pPr>
        <w:pStyle w:val="Odstavec11"/>
        <w:ind w:left="709" w:hanging="567"/>
      </w:pPr>
      <w:bookmarkStart w:id="15" w:name="_Ref371095106"/>
      <w:bookmarkEnd w:id="13"/>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005845C6">
        <w:t xml:space="preserve">Dodavateli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136E17A4" w:rsidR="00494D59" w:rsidRPr="00437319" w:rsidRDefault="00494D59" w:rsidP="00D93F5E">
      <w:pPr>
        <w:pStyle w:val="Odstavec11"/>
        <w:ind w:left="709" w:hanging="567"/>
      </w:pPr>
      <w:r w:rsidRPr="00437319">
        <w:t xml:space="preserve">V případě splnění </w:t>
      </w:r>
      <w:r w:rsidR="00AC3207">
        <w:t>A</w:t>
      </w:r>
      <w:r w:rsidRPr="00437319">
        <w:t xml:space="preserve">kceptačních testů a souladu se specifikací dle </w:t>
      </w:r>
      <w:r w:rsidR="00C17FC9">
        <w:t>p</w:t>
      </w:r>
      <w:r w:rsidR="00C17FC9" w:rsidRPr="00437319">
        <w:t xml:space="preserve">řílohy </w:t>
      </w:r>
      <w:r w:rsidRPr="00437319">
        <w:t>č. 1</w:t>
      </w:r>
      <w:r w:rsidR="00C17FC9">
        <w:t xml:space="preserve"> této Smlouvy</w:t>
      </w:r>
      <w:r w:rsidRPr="00437319">
        <w:t xml:space="preserve"> je Objednatel povinen vyznačit na Akceptačním protokolu výrok „převzato“. V případě nesplnění </w:t>
      </w:r>
      <w:r w:rsidR="005F00DD">
        <w:t>A</w:t>
      </w:r>
      <w:r w:rsidR="005F00DD" w:rsidRPr="00437319">
        <w:t xml:space="preserve">kceptačních </w:t>
      </w:r>
      <w:r w:rsidRPr="00437319">
        <w:t xml:space="preserve">testů a/nebo rozporu se specifikací dle </w:t>
      </w:r>
      <w:r w:rsidR="00C17FC9">
        <w:t>p</w:t>
      </w:r>
      <w:r w:rsidR="00C17FC9" w:rsidRPr="00437319">
        <w:t xml:space="preserve">řílohy </w:t>
      </w:r>
      <w:r w:rsidRPr="00437319">
        <w:t xml:space="preserve">č. 1 </w:t>
      </w:r>
      <w:r w:rsidR="00C17FC9">
        <w:t xml:space="preserve">této Smlouvy </w:t>
      </w:r>
      <w:r w:rsidRPr="00437319">
        <w:t xml:space="preserve">je Objednatel oprávněn vyznačit na Akceptačním protokolu výrok „nepřevzato“. </w:t>
      </w:r>
    </w:p>
    <w:p w14:paraId="1735F572" w14:textId="020D72F6" w:rsidR="00494D59" w:rsidRPr="00503E4B" w:rsidRDefault="00494D59" w:rsidP="00D93F5E">
      <w:pPr>
        <w:pStyle w:val="Odstavec11"/>
        <w:ind w:left="709" w:hanging="567"/>
      </w:pPr>
      <w:r w:rsidRPr="00437319">
        <w:t>Smluvní strany se výslovně dohodly, že prodlení Objednatele s převzetím Díla či Dílčí části Díla neopravňuje</w:t>
      </w:r>
      <w:r w:rsidRPr="00503E4B">
        <w:t xml:space="preserve"> </w:t>
      </w:r>
      <w:r w:rsidR="004A3687">
        <w:t>Dodavatel</w:t>
      </w:r>
      <w:r w:rsidRPr="00503E4B">
        <w:t>e žádnou z</w:t>
      </w:r>
      <w:r w:rsidR="005F00DD">
        <w:t xml:space="preserve"> Dílčích </w:t>
      </w:r>
      <w:r w:rsidRPr="00503E4B">
        <w:t xml:space="preserve">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5"/>
    </w:p>
    <w:p w14:paraId="0C15D5CF" w14:textId="50FF61D9" w:rsidR="00494D59" w:rsidRPr="007B5610" w:rsidRDefault="00494D59" w:rsidP="00D93F5E">
      <w:pPr>
        <w:pStyle w:val="Odstavec11"/>
        <w:ind w:left="709" w:hanging="567"/>
      </w:pPr>
      <w:r w:rsidRPr="007B5610">
        <w:lastRenderedPageBreak/>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7717A5">
        <w:t>čtrnáct (14)</w:t>
      </w:r>
      <w:r w:rsidR="00070011" w:rsidRPr="007B5610">
        <w:t xml:space="preserve"> </w:t>
      </w:r>
      <w:r w:rsidR="00C22275">
        <w:t>kalendářních</w:t>
      </w:r>
      <w:r w:rsidR="004C4D57">
        <w:t xml:space="preserve"> </w:t>
      </w:r>
      <w:r w:rsidRPr="007B5610">
        <w:t>dní.  Do odstranění vad bránících převzetí bude Dílo či Dílčí část Díla</w:t>
      </w:r>
      <w:r w:rsidRPr="00D93F5E">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Smlouvy. </w:t>
      </w:r>
      <w:r w:rsidR="004A3687" w:rsidRPr="007B5610">
        <w:t>Dodavatel</w:t>
      </w:r>
      <w:r w:rsidRPr="007B5610">
        <w:t xml:space="preserve"> je v prodlení s řádným provedením Díla nebo Dílčí části Díla, pokud Dílo nebo Dílčí část Díla nesplní </w:t>
      </w:r>
      <w:r w:rsidR="00763396">
        <w:t>A</w:t>
      </w:r>
      <w:r w:rsidR="00763396" w:rsidRPr="007B5610">
        <w:t xml:space="preserve">kceptační </w:t>
      </w:r>
      <w:r w:rsidRPr="007B5610">
        <w:t>testy do termínu (dne dokončení) uvedeného v Harmonogram</w:t>
      </w:r>
      <w:r w:rsidR="00AC3207" w:rsidRPr="007B5610">
        <w:t>u</w:t>
      </w:r>
      <w:r w:rsidRPr="007B5610">
        <w:t>.</w:t>
      </w:r>
    </w:p>
    <w:p w14:paraId="3CB80CF0" w14:textId="48F53453" w:rsidR="00494D59" w:rsidRPr="00437319" w:rsidRDefault="00494D59" w:rsidP="00D93F5E">
      <w:pPr>
        <w:pStyle w:val="Odstavec11"/>
        <w:ind w:left="709" w:hanging="567"/>
      </w:pPr>
      <w:r w:rsidRPr="00437319">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141DC9">
        <w:t>10 kalendářních</w:t>
      </w:r>
      <w:r w:rsidR="00070011">
        <w:t xml:space="preserve"> </w:t>
      </w:r>
      <w:r>
        <w:t>dní.</w:t>
      </w:r>
      <w:r w:rsidRPr="00437319">
        <w:t xml:space="preserve"> Za den řádného provedení Díla nebo Dílčí části Díla se v takovém případě považuje den podpisu Akceptačního protokolu s výrokem „převzato“. Podepsaný Akceptační protokol s výrokem „převzato“ je zároveň souhlasem Objednatele s fakturací za provedení Díla či odpovídající Dílčí části Díla </w:t>
      </w:r>
      <w:r w:rsidR="004A3687">
        <w:t>Dodavatel</w:t>
      </w:r>
      <w:r w:rsidRPr="00437319">
        <w:t xml:space="preserve">em. </w:t>
      </w:r>
    </w:p>
    <w:p w14:paraId="7BD52980" w14:textId="2B2BFEF2" w:rsidR="00494D59" w:rsidRPr="00823919" w:rsidRDefault="00494D59" w:rsidP="00D93F5E">
      <w:pPr>
        <w:pStyle w:val="Odstavec11"/>
        <w:ind w:left="709" w:hanging="567"/>
      </w:pPr>
      <w:r w:rsidRPr="00437319">
        <w:t xml:space="preserve">Podpisem Akceptačního protokolu </w:t>
      </w:r>
      <w:r w:rsidRPr="00823919">
        <w:t xml:space="preserve">oběma </w:t>
      </w:r>
      <w:r w:rsidR="004633BF" w:rsidRPr="00823919">
        <w:t xml:space="preserve">smluvními </w:t>
      </w:r>
      <w:r w:rsidRPr="00823919">
        <w:t xml:space="preserve">stranami, ve kterém je </w:t>
      </w:r>
      <w:r w:rsidR="006E7432" w:rsidRPr="00823919">
        <w:t>Dílo</w:t>
      </w:r>
      <w:r w:rsidRPr="00823919">
        <w:t xml:space="preserve"> či Dílčí části Díla schválen Objednatelem, je ukončeno Akceptační řízení. Podpisem Akceptačního protokolu a ukončením Akceptačního řízení však není dotčeno právo Objednatele domáhat se práv z vad Díla.</w:t>
      </w:r>
    </w:p>
    <w:p w14:paraId="7AC7A788" w14:textId="5DBC6B9E" w:rsidR="008D349C" w:rsidRPr="00823919" w:rsidRDefault="004A3687" w:rsidP="00282D81">
      <w:pPr>
        <w:pStyle w:val="Odstavec11"/>
        <w:ind w:left="709" w:hanging="567"/>
      </w:pPr>
      <w:bookmarkStart w:id="16" w:name="_Ref288494398"/>
      <w:r>
        <w:t>Dodavatel</w:t>
      </w:r>
      <w:r w:rsidR="00494D59" w:rsidRPr="00503E4B">
        <w:t xml:space="preserve"> se zavazuje současně s předáním Díla, res. Dílčích částí Díla, k Akceptačnímu řízení </w:t>
      </w:r>
      <w:r w:rsidR="00494D59" w:rsidRPr="00823919">
        <w:t>předat i Dokumentaci</w:t>
      </w:r>
      <w:bookmarkEnd w:id="16"/>
      <w:r w:rsidR="00494D59" w:rsidRPr="00823919">
        <w:t>.</w:t>
      </w:r>
    </w:p>
    <w:p w14:paraId="00575DE4" w14:textId="59CCDA5F" w:rsidR="00442E42" w:rsidRPr="00823919" w:rsidRDefault="009E03B0" w:rsidP="00D93F5E">
      <w:pPr>
        <w:pStyle w:val="Odstavec11"/>
        <w:ind w:left="709" w:hanging="567"/>
      </w:pPr>
      <w:r w:rsidRPr="00823919">
        <w:t>Objednatel připraví pro Dodavatele infrastrukturu na základě dohodnutého rozsahu vypl</w:t>
      </w:r>
      <w:r w:rsidR="00D57746" w:rsidRPr="00823919">
        <w:t>ý</w:t>
      </w:r>
      <w:r w:rsidRPr="00823919">
        <w:t>vajíc</w:t>
      </w:r>
      <w:r w:rsidR="00DB68B6">
        <w:t>í</w:t>
      </w:r>
      <w:r w:rsidRPr="00823919">
        <w:t xml:space="preserve">ho z požadavku </w:t>
      </w:r>
      <w:r w:rsidR="00DB68B6">
        <w:t xml:space="preserve">na </w:t>
      </w:r>
      <w:r w:rsidR="00466B44">
        <w:t>ED</w:t>
      </w:r>
      <w:r w:rsidRPr="00823919">
        <w:t xml:space="preserve"> a technických možností </w:t>
      </w:r>
      <w:r w:rsidR="001472C1" w:rsidRPr="00823919">
        <w:t>Objednatele</w:t>
      </w:r>
      <w:r w:rsidRPr="00823919">
        <w:t>.</w:t>
      </w:r>
      <w:r w:rsidR="00737797">
        <w:t xml:space="preserve"> </w:t>
      </w:r>
      <w:r w:rsidR="00F45616" w:rsidRPr="00823919">
        <w:t xml:space="preserve">Požadavky </w:t>
      </w:r>
      <w:r w:rsidR="00A37ED4" w:rsidRPr="00823919">
        <w:t>na</w:t>
      </w:r>
      <w:r w:rsidR="00F45616" w:rsidRPr="00823919">
        <w:t xml:space="preserve"> infrastrukturu </w:t>
      </w:r>
      <w:r w:rsidR="00A1152A">
        <w:t xml:space="preserve">Objednatele </w:t>
      </w:r>
      <w:r w:rsidR="00F45616" w:rsidRPr="00823919">
        <w:t>budou stanoveny</w:t>
      </w:r>
      <w:r w:rsidR="00DC3E0D" w:rsidRPr="00823919">
        <w:t xml:space="preserve"> </w:t>
      </w:r>
      <w:r w:rsidR="00A37ED4" w:rsidRPr="00823919">
        <w:t xml:space="preserve">v dostatečném časovém předstihu, nejpozději však </w:t>
      </w:r>
      <w:r w:rsidR="00442E42" w:rsidRPr="00823919">
        <w:t>k okamžiku zahájení Akceptačního řízení</w:t>
      </w:r>
      <w:r w:rsidR="00F45616" w:rsidRPr="00823919">
        <w:t>.</w:t>
      </w:r>
      <w:r w:rsidR="00442E42" w:rsidRPr="00823919">
        <w:t xml:space="preserve"> </w:t>
      </w:r>
    </w:p>
    <w:p w14:paraId="17EF0A73" w14:textId="150E13BA" w:rsidR="00F45616" w:rsidRPr="00503E4B" w:rsidRDefault="00F45616" w:rsidP="00D93F5E">
      <w:pPr>
        <w:pStyle w:val="Odstavec11"/>
        <w:ind w:left="709" w:hanging="567"/>
      </w:pPr>
      <w:r>
        <w:t xml:space="preserve">Objednatel se dále zavazuje umožnit </w:t>
      </w:r>
      <w:r w:rsidR="00442E42">
        <w:t>Dodavat</w:t>
      </w:r>
      <w:r w:rsidR="00D06336">
        <w:t>e</w:t>
      </w:r>
      <w:r w:rsidR="00442E42">
        <w:t>li</w:t>
      </w:r>
      <w:r>
        <w:t xml:space="preserve"> prostřednictvím Realizačního týmu kontakt a</w:t>
      </w:r>
      <w:r w:rsidR="00203991">
        <w:t> </w:t>
      </w:r>
      <w:r>
        <w:t>konzultace, místní šetření, získávání dalších podkla</w:t>
      </w:r>
      <w:r w:rsidR="00442E42">
        <w:t>dů, sběr údajů a práci přímo v</w:t>
      </w:r>
      <w:r w:rsidR="00425B7D">
        <w:t> </w:t>
      </w:r>
      <w:r w:rsidR="00442E42">
        <w:t>m</w:t>
      </w:r>
      <w:r>
        <w:t xml:space="preserve">ístě </w:t>
      </w:r>
      <w:r w:rsidR="0077627E">
        <w:t xml:space="preserve">realizace Díla </w:t>
      </w:r>
      <w:r>
        <w:t>(dále jen „</w:t>
      </w:r>
      <w:r w:rsidRPr="00712DD0">
        <w:rPr>
          <w:b/>
        </w:rPr>
        <w:t>Setkání</w:t>
      </w:r>
      <w:r>
        <w:t>“), to vše v rozsahu nutném pro řádné zhotovení Díla. Pro</w:t>
      </w:r>
      <w:r w:rsidR="0026630B">
        <w:t> </w:t>
      </w:r>
      <w:r>
        <w:t xml:space="preserve">úspěšné zhotovení Díla je nutné, aby se Setkání aktivně účastnili vybraní zaměstnanci Objednatele. Setkání se realizují v termínech dohodnutých mezi </w:t>
      </w:r>
      <w:r w:rsidR="00E3288A">
        <w:t xml:space="preserve">smluvními </w:t>
      </w:r>
      <w:r>
        <w:t>stranam</w:t>
      </w:r>
      <w:r w:rsidR="00CB71D0">
        <w:t>i.</w:t>
      </w:r>
    </w:p>
    <w:p w14:paraId="6EBEA195" w14:textId="62A1C4D6" w:rsidR="00494D59" w:rsidRPr="00503E4B" w:rsidRDefault="00494D59" w:rsidP="004670EC">
      <w:pPr>
        <w:pStyle w:val="Nadpis2"/>
      </w:pPr>
      <w:r w:rsidRPr="00503E4B">
        <w:tab/>
        <w:t>Školení</w:t>
      </w:r>
    </w:p>
    <w:p w14:paraId="2249BB14" w14:textId="0778B225" w:rsidR="00494D59" w:rsidRPr="00503E4B" w:rsidRDefault="004A3687" w:rsidP="00D93F5E">
      <w:pPr>
        <w:pStyle w:val="Odstavec11"/>
        <w:ind w:left="709" w:hanging="567"/>
      </w:pPr>
      <w:r>
        <w:t>Dodavatel</w:t>
      </w:r>
      <w:r w:rsidR="00494D59">
        <w:t xml:space="preserve"> poskytne Objednateli </w:t>
      </w:r>
      <w:r w:rsidR="001A6922">
        <w:t xml:space="preserve">osobní </w:t>
      </w:r>
      <w:r w:rsidR="00FE669D">
        <w:t>za</w:t>
      </w:r>
      <w:r w:rsidR="00494D59">
        <w:t>školení</w:t>
      </w:r>
      <w:r w:rsidR="00070011">
        <w:t xml:space="preserve"> </w:t>
      </w:r>
      <w:r w:rsidR="00DE6612" w:rsidRPr="00DE6612">
        <w:t xml:space="preserve">obsluhy a lokálních správců </w:t>
      </w:r>
      <w:r w:rsidR="004D07EA">
        <w:t xml:space="preserve">pro ED </w:t>
      </w:r>
      <w:r w:rsidR="00660C32">
        <w:t xml:space="preserve">alespoň </w:t>
      </w:r>
      <w:proofErr w:type="gramStart"/>
      <w:r w:rsidR="009B5236">
        <w:t xml:space="preserve">v </w:t>
      </w:r>
      <w:r w:rsidR="00DE6612" w:rsidRPr="00DE6612">
        <w:t xml:space="preserve"> rozsahu</w:t>
      </w:r>
      <w:proofErr w:type="gramEnd"/>
      <w:r w:rsidR="00DE6612" w:rsidRPr="00DE6612">
        <w:t xml:space="preserve"> </w:t>
      </w:r>
      <w:r w:rsidR="009B5236">
        <w:t>doporučené</w:t>
      </w:r>
      <w:r w:rsidR="00660C32">
        <w:t>m</w:t>
      </w:r>
      <w:r w:rsidR="009B5236">
        <w:t xml:space="preserve"> </w:t>
      </w:r>
      <w:r w:rsidR="00DE6612" w:rsidRPr="00DE6612">
        <w:t>výrobcem dodávané</w:t>
      </w:r>
      <w:r w:rsidR="003A5036">
        <w:t>ho</w:t>
      </w:r>
      <w:r w:rsidR="0012382F">
        <w:t xml:space="preserve"> </w:t>
      </w:r>
      <w:r w:rsidR="003A5036">
        <w:t>ED</w:t>
      </w:r>
      <w:r w:rsidR="00DE6612" w:rsidRPr="0027252F">
        <w:t xml:space="preserve">, minimálně však </w:t>
      </w:r>
      <w:r w:rsidR="00DC1D81">
        <w:t xml:space="preserve">v rozsahu </w:t>
      </w:r>
      <w:r w:rsidR="009B5236" w:rsidRPr="0027252F">
        <w:t>2</w:t>
      </w:r>
      <w:r w:rsidR="00D4740A">
        <w:t> </w:t>
      </w:r>
      <w:r w:rsidR="00DE6612" w:rsidRPr="0027252F">
        <w:t xml:space="preserve">MD </w:t>
      </w:r>
      <w:r w:rsidR="001A6922" w:rsidRPr="0027252F">
        <w:t xml:space="preserve">v místě </w:t>
      </w:r>
      <w:r w:rsidR="0027252F" w:rsidRPr="0027252F">
        <w:t>konkrétní</w:t>
      </w:r>
      <w:r w:rsidR="001A6922" w:rsidRPr="0027252F">
        <w:t xml:space="preserve"> Lokality</w:t>
      </w:r>
      <w:r w:rsidR="00DC1D81">
        <w:t>,</w:t>
      </w:r>
      <w:r w:rsidR="001A6922" w:rsidRPr="0027252F">
        <w:t xml:space="preserve"> a </w:t>
      </w:r>
      <w:r w:rsidR="00DC1D81">
        <w:t xml:space="preserve">to </w:t>
      </w:r>
      <w:r w:rsidR="00DE6612" w:rsidRPr="0027252F">
        <w:t xml:space="preserve">pro každou </w:t>
      </w:r>
      <w:r w:rsidR="00DC1D81">
        <w:t xml:space="preserve">jednotlivou </w:t>
      </w:r>
      <w:r w:rsidR="00100D7A" w:rsidRPr="0027252F">
        <w:t>L</w:t>
      </w:r>
      <w:r w:rsidR="007D49B7" w:rsidRPr="0027252F">
        <w:t xml:space="preserve">okalitu </w:t>
      </w:r>
      <w:r w:rsidR="00DE6612" w:rsidRPr="0027252F">
        <w:t>s možností ro</w:t>
      </w:r>
      <w:r w:rsidR="00DE6612" w:rsidRPr="00DE6612">
        <w:t xml:space="preserve">zdělení až do tří </w:t>
      </w:r>
      <w:r w:rsidR="004046BA">
        <w:t>pracovních</w:t>
      </w:r>
      <w:r w:rsidR="00DE6612" w:rsidRPr="00DE6612">
        <w:t xml:space="preserve"> dní (1 MD = 8 hodin)</w:t>
      </w:r>
      <w:r w:rsidR="00220C12">
        <w:t xml:space="preserve">, jak je blíže uvedeno </w:t>
      </w:r>
      <w:r w:rsidR="00220C12" w:rsidRPr="00E859D4">
        <w:t xml:space="preserve">v příloze č. </w:t>
      </w:r>
      <w:r w:rsidR="00670904" w:rsidRPr="00E859D4">
        <w:t>7.</w:t>
      </w:r>
      <w:r w:rsidR="00494D59">
        <w:t xml:space="preserve"> Veškeré náklady na provedení těchto školení jsou zahrnuty v</w:t>
      </w:r>
      <w:r w:rsidR="002B76D2">
        <w:t> Ceně díla</w:t>
      </w:r>
      <w:r w:rsidR="00494D59">
        <w:t>.</w:t>
      </w:r>
      <w:r w:rsidR="009B5236">
        <w:t xml:space="preserve"> Prostory pro zaškolení zajistí Objednatel. </w:t>
      </w:r>
    </w:p>
    <w:p w14:paraId="413B4D7E" w14:textId="08EF3856" w:rsidR="006E7432" w:rsidRPr="00233DB6" w:rsidRDefault="006E7432" w:rsidP="004670EC">
      <w:pPr>
        <w:pStyle w:val="Nadpis2"/>
      </w:pPr>
      <w:bookmarkStart w:id="17" w:name="_Ref473553108"/>
      <w:r>
        <w:t xml:space="preserve">licenční </w:t>
      </w:r>
      <w:r w:rsidRPr="00233DB6">
        <w:t>ujednání</w:t>
      </w:r>
      <w:bookmarkEnd w:id="17"/>
    </w:p>
    <w:p w14:paraId="335553A5" w14:textId="000EC964" w:rsidR="00AE7A84" w:rsidRPr="00233DB6" w:rsidRDefault="00AE7A84" w:rsidP="00D93F5E">
      <w:pPr>
        <w:pStyle w:val="Odstavec11"/>
        <w:ind w:left="709" w:hanging="567"/>
      </w:pPr>
      <w:bookmarkStart w:id="18" w:name="_Ref473729763"/>
      <w:bookmarkStart w:id="19" w:name="_Ref288749496"/>
      <w:r w:rsidRPr="00233DB6">
        <w:t xml:space="preserve">Dodavatel uděluje Objednateli právo užít </w:t>
      </w:r>
      <w:r w:rsidR="00291D5D">
        <w:t>Dílo</w:t>
      </w:r>
      <w:r w:rsidR="003A4CBD">
        <w:t xml:space="preserve"> </w:t>
      </w:r>
      <w:r w:rsidRPr="006D1033">
        <w:t>v</w:t>
      </w:r>
      <w:r w:rsidRPr="00233DB6">
        <w:t> souladu s </w:t>
      </w:r>
      <w:r w:rsidR="00DC1D81" w:rsidRPr="00233DB6">
        <w:t>je</w:t>
      </w:r>
      <w:r w:rsidR="00DC1D81">
        <w:t>jím</w:t>
      </w:r>
      <w:r w:rsidR="00DC1D81" w:rsidRPr="00233DB6">
        <w:t xml:space="preserve"> </w:t>
      </w:r>
      <w:r w:rsidRPr="00233DB6">
        <w:t>určením dle této Smlouvy a za podmínek této Smlouvy</w:t>
      </w:r>
      <w:r w:rsidR="00282C0A" w:rsidRPr="00233DB6">
        <w:t xml:space="preserve"> a </w:t>
      </w:r>
      <w:r w:rsidR="00CD3981" w:rsidRPr="00233DB6">
        <w:t>v rozsahu uvedeném níže</w:t>
      </w:r>
      <w:r w:rsidRPr="00233DB6">
        <w:t>.</w:t>
      </w:r>
      <w:r w:rsidR="004D458B" w:rsidRPr="00233DB6">
        <w:t xml:space="preserve"> Objednatel není povinen kterékoliv licence využít</w:t>
      </w:r>
      <w:r w:rsidR="00233DB6" w:rsidRPr="00233DB6">
        <w:t>.</w:t>
      </w:r>
    </w:p>
    <w:p w14:paraId="69F11687" w14:textId="41473A5D" w:rsidR="00AE7A84" w:rsidRDefault="00AE7A84" w:rsidP="00D93F5E">
      <w:pPr>
        <w:pStyle w:val="Odstavec11"/>
        <w:ind w:left="709" w:hanging="567"/>
      </w:pPr>
      <w:r>
        <w:t xml:space="preserve">Povinnost týkající se poskytnutí licence </w:t>
      </w:r>
      <w:r w:rsidR="008A6FBF">
        <w:t xml:space="preserve">v rozsahu podle předchozího odstavce platí pro Dodavatele i v případě zhotovení </w:t>
      </w:r>
      <w:r w:rsidR="00442AEE">
        <w:t xml:space="preserve">části </w:t>
      </w:r>
      <w:r w:rsidR="008A6FBF">
        <w:t>Díla poddodavatelem.</w:t>
      </w:r>
    </w:p>
    <w:p w14:paraId="245DA57C" w14:textId="48F4FFDA" w:rsidR="0093522D" w:rsidRPr="00503E4B" w:rsidRDefault="0093522D" w:rsidP="00D93F5E">
      <w:pPr>
        <w:pStyle w:val="Odstavec11"/>
        <w:ind w:left="709" w:hanging="567"/>
      </w:pPr>
      <w:bookmarkStart w:id="20" w:name="_Ref70246957"/>
      <w:r w:rsidRPr="00503E4B">
        <w:t>Udělení licence k Autorským dílům a databázím vytvořeným na zakázku</w:t>
      </w:r>
      <w:r>
        <w:t xml:space="preserve"> v rámci provádění Díla:</w:t>
      </w:r>
      <w:bookmarkEnd w:id="20"/>
    </w:p>
    <w:p w14:paraId="7483844B" w14:textId="016E0A5D" w:rsidR="00BF1779" w:rsidRPr="00503E4B" w:rsidRDefault="00BF1779" w:rsidP="00AF629F">
      <w:pPr>
        <w:pStyle w:val="Odstavec11"/>
        <w:numPr>
          <w:ilvl w:val="2"/>
          <w:numId w:val="2"/>
        </w:numPr>
      </w:pPr>
      <w:bookmarkStart w:id="21" w:name="_Ref473553765"/>
      <w:r>
        <w:t>Dodavatel</w:t>
      </w:r>
      <w:r w:rsidRPr="00503E4B">
        <w:t xml:space="preserve"> Objednateli poskytuje výhradní oprávnění (licenci, resp. podlicenci) 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oprávnění tvořících součást této licence (podlicenc</w:t>
      </w:r>
      <w:r w:rsidR="00BE5D54">
        <w:t>e</w:t>
      </w:r>
      <w:r w:rsidR="00444B5A">
        <w:t>)</w:t>
      </w:r>
      <w:r w:rsidR="00444B5A" w:rsidRPr="00444B5A">
        <w:t xml:space="preserve"> třetím osobám v úplném nebo částečném rozsahu licence, a to v neomezeném počtu</w:t>
      </w:r>
      <w:r w:rsidR="00444B5A">
        <w:t xml:space="preserve">, </w:t>
      </w:r>
      <w:r w:rsidRPr="00CB40A8">
        <w:t xml:space="preserve">a to včetně svolení Autorská díla a databáze měnit, </w:t>
      </w:r>
      <w:r w:rsidR="00E9057F">
        <w:t xml:space="preserve">rozšiřovat, rozmnožovat, </w:t>
      </w:r>
      <w:r w:rsidRPr="00CB40A8">
        <w:t>spojovat s jinými díly</w:t>
      </w:r>
      <w:r w:rsidR="002064A5">
        <w:t>, dokončit</w:t>
      </w:r>
      <w:r w:rsidRPr="00CB40A8">
        <w:t xml:space="preserve"> a zařazovat je do děl souborných (dále </w:t>
      </w:r>
      <w:r w:rsidR="0005166B">
        <w:t xml:space="preserve">a výše </w:t>
      </w:r>
      <w:r w:rsidRPr="00CB40A8">
        <w:t>také jen „</w:t>
      </w:r>
      <w:r w:rsidRPr="00CB40A8">
        <w:rPr>
          <w:b/>
        </w:rPr>
        <w:t>Výhradní licence</w:t>
      </w:r>
      <w:r w:rsidRPr="00CB40A8">
        <w:t>“). Odměna za Výhradní licenci je obsažena v</w:t>
      </w:r>
      <w:r>
        <w:t> Ceně díla</w:t>
      </w:r>
      <w:r w:rsidRPr="00503E4B">
        <w:t xml:space="preserve"> </w:t>
      </w:r>
      <w:r>
        <w:t>Dodavatel</w:t>
      </w:r>
      <w:r w:rsidRPr="00503E4B">
        <w:t>e.</w:t>
      </w:r>
    </w:p>
    <w:p w14:paraId="74772CE0" w14:textId="458F81C7" w:rsidR="00BF1779" w:rsidRPr="00503E4B" w:rsidRDefault="00BF1779" w:rsidP="00AF629F">
      <w:pPr>
        <w:pStyle w:val="Odstavec111"/>
        <w:numPr>
          <w:ilvl w:val="2"/>
          <w:numId w:val="2"/>
        </w:numPr>
      </w:pPr>
      <w:r w:rsidRPr="00503E4B">
        <w:lastRenderedPageBreak/>
        <w:t xml:space="preserve">Ve vztahu k Výhradní licenci k Autorským dílům </w:t>
      </w:r>
      <w:r>
        <w:t>Dodavatel</w:t>
      </w:r>
      <w:r w:rsidRPr="00503E4B">
        <w:t xml:space="preserve"> prohlašuje, že oprávněné zájmy autora nemohou být značně nepříznivě dotčeny tím, že Objednatel nebude Výhradní licenci vůbec či zčásti užívat. Bez ohledu na tuto skutečnost </w:t>
      </w:r>
      <w:r w:rsidR="001C58E0">
        <w:t>s</w:t>
      </w:r>
      <w:r w:rsidR="001C58E0" w:rsidRPr="00503E4B">
        <w:t xml:space="preserve">mluvní </w:t>
      </w:r>
      <w:r w:rsidRPr="00503E4B">
        <w:t xml:space="preserve">strany tímto sjednávají, že právo </w:t>
      </w:r>
      <w:r>
        <w:t>Dodavatel</w:t>
      </w:r>
      <w:r w:rsidRPr="00503E4B">
        <w:t xml:space="preserve">e na odstoupení dle § 2378 Občanského zákoníku není </w:t>
      </w:r>
      <w:r>
        <w:t>Dodavatel</w:t>
      </w:r>
      <w:r w:rsidRPr="00503E4B">
        <w:t xml:space="preserve"> oprávněn uplatnit před uplynutím deseti (10) let od poskytnutí Výhradní licence.</w:t>
      </w:r>
    </w:p>
    <w:p w14:paraId="1B01827E" w14:textId="25A3782D" w:rsidR="00BF1779" w:rsidRPr="00503E4B" w:rsidRDefault="00BF1779" w:rsidP="00AF629F">
      <w:pPr>
        <w:pStyle w:val="Odstavec111"/>
        <w:numPr>
          <w:ilvl w:val="2"/>
          <w:numId w:val="2"/>
        </w:numPr>
      </w:pPr>
      <w:r>
        <w:t>Dodavatel</w:t>
      </w:r>
      <w:r w:rsidRPr="00503E4B">
        <w:t xml:space="preserve"> prohlašuje, že s ohledem na povahu výnosů z Výhradní licence nemohou vzniknout podmínky pro uplatnění ustanovení § 2374 Občanského zákoníku, tedy že odměna za udělení Výhradní licence k jednotlivým Autorským dílům nemůže být ve zřejmém nepoměru k zisku z využití Výhradní licence a významu příslušného Autorského díla pro dosažení takového zisku.</w:t>
      </w:r>
    </w:p>
    <w:p w14:paraId="23F7CBA8" w14:textId="0AF0ABE3" w:rsidR="00BF1779" w:rsidRPr="00503E4B" w:rsidRDefault="2190C3BA" w:rsidP="1AA51F44">
      <w:pPr>
        <w:pStyle w:val="Odstavec111"/>
      </w:pPr>
      <w:r>
        <w:t xml:space="preserve">Dodavatel Objednateli poskytuje výhradní oprávnění (licenci, resp. podlicenci) užít zdrojové kódy k veškerým Autorským dílům vytvořeným v rámci Díla na </w:t>
      </w:r>
      <w:r w:rsidR="4EB15D5C">
        <w:t>objednávku</w:t>
      </w:r>
      <w:r>
        <w:t xml:space="preserve"> pro Objednatele za podmínek předchozích ustanovení tohoto odstavce.</w:t>
      </w:r>
    </w:p>
    <w:p w14:paraId="744CA220" w14:textId="22DED5F9" w:rsidR="00BF1779" w:rsidRPr="00503E4B" w:rsidRDefault="00BF1779" w:rsidP="00AF629F">
      <w:pPr>
        <w:pStyle w:val="Odstavec111"/>
        <w:numPr>
          <w:ilvl w:val="2"/>
          <w:numId w:val="2"/>
        </w:numPr>
      </w:pPr>
      <w:r>
        <w:t>Dodavatel</w:t>
      </w:r>
      <w:r w:rsidRPr="00503E4B">
        <w:t xml:space="preserve"> je povinen předat Objednateli zdrojový kód v editovatelné elektronické podobě ve formátu daného vývojového prostředí a veškeré související materiály</w:t>
      </w:r>
      <w:r>
        <w:t xml:space="preserve"> zejména </w:t>
      </w:r>
      <w:r w:rsidR="00B93AA6">
        <w:t xml:space="preserve">kompletní </w:t>
      </w:r>
      <w:r>
        <w:t>dokumentaci vztahující se ke zdrojovému kódu</w:t>
      </w:r>
      <w:r w:rsidRPr="00503E4B">
        <w:t>, a to nejpozději v den předání a převzetí příslušného Autorského díla.</w:t>
      </w:r>
      <w:r>
        <w:t xml:space="preserve"> </w:t>
      </w:r>
    </w:p>
    <w:p w14:paraId="3AF4AB5F" w14:textId="4DFED6CA" w:rsidR="00BF1779" w:rsidRPr="00503E4B" w:rsidRDefault="2190C3BA" w:rsidP="1AA51F44">
      <w:pPr>
        <w:pStyle w:val="Odstavec111"/>
      </w:pPr>
      <w:r>
        <w:t xml:space="preserve">Pro všechny případy, ve kterých nemůže Dodavatel z objektivních důvodů sám udělit Objednateli oprávnění dle předcházejících ustanovení </w:t>
      </w:r>
      <w:r w:rsidR="3F5D94AB">
        <w:t xml:space="preserve">tohoto </w:t>
      </w:r>
      <w:r>
        <w:t>odstavce</w:t>
      </w:r>
      <w:r w:rsidR="7CEC8065">
        <w:t xml:space="preserve"> </w:t>
      </w:r>
      <w:r>
        <w:t xml:space="preserve">k Autorskému dílu či databázi vytvořeným na </w:t>
      </w:r>
      <w:r w:rsidR="23E1EEE5">
        <w:t>objednávku</w:t>
      </w:r>
      <w:r>
        <w:t xml:space="preserve"> pro Objednatele v rámci plnění této Smlouvy, Dodavatel zajistí, že třetí osoba, jež vykonává majetková práva k příslušnému Autorskému dílu, resp. práva pořizovatele databáze, udělí Objednateli bezúplatně výhradní oprávnění (licenci) Autorské dílo užít, resp. právo vytěžovat a zužitkovat </w:t>
      </w:r>
      <w:r w:rsidR="063C5FE3">
        <w:t>d</w:t>
      </w:r>
      <w:r>
        <w:t>atabázi, v rozsahu a za podmínek dle předcházejících ustanovení</w:t>
      </w:r>
      <w:r w:rsidR="65F4A9DB">
        <w:t xml:space="preserve"> tohoto</w:t>
      </w:r>
      <w:r>
        <w:t xml:space="preserve"> odstavce</w:t>
      </w:r>
      <w:r w:rsidR="7CEC8065">
        <w:t>.</w:t>
      </w:r>
    </w:p>
    <w:p w14:paraId="575F3E31" w14:textId="77777777" w:rsidR="00BF1779" w:rsidRDefault="00BF1779" w:rsidP="00BF1779">
      <w:pPr>
        <w:pStyle w:val="Textkomente"/>
      </w:pPr>
    </w:p>
    <w:p w14:paraId="79582919" w14:textId="12D718CC" w:rsidR="0093522D" w:rsidRPr="00503E4B" w:rsidRDefault="0093522D" w:rsidP="008558F3">
      <w:pPr>
        <w:pStyle w:val="Odstavec11"/>
        <w:keepNext/>
        <w:ind w:left="709" w:hanging="567"/>
      </w:pPr>
      <w:bookmarkStart w:id="22" w:name="_Ref473729833"/>
      <w:bookmarkStart w:id="23" w:name="_Ref71798529"/>
      <w:bookmarkEnd w:id="21"/>
      <w:r w:rsidRPr="00CC45C7">
        <w:t>Udělení licence ke Standardním autorským dílům</w:t>
      </w:r>
      <w:r w:rsidRPr="00503E4B">
        <w:t xml:space="preserve"> a databázím</w:t>
      </w:r>
      <w:bookmarkEnd w:id="22"/>
      <w:r>
        <w:t>:</w:t>
      </w:r>
      <w:bookmarkEnd w:id="23"/>
    </w:p>
    <w:p w14:paraId="462DA8EE" w14:textId="1DBFB8A9" w:rsidR="0093522D" w:rsidRPr="00943446" w:rsidRDefault="0093522D" w:rsidP="00AF629F">
      <w:pPr>
        <w:pStyle w:val="Odstavec111"/>
        <w:numPr>
          <w:ilvl w:val="2"/>
          <w:numId w:val="2"/>
        </w:numPr>
      </w:pPr>
      <w:bookmarkStart w:id="24" w:name="_Ref288783453"/>
      <w:bookmarkStart w:id="25" w:name="_Ref473553833"/>
      <w:r w:rsidRPr="00943446">
        <w:t xml:space="preserve">Pro všechny případy, ve kterých je součástí Díla Standardní autorské dílo nebo databáze, poskytuje Dodavatel Objednateli nevýhradní oprávnění k výkonu práva užít (licenci, resp. podlicenci) veškerá taková Standardní autorská díla a k výkonu práva vytěžovat a zužitkovat databáze, a to za podmínek stanovených v licenčním ujednání EULA příslušného výrobce </w:t>
      </w:r>
      <w:r w:rsidR="008368EB" w:rsidRPr="00943446">
        <w:t>S</w:t>
      </w:r>
      <w:r w:rsidRPr="00943446">
        <w:t xml:space="preserve">oftwaru, které je součástí této Smlouvy jako její </w:t>
      </w:r>
      <w:r w:rsidR="004A76E4" w:rsidRPr="00943446">
        <w:t xml:space="preserve">příloha </w:t>
      </w:r>
      <w:r w:rsidRPr="00943446">
        <w:t xml:space="preserve">č. </w:t>
      </w:r>
      <w:r w:rsidR="00A31404" w:rsidRPr="00943446">
        <w:t>10</w:t>
      </w:r>
      <w:r w:rsidRPr="00943446">
        <w:t xml:space="preserve">, tj. v územním a množstevním rozsahu, pro všechny způsoby odpovídajícími účelu, pro který je takové Standardní autorské dílo, resp. databáze, určeno, a na dobu </w:t>
      </w:r>
      <w:r w:rsidRPr="00943446" w:rsidDel="00C32B71">
        <w:t xml:space="preserve"> </w:t>
      </w:r>
      <w:r w:rsidRPr="00943446">
        <w:t>uvedenou těchto licenčních podmínkách obsažených v </w:t>
      </w:r>
      <w:r w:rsidR="004A76E4" w:rsidRPr="00943446">
        <w:t xml:space="preserve">příloze </w:t>
      </w:r>
      <w:r w:rsidRPr="00943446">
        <w:t xml:space="preserve">č. </w:t>
      </w:r>
      <w:r w:rsidR="007E016C" w:rsidRPr="00943446">
        <w:t>10</w:t>
      </w:r>
      <w:r w:rsidRPr="00943446">
        <w:t xml:space="preserve"> této Smlouvy (dále </w:t>
      </w:r>
      <w:r w:rsidR="00095C1A" w:rsidRPr="00943446">
        <w:t xml:space="preserve">a výše </w:t>
      </w:r>
      <w:r w:rsidRPr="00943446">
        <w:t>také jen „</w:t>
      </w:r>
      <w:r w:rsidRPr="00943446">
        <w:rPr>
          <w:b/>
        </w:rPr>
        <w:t>Nevýhradní licence</w:t>
      </w:r>
      <w:r w:rsidRPr="00943446">
        <w:t>“).</w:t>
      </w:r>
      <w:bookmarkEnd w:id="24"/>
      <w:r w:rsidRPr="00943446">
        <w:t xml:space="preserve"> Objednatel je v rámci Nevýhradní licence oprávněn poskytnout podlicenci, a to zcela nebo zčásti jakémukoliv </w:t>
      </w:r>
      <w:r w:rsidR="00E3716F" w:rsidRPr="00943446">
        <w:t>o</w:t>
      </w:r>
      <w:r w:rsidRPr="00943446">
        <w:t>právněnému subjektu. Odměna za Nevýhradní licenci je zahrnuta v Ceně díla.</w:t>
      </w:r>
      <w:bookmarkEnd w:id="25"/>
    </w:p>
    <w:p w14:paraId="60B68E3F" w14:textId="770EC801" w:rsidR="0093522D" w:rsidRPr="00503E4B" w:rsidRDefault="0093522D" w:rsidP="00AF629F">
      <w:pPr>
        <w:pStyle w:val="Odstavec111"/>
        <w:numPr>
          <w:ilvl w:val="2"/>
          <w:numId w:val="2"/>
        </w:numPr>
      </w:pPr>
      <w:r>
        <w:t>Předmětem Nevýhradní licence</w:t>
      </w:r>
      <w:r w:rsidR="00196157">
        <w:t xml:space="preserve"> </w:t>
      </w:r>
      <w:r>
        <w:t>je licence k</w:t>
      </w:r>
      <w:r w:rsidR="00095845">
        <w:t> </w:t>
      </w:r>
      <w:r w:rsidR="00E3716F">
        <w:t>S</w:t>
      </w:r>
      <w:r w:rsidR="00196157">
        <w:t>oftware</w:t>
      </w:r>
      <w:r w:rsidRPr="000E7D8A">
        <w:t xml:space="preserve"> </w:t>
      </w:r>
      <w:r w:rsidR="00B76B93">
        <w:t xml:space="preserve">v rámci </w:t>
      </w:r>
      <w:r w:rsidR="007F662B">
        <w:t xml:space="preserve">ED </w:t>
      </w:r>
      <w:r>
        <w:t>za podmínek stanovených v této Smlouvě</w:t>
      </w:r>
      <w:r w:rsidRPr="00503E4B">
        <w:t>.</w:t>
      </w:r>
    </w:p>
    <w:p w14:paraId="567BF448" w14:textId="77777777" w:rsidR="0093522D" w:rsidRPr="00503E4B" w:rsidRDefault="0093522D" w:rsidP="00AF629F">
      <w:pPr>
        <w:pStyle w:val="Odstavec111"/>
        <w:numPr>
          <w:ilvl w:val="2"/>
          <w:numId w:val="2"/>
        </w:numPr>
      </w:pPr>
      <w:r w:rsidRPr="00503E4B">
        <w:t>Nevýhradní licenci není Objednatel povinen využít.</w:t>
      </w:r>
      <w:r>
        <w:t xml:space="preserve"> </w:t>
      </w:r>
    </w:p>
    <w:p w14:paraId="6C574F7C" w14:textId="78D00F80" w:rsidR="0093522D" w:rsidRPr="00503E4B" w:rsidRDefault="0093522D" w:rsidP="00AF629F">
      <w:pPr>
        <w:pStyle w:val="Odstavec111"/>
        <w:numPr>
          <w:ilvl w:val="2"/>
          <w:numId w:val="2"/>
        </w:numPr>
      </w:pPr>
      <w:r>
        <w:t>Dodavatel</w:t>
      </w:r>
      <w:r w:rsidRPr="00503E4B">
        <w:t xml:space="preserve"> prohlašuje, že s ohledem na povahu výnosů z Nevýhradních licencí k Autorským dílům nemohou vzniknout podmínky pro uplatnění ustanovení § 2374 Občanského zákoníku, tedy že odměna za udělení Nevýhradní licence</w:t>
      </w:r>
      <w:r w:rsidR="00473DB5">
        <w:t xml:space="preserve"> </w:t>
      </w:r>
      <w:r w:rsidRPr="00503E4B">
        <w:t>k jednotlivým Autorským dílům nemůže být ve zřejmém nepoměru k zisku z využití Nevýhradní licence</w:t>
      </w:r>
      <w:r w:rsidR="00473DB5">
        <w:t xml:space="preserve"> </w:t>
      </w:r>
      <w:r w:rsidRPr="00503E4B">
        <w:t>a významu příslušného Autorského díla pro dosažení takového zisku.</w:t>
      </w:r>
    </w:p>
    <w:p w14:paraId="6C914660" w14:textId="2DE88E65" w:rsidR="0093522D" w:rsidRDefault="0093522D" w:rsidP="00AF629F">
      <w:pPr>
        <w:pStyle w:val="Odstavec111"/>
        <w:numPr>
          <w:ilvl w:val="2"/>
          <w:numId w:val="2"/>
        </w:numPr>
      </w:pPr>
      <w:r w:rsidRPr="00503E4B">
        <w:t xml:space="preserve">Pro všechny případy, ve kterých nemůže </w:t>
      </w:r>
      <w:r>
        <w:t>Dodavatel</w:t>
      </w:r>
      <w:r w:rsidRPr="00503E4B">
        <w:t xml:space="preserve"> z objektivních důvodů sám udělit Objednateli oprávnění ke</w:t>
      </w:r>
      <w:r>
        <w:t xml:space="preserve"> S</w:t>
      </w:r>
      <w:r w:rsidRPr="00503E4B">
        <w:t xml:space="preserve">tandardním Autorským dílům a databázím dle předcházejících ustanovení </w:t>
      </w:r>
      <w:r>
        <w:t>odst.</w:t>
      </w:r>
      <w:r w:rsidR="00473DB5">
        <w:t xml:space="preserve"> </w:t>
      </w:r>
      <w:r w:rsidR="009B1DD3">
        <w:t>11.4</w:t>
      </w:r>
      <w:r w:rsidRPr="00503E4B">
        <w:t xml:space="preserve">., </w:t>
      </w:r>
      <w:r>
        <w:t>Dodavatel</w:t>
      </w:r>
      <w:r w:rsidRPr="00503E4B">
        <w:t xml:space="preserve"> zajistí, že třetí osoba, která má užívací práva k</w:t>
      </w:r>
      <w:r>
        <w:t> Standardní a</w:t>
      </w:r>
      <w:r w:rsidRPr="00503E4B">
        <w:t>utorskému dílu, resp. databázi, Objednateli poskytne bezúplatně oprávnění (licenci) k</w:t>
      </w:r>
      <w:r>
        <w:t> </w:t>
      </w:r>
      <w:r w:rsidRPr="00503E4B">
        <w:t>užití</w:t>
      </w:r>
      <w:r>
        <w:t xml:space="preserve"> Standardního a</w:t>
      </w:r>
      <w:r w:rsidRPr="00503E4B">
        <w:t xml:space="preserve">utorského díla, resp. právo vytěžovat a zužitkovat databázi, za podmínek dle předcházejících ustanovení </w:t>
      </w:r>
      <w:r>
        <w:t>odst.</w:t>
      </w:r>
      <w:r w:rsidRPr="00503E4B">
        <w:t xml:space="preserve"> </w:t>
      </w:r>
      <w:r w:rsidR="009B1DD3">
        <w:t>11.4</w:t>
      </w:r>
      <w:r w:rsidRPr="00503E4B">
        <w:t xml:space="preserve"> a to nejpozději v den předání příslušného </w:t>
      </w:r>
      <w:r>
        <w:t>Standardního a</w:t>
      </w:r>
      <w:r w:rsidRPr="00503E4B">
        <w:t xml:space="preserve">utorského díla či databáze. Nebude-li Objednateli v den předání příslušného </w:t>
      </w:r>
      <w:r>
        <w:t>Standardní a</w:t>
      </w:r>
      <w:r w:rsidRPr="00503E4B">
        <w:t xml:space="preserve">utorského díla či databáze předloženo v písemné formě udělení oprávnění třetí osobou dle předchozí věty, znamená to, že příslušná oprávnění udělil Objednateli </w:t>
      </w:r>
      <w:r>
        <w:t>Dodavatel</w:t>
      </w:r>
      <w:r w:rsidRPr="00503E4B">
        <w:t xml:space="preserve"> dle </w:t>
      </w:r>
      <w:r w:rsidR="00473DB5">
        <w:t>odst</w:t>
      </w:r>
      <w:r w:rsidR="00D8444F">
        <w:t xml:space="preserve">. </w:t>
      </w:r>
      <w:r w:rsidR="009B1DD3">
        <w:t>11.4</w:t>
      </w:r>
      <w:r w:rsidR="00D8444F" w:rsidRPr="00503E4B">
        <w:t>.</w:t>
      </w:r>
      <w:r w:rsidRPr="00503E4B">
        <w:t xml:space="preserve"> této Smlouvy.</w:t>
      </w:r>
    </w:p>
    <w:p w14:paraId="2150FBCD" w14:textId="3CF1C1B0" w:rsidR="00ED1B9F" w:rsidRDefault="0093522D" w:rsidP="00AF629F">
      <w:pPr>
        <w:pStyle w:val="Odstavec111"/>
        <w:numPr>
          <w:ilvl w:val="2"/>
          <w:numId w:val="2"/>
        </w:numPr>
      </w:pPr>
      <w:r>
        <w:t xml:space="preserve">Není-li použití Standardního </w:t>
      </w:r>
      <w:r w:rsidR="00C556DE">
        <w:t>a</w:t>
      </w:r>
      <w:r>
        <w:t xml:space="preserve">utorského díla a databáze předvídáno </w:t>
      </w:r>
      <w:r w:rsidR="00C556DE">
        <w:t>Z</w:t>
      </w:r>
      <w:r>
        <w:t xml:space="preserve">ávazným podkladem </w:t>
      </w:r>
      <w:r w:rsidR="00C556DE">
        <w:t xml:space="preserve">a/nebo </w:t>
      </w:r>
      <w:r>
        <w:t>Smlouv</w:t>
      </w:r>
      <w:r w:rsidR="00C556DE">
        <w:t>ou</w:t>
      </w:r>
      <w:r>
        <w:t xml:space="preserve">, podléhá jeho použití předběžnému </w:t>
      </w:r>
      <w:r w:rsidR="007E3893">
        <w:t xml:space="preserve">písemnému </w:t>
      </w:r>
      <w:r>
        <w:t>souhlasu Objednatele.</w:t>
      </w:r>
      <w:bookmarkStart w:id="26" w:name="_Ref369219835"/>
    </w:p>
    <w:p w14:paraId="3922EFAD" w14:textId="2ED09D61" w:rsidR="0093522D" w:rsidRPr="00503E4B" w:rsidRDefault="0093522D" w:rsidP="00D93F5E">
      <w:pPr>
        <w:pStyle w:val="Odstavec11"/>
        <w:ind w:left="709" w:hanging="567"/>
      </w:pPr>
      <w:r>
        <w:lastRenderedPageBreak/>
        <w:t>Dodavatel</w:t>
      </w:r>
      <w:r w:rsidRPr="00503E4B">
        <w:t xml:space="preserve"> je povinen dodat veškerá Autorská díla a databáze</w:t>
      </w:r>
      <w:r w:rsidR="00FF1BF9">
        <w:t xml:space="preserve"> (zdroje dat, konfigurační databáze)</w:t>
      </w:r>
      <w:r w:rsidRPr="00503E4B">
        <w:t xml:space="preserve"> bez právních vad. </w:t>
      </w:r>
      <w:r>
        <w:t>Dodavatel</w:t>
      </w:r>
      <w:r w:rsidRPr="00503E4B">
        <w:t xml:space="preserve"> ve všech případech odpovídá za případné porušení práv </w:t>
      </w:r>
      <w:r w:rsidR="0042197A">
        <w:t>D</w:t>
      </w:r>
      <w:r w:rsidRPr="00503E4B">
        <w:t xml:space="preserve">uševního vlastnictví třetích osob Objednatelem v důsledku řádného užívání Autorských děl nebo databází, k nimž udělil nebo zajistil Objednateli licenci na základě tohoto článku </w:t>
      </w:r>
      <w:r>
        <w:t>11</w:t>
      </w:r>
      <w:r w:rsidRPr="00503E4B">
        <w:rPr>
          <w:i/>
        </w:rPr>
        <w:t>.</w:t>
      </w:r>
      <w:r w:rsidRPr="00503E4B">
        <w:t xml:space="preserve"> V případě, že k Autorským dílům nebo databázím uplatní právo jakákoliv třetí osoba, zavazuje se </w:t>
      </w:r>
      <w:r>
        <w:t>Dodavatel</w:t>
      </w:r>
      <w:r w:rsidRPr="00503E4B">
        <w:t xml:space="preserve"> nahradit Objednateli veškerou újmu takto způsobenou, jakož i náklady vynaložené na obranu práv Objednatele z Výhradní licence a Nevýhradní licence. </w:t>
      </w:r>
      <w:r>
        <w:t>Dodavatel</w:t>
      </w:r>
      <w:r w:rsidRPr="00503E4B">
        <w:t xml:space="preserve"> se v takovém případě dále zavazuje na svůj náklad poskytnout Objednateli veškerou možnou součinnost k ochraně jeho práv z Výhradní licence a Nevýhradní licence.</w:t>
      </w:r>
      <w:bookmarkEnd w:id="26"/>
    </w:p>
    <w:p w14:paraId="1211CC55" w14:textId="342E908B" w:rsidR="003947BB" w:rsidRDefault="568E184B" w:rsidP="003947BB">
      <w:pPr>
        <w:pStyle w:val="Odstavec11"/>
        <w:ind w:left="709" w:hanging="567"/>
      </w:pPr>
      <w:r>
        <w:t xml:space="preserve">Dodavatel </w:t>
      </w:r>
      <w:r w:rsidR="102C4FB1">
        <w:t>odpovídá a zavazuje se</w:t>
      </w:r>
      <w:r>
        <w:t>, že poskytuje počet licencí tak, aby nebyla narušena práce všech zaměstnanců</w:t>
      </w:r>
      <w:r w:rsidR="5E75328B">
        <w:t xml:space="preserve"> a spolupracujících osob</w:t>
      </w:r>
      <w:r w:rsidR="70F7CB3D">
        <w:t xml:space="preserve"> Objednatele</w:t>
      </w:r>
      <w:r w:rsidR="1960C6B2">
        <w:t xml:space="preserve"> pracujících s</w:t>
      </w:r>
      <w:r w:rsidR="05C846BE">
        <w:t> Dílem (</w:t>
      </w:r>
      <w:r w:rsidR="19851156">
        <w:t>Energetický dispečink</w:t>
      </w:r>
      <w:r w:rsidR="05C846BE">
        <w:t>)</w:t>
      </w:r>
      <w:r>
        <w:t>.</w:t>
      </w:r>
      <w:r w:rsidR="70F7CB3D">
        <w:t xml:space="preserve"> Rozsah </w:t>
      </w:r>
      <w:r w:rsidR="5AD4DB57">
        <w:t xml:space="preserve">a množství </w:t>
      </w:r>
      <w:r w:rsidR="70F7CB3D">
        <w:t xml:space="preserve">licencí </w:t>
      </w:r>
      <w:r w:rsidR="05C846BE">
        <w:t>k Dílu</w:t>
      </w:r>
      <w:r w:rsidR="25EF40D5">
        <w:t xml:space="preserve"> </w:t>
      </w:r>
      <w:r w:rsidR="70F7CB3D">
        <w:t>tak nesmí být omezen počtem jeho uživatelů</w:t>
      </w:r>
      <w:r w:rsidR="4F1E40C7">
        <w:t>, resp. uživatelů</w:t>
      </w:r>
      <w:r w:rsidR="0C8B1B53">
        <w:t xml:space="preserve"> Software</w:t>
      </w:r>
      <w:r w:rsidR="5FEF3AAB">
        <w:t xml:space="preserve"> </w:t>
      </w:r>
      <w:r w:rsidR="35998E11">
        <w:t xml:space="preserve">ED </w:t>
      </w:r>
      <w:r w:rsidR="2E1F0806">
        <w:t xml:space="preserve">ve vztahu k </w:t>
      </w:r>
      <w:r w:rsidR="7CE558E7">
        <w:t>H</w:t>
      </w:r>
      <w:r w:rsidR="70F7CB3D">
        <w:t>ardwaru</w:t>
      </w:r>
      <w:r w:rsidR="07E41E79">
        <w:t>,</w:t>
      </w:r>
      <w:r w:rsidR="70F7CB3D">
        <w:t xml:space="preserve"> na kterém je instalován</w:t>
      </w:r>
      <w:r w:rsidR="2E1F0806">
        <w:t xml:space="preserve"> </w:t>
      </w:r>
      <w:r w:rsidR="0C8B1B53">
        <w:t xml:space="preserve">(tj. licence není vázána na konkrétní </w:t>
      </w:r>
      <w:r w:rsidR="6C9D3F7B">
        <w:t>Hardware)</w:t>
      </w:r>
      <w:r w:rsidR="6125AAC5">
        <w:t>.</w:t>
      </w:r>
      <w:r w:rsidR="167AFAB0">
        <w:t xml:space="preserve"> </w:t>
      </w:r>
      <w:r w:rsidR="24C2B8F4">
        <w:t xml:space="preserve">Pokud by se v době po provedení Díla ukázalo, že počet uživatelských licencí není dostatečný a působí problémy </w:t>
      </w:r>
      <w:proofErr w:type="gramStart"/>
      <w:r w:rsidR="24C2B8F4">
        <w:t>při  provozování</w:t>
      </w:r>
      <w:proofErr w:type="gramEnd"/>
      <w:r w:rsidR="24C2B8F4">
        <w:t xml:space="preserve"> Díla, rozšíří Dodavatel bezodkladně na vlastní náklady jejich počet na množství nezbytné pro řádný a plynulý provoz </w:t>
      </w:r>
      <w:r w:rsidR="41D5B9BF">
        <w:t>Díla (</w:t>
      </w:r>
      <w:r w:rsidR="19851156">
        <w:t>ED</w:t>
      </w:r>
      <w:r w:rsidR="41D5B9BF">
        <w:t xml:space="preserve">) </w:t>
      </w:r>
      <w:r w:rsidR="24C2B8F4">
        <w:t xml:space="preserve">v souladu s touto Smlouvou. Dodavatel dále garantuje, že veškeré jím dodávané nebo poskytované licence jsou v rozsahu nezbytném pro testovací a následně i </w:t>
      </w:r>
      <w:r w:rsidR="3886049B">
        <w:t>ostrý, běžný</w:t>
      </w:r>
      <w:r w:rsidR="24C2B8F4">
        <w:t xml:space="preserve"> provoz </w:t>
      </w:r>
      <w:r w:rsidR="6C0D2827">
        <w:t xml:space="preserve">Díla </w:t>
      </w:r>
      <w:r w:rsidR="24C2B8F4">
        <w:t>po dobu</w:t>
      </w:r>
      <w:r w:rsidR="6C0D2827">
        <w:t xml:space="preserve"> trvání majetkových práv</w:t>
      </w:r>
      <w:r w:rsidR="24C2B8F4">
        <w:t xml:space="preserve">. </w:t>
      </w:r>
    </w:p>
    <w:p w14:paraId="6EC08EA0" w14:textId="536BC8A2" w:rsidR="00334B67" w:rsidRPr="00DC366A" w:rsidRDefault="00334B67" w:rsidP="00D93F5E">
      <w:pPr>
        <w:pStyle w:val="Odstavec11"/>
        <w:ind w:left="709" w:hanging="567"/>
      </w:pPr>
      <w:r w:rsidRPr="00DC366A">
        <w:t xml:space="preserve">Dodavatel se zavazuje, že </w:t>
      </w:r>
      <w:r w:rsidR="00DC2FEE">
        <w:t>zhotovením Díla</w:t>
      </w:r>
      <w:r w:rsidRPr="00DC366A">
        <w:t xml:space="preserve"> nebo jakékoli jeho části nebudou porušena práva třetích osob. Pro případ, že užíváním</w:t>
      </w:r>
      <w:r w:rsidR="00003BC2" w:rsidRPr="00DC366A">
        <w:t xml:space="preserve"> </w:t>
      </w:r>
      <w:r w:rsidR="003354CF">
        <w:t>Díla</w:t>
      </w:r>
      <w:r w:rsidR="00003BC2" w:rsidRPr="00DC366A">
        <w:t xml:space="preserve"> </w:t>
      </w:r>
      <w:r w:rsidRPr="00DC366A">
        <w:t xml:space="preserve">nebo </w:t>
      </w:r>
      <w:r w:rsidR="003354CF">
        <w:t>D</w:t>
      </w:r>
      <w:r w:rsidRPr="00DC366A">
        <w:t xml:space="preserve">ílčí části </w:t>
      </w:r>
      <w:r w:rsidR="003354CF">
        <w:t xml:space="preserve">Díla </w:t>
      </w:r>
      <w:r w:rsidRPr="00DC366A">
        <w:t xml:space="preserve">nebo prostou existencí </w:t>
      </w:r>
      <w:r w:rsidR="003354CF">
        <w:t>Díla</w:t>
      </w:r>
      <w:r w:rsidR="00EF61E6" w:rsidRPr="00DC366A" w:rsidDel="00EF61E6">
        <w:t xml:space="preserve"> </w:t>
      </w:r>
      <w:r w:rsidRPr="00DC366A">
        <w:t xml:space="preserve">nebo </w:t>
      </w:r>
      <w:r w:rsidR="0042561E">
        <w:t>Dílčí</w:t>
      </w:r>
      <w:r w:rsidRPr="00DC366A">
        <w:t xml:space="preserve"> části </w:t>
      </w:r>
      <w:r w:rsidR="0042561E">
        <w:t xml:space="preserve">Díla </w:t>
      </w:r>
      <w:r w:rsidRPr="00DC366A">
        <w:t>budou v důsledku porušení povinností či</w:t>
      </w:r>
      <w:r w:rsidR="00C233B2" w:rsidRPr="00DC366A">
        <w:t> </w:t>
      </w:r>
      <w:r w:rsidRPr="00DC366A">
        <w:t xml:space="preserve">nepravdivostí prohlášení </w:t>
      </w:r>
      <w:r w:rsidR="00E1312C" w:rsidRPr="00DC366A">
        <w:t>Dodavatele</w:t>
      </w:r>
      <w:r w:rsidRPr="00DC366A">
        <w:t xml:space="preserve"> dotčena práva třetích osob, nese Dodavatel vedle odpovědnosti za takovéto vady plnění i odpovědnost za veškeré škody, které tím Objednateli vzniknou.</w:t>
      </w:r>
    </w:p>
    <w:p w14:paraId="7E2ABC5C" w14:textId="01305044" w:rsidR="00537C76" w:rsidRDefault="00334B67" w:rsidP="00D93F5E">
      <w:pPr>
        <w:pStyle w:val="Odstavec11"/>
        <w:ind w:left="709" w:hanging="567"/>
      </w:pPr>
      <w:r>
        <w:t xml:space="preserve">Dodavatel je povinen Objednateli uhradit jakékoli majetkové a nemajetkové újmy vzniklé v důsledku toho, že Objednatel nemohl Dílo užívat řádně a nerušeně. </w:t>
      </w:r>
      <w:r w:rsidR="0021781F">
        <w:t>Dodavatel</w:t>
      </w:r>
      <w:r w:rsidR="0021781F" w:rsidRPr="0021781F">
        <w:t xml:space="preserve"> prohlašuje, že disponuje veškerými právy vyplývajícími z </w:t>
      </w:r>
      <w:r w:rsidR="0021781F">
        <w:t>D</w:t>
      </w:r>
      <w:r w:rsidR="0021781F" w:rsidRPr="0021781F">
        <w:t>uševního vlastnictví k poskytnutí uvedených autorských práv k</w:t>
      </w:r>
      <w:r w:rsidR="0056271B">
        <w:t> </w:t>
      </w:r>
      <w:r w:rsidR="0021781F" w:rsidRPr="0021781F">
        <w:t>Dílu</w:t>
      </w:r>
      <w:r w:rsidR="0056271B">
        <w:t xml:space="preserve"> a tam, kde jimi nedisponuje přímo on, </w:t>
      </w:r>
      <w:r w:rsidR="005C1E59">
        <w:t xml:space="preserve">prohlašuje, že </w:t>
      </w:r>
      <w:r w:rsidR="0097216D">
        <w:t xml:space="preserve">řádně a v plném rozsahu pro potřeb realizace Díla dle této Smlouvy/ZD </w:t>
      </w:r>
      <w:r w:rsidR="005C1E59">
        <w:t xml:space="preserve">smluvně zajistil nakládání s těmito právy s </w:t>
      </w:r>
      <w:r>
        <w:t xml:space="preserve">nositeli </w:t>
      </w:r>
      <w:r w:rsidR="005C1E59">
        <w:t xml:space="preserve">těchto </w:t>
      </w:r>
      <w:r>
        <w:t xml:space="preserve">chráněných práv </w:t>
      </w:r>
      <w:r w:rsidR="00416577">
        <w:t>D</w:t>
      </w:r>
      <w:r>
        <w:t>uševního vlastnictví</w:t>
      </w:r>
      <w:r w:rsidR="005C1E59">
        <w:t>.</w:t>
      </w:r>
    </w:p>
    <w:p w14:paraId="7A869C2B" w14:textId="086990A1" w:rsidR="00334B67" w:rsidRDefault="00537C76" w:rsidP="00D93F5E">
      <w:pPr>
        <w:pStyle w:val="Odstavec11"/>
        <w:ind w:left="709" w:hanging="567"/>
      </w:pPr>
      <w:r>
        <w:t xml:space="preserve">Dodavatel </w:t>
      </w:r>
      <w:r w:rsidR="004D458B">
        <w:t xml:space="preserve">výslovně </w:t>
      </w:r>
      <w:r>
        <w:t xml:space="preserve">prohlašuje, že je </w:t>
      </w:r>
      <w:r w:rsidR="004D458B">
        <w:t xml:space="preserve">plně oprávněn disponovat </w:t>
      </w:r>
      <w:r w:rsidR="00A03327">
        <w:t xml:space="preserve">všemi </w:t>
      </w:r>
      <w:r w:rsidR="004D458B">
        <w:t>právy k </w:t>
      </w:r>
      <w:r w:rsidR="00CD4CBB">
        <w:t xml:space="preserve">Duševnímu </w:t>
      </w:r>
      <w:r w:rsidR="004D458B">
        <w:t>vlastnictví, včetně práv autorských zahrnutých v Díle, a zavazuje se za tímto účelem zajistit řádné a</w:t>
      </w:r>
      <w:r w:rsidR="00D555ED">
        <w:t> </w:t>
      </w:r>
      <w:r w:rsidR="004D458B">
        <w:t>nerušené užívání Díla Objednatelem, včetně zajištění souhlasů autorů děl</w:t>
      </w:r>
      <w:r w:rsidR="005F597B">
        <w:t>, která jsou součástí Díla,</w:t>
      </w:r>
      <w:r w:rsidR="004D458B">
        <w:t xml:space="preserve"> v souladu s</w:t>
      </w:r>
      <w:r w:rsidR="00C233B2">
        <w:t> </w:t>
      </w:r>
      <w:r w:rsidR="00CD4CBB">
        <w:t>Autorským zákonem</w:t>
      </w:r>
      <w:r w:rsidR="004D458B">
        <w:t xml:space="preserve">. </w:t>
      </w:r>
    </w:p>
    <w:p w14:paraId="55B847B5" w14:textId="16058D15" w:rsidR="004D458B" w:rsidRPr="005B644F" w:rsidRDefault="004D458B" w:rsidP="00D93F5E">
      <w:pPr>
        <w:pStyle w:val="Odstavec11"/>
        <w:ind w:left="709" w:hanging="567"/>
      </w:pPr>
      <w:r w:rsidRPr="00053777">
        <w:t xml:space="preserve">Licence poskytnutá dle této Smlouvy se vztahuje i na veškeré aktualizace (tj. update, upgrade, </w:t>
      </w:r>
      <w:r w:rsidRPr="005B644F">
        <w:t xml:space="preserve">patch, </w:t>
      </w:r>
      <w:proofErr w:type="spellStart"/>
      <w:r w:rsidRPr="005B644F">
        <w:t>hotfix</w:t>
      </w:r>
      <w:proofErr w:type="spellEnd"/>
      <w:r w:rsidRPr="005B644F">
        <w:t xml:space="preserve"> atd.) </w:t>
      </w:r>
      <w:r w:rsidR="00837109" w:rsidRPr="0063059C">
        <w:t xml:space="preserve"> </w:t>
      </w:r>
      <w:r w:rsidR="00BE2294">
        <w:t>Díla</w:t>
      </w:r>
      <w:r w:rsidR="00837109" w:rsidRPr="0063059C">
        <w:t>.</w:t>
      </w:r>
    </w:p>
    <w:p w14:paraId="1A3E3D7C" w14:textId="795AC505" w:rsidR="004D458B" w:rsidRPr="005B644F" w:rsidRDefault="78E6A1AB" w:rsidP="00D93F5E">
      <w:pPr>
        <w:pStyle w:val="Odstavec11"/>
        <w:ind w:left="709" w:hanging="567"/>
      </w:pPr>
      <w:r>
        <w:t xml:space="preserve">Objednatel je v souladu s touto Smlouvou oprávněn provádět sám nebo prostřednictvím třetí osoby změny, úpravy a doplnění </w:t>
      </w:r>
      <w:r w:rsidR="0BFF3E8E">
        <w:t xml:space="preserve">v rámci Nevýhradní licence </w:t>
      </w:r>
      <w:r>
        <w:t xml:space="preserve">v dodaných oddělitelných </w:t>
      </w:r>
      <w:proofErr w:type="spellStart"/>
      <w:r>
        <w:t>doprogramovaných</w:t>
      </w:r>
      <w:proofErr w:type="spellEnd"/>
      <w:r>
        <w:t xml:space="preserve"> částech </w:t>
      </w:r>
      <w:r w:rsidR="472B17AB">
        <w:t>Díla</w:t>
      </w:r>
      <w:r w:rsidR="436D8A77">
        <w:t xml:space="preserve"> </w:t>
      </w:r>
      <w:r>
        <w:t>a je</w:t>
      </w:r>
      <w:r w:rsidR="472B17AB">
        <w:t>ho</w:t>
      </w:r>
      <w:r>
        <w:t xml:space="preserve"> </w:t>
      </w:r>
      <w:r w:rsidR="7EF96BE3">
        <w:t>D</w:t>
      </w:r>
      <w:r>
        <w:t xml:space="preserve">okumentace, a to po ukončení poskytování </w:t>
      </w:r>
      <w:r w:rsidR="46B5FD5A">
        <w:t>S</w:t>
      </w:r>
      <w:r>
        <w:t>lužeb dle SLA. Bude-li k tomu zapotřebí poskytnutí přístupových údajů k</w:t>
      </w:r>
      <w:r w:rsidR="43692EA6">
        <w:t xml:space="preserve"> </w:t>
      </w:r>
      <w:r w:rsidR="64028036">
        <w:t xml:space="preserve">dodanému </w:t>
      </w:r>
      <w:r w:rsidR="43692EA6">
        <w:t>software</w:t>
      </w:r>
      <w:r w:rsidR="665D26EF">
        <w:t xml:space="preserve">, </w:t>
      </w:r>
      <w:r w:rsidR="43692EA6">
        <w:t>k aplikaci či IT</w:t>
      </w:r>
      <w:r>
        <w:t> </w:t>
      </w:r>
      <w:r w:rsidR="436D8A77">
        <w:t xml:space="preserve">prostředí </w:t>
      </w:r>
      <w:r>
        <w:t xml:space="preserve">(zdrojové kódy apod.), zavazuje se Dodavatel k jejich bezplatnému </w:t>
      </w:r>
      <w:r w:rsidR="53F87D7B">
        <w:t xml:space="preserve">a bezodkladnému </w:t>
      </w:r>
      <w:r>
        <w:t xml:space="preserve">předání Objednateli. </w:t>
      </w:r>
    </w:p>
    <w:p w14:paraId="2F51C12D" w14:textId="3B851279" w:rsidR="00E1312C" w:rsidRDefault="00E1312C" w:rsidP="00D93F5E">
      <w:pPr>
        <w:pStyle w:val="Odstavec11"/>
        <w:ind w:left="709" w:hanging="567"/>
      </w:pPr>
      <w:r>
        <w:t xml:space="preserve">Udělení veškerých práv </w:t>
      </w:r>
      <w:r w:rsidR="001C25A9">
        <w:t>dle tohoto</w:t>
      </w:r>
      <w:r>
        <w:t xml:space="preserve"> článk</w:t>
      </w:r>
      <w:r w:rsidR="001C25A9">
        <w:t>u</w:t>
      </w:r>
      <w:r>
        <w:t xml:space="preserve"> Smlouvy nelze ze strany Dodavatele vypovědět a rovněž tak na udělení takových práv nemá vliv ukončení této Smlouvy.</w:t>
      </w:r>
    </w:p>
    <w:p w14:paraId="758B7E73" w14:textId="6C16DB9C" w:rsidR="00360613" w:rsidRDefault="00360613" w:rsidP="00D93F5E">
      <w:pPr>
        <w:pStyle w:val="Odstavec11"/>
        <w:ind w:left="709" w:hanging="567"/>
      </w:pPr>
      <w:r w:rsidRPr="00360613">
        <w:t xml:space="preserve">Je-li součástí </w:t>
      </w:r>
      <w:r w:rsidR="00C556DE">
        <w:t>Díla</w:t>
      </w:r>
      <w:r w:rsidRPr="00360613">
        <w:t xml:space="preserve"> tzv. open source software, u kterého Dodavatel nemůže Objednateli poskytnout oprávnění dle </w:t>
      </w:r>
      <w:r w:rsidR="0005086D">
        <w:t>čl.</w:t>
      </w:r>
      <w:r w:rsidRPr="00360613">
        <w:t xml:space="preserve"> 11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w:t>
      </w:r>
      <w:r w:rsidR="00F76126">
        <w:t>D</w:t>
      </w:r>
      <w:r w:rsidRPr="00360613">
        <w:t>okumentace a práva takový software měnit a</w:t>
      </w:r>
      <w:r w:rsidR="0072575B">
        <w:t> </w:t>
      </w:r>
      <w:r w:rsidRPr="00360613">
        <w:t xml:space="preserve">současně je </w:t>
      </w:r>
      <w:r w:rsidR="00956F6C">
        <w:t xml:space="preserve">Dodavatel </w:t>
      </w:r>
      <w:r w:rsidRPr="00360613">
        <w:t xml:space="preserve">povinen zajistit, že právo Objednatele takový open source </w:t>
      </w:r>
      <w:r w:rsidR="00C821D5">
        <w:t>software</w:t>
      </w:r>
      <w:r w:rsidR="00C821D5" w:rsidRPr="00360613">
        <w:t xml:space="preserve"> </w:t>
      </w:r>
      <w:r w:rsidRPr="00360613">
        <w:t>užít (např.</w:t>
      </w:r>
      <w:r w:rsidR="00C233B2">
        <w:t> </w:t>
      </w:r>
      <w:r w:rsidRPr="00360613">
        <w:t xml:space="preserve">licence) a způsob jeho užití nesmí kontaminovat zdrojový kód jakékoliv části plnění dle Smlouvy, které jsou počítačovým </w:t>
      </w:r>
      <w:r w:rsidRPr="00CB1911">
        <w:t xml:space="preserve">programem, </w:t>
      </w:r>
      <w:r w:rsidR="00CB1911" w:rsidRPr="00CB1911">
        <w:t xml:space="preserve">s </w:t>
      </w:r>
      <w:r w:rsidRPr="00CB1911">
        <w:t>povinností jejich zveřejnění</w:t>
      </w:r>
      <w:r w:rsidR="00CB1911" w:rsidRPr="00CB1911">
        <w:t>.</w:t>
      </w:r>
    </w:p>
    <w:bookmarkEnd w:id="18"/>
    <w:bookmarkEnd w:id="19"/>
    <w:p w14:paraId="1CA3D93B" w14:textId="2020CDD5" w:rsidR="0024029D" w:rsidRDefault="00120A4B" w:rsidP="004670EC">
      <w:pPr>
        <w:pStyle w:val="Nadpis2"/>
      </w:pPr>
      <w:r>
        <w:t xml:space="preserve">prohlášení smluvních stran a jiná </w:t>
      </w:r>
      <w:r w:rsidR="0024029D">
        <w:t xml:space="preserve">PRÁVA A POVINNOSTI </w:t>
      </w:r>
    </w:p>
    <w:p w14:paraId="54D162D5" w14:textId="753C12EE" w:rsidR="0024029D" w:rsidRDefault="00D537ED" w:rsidP="00D93F5E">
      <w:pPr>
        <w:pStyle w:val="Odstavec11"/>
        <w:ind w:left="709" w:hanging="567"/>
      </w:pPr>
      <w:r>
        <w:t>Dodavatel</w:t>
      </w:r>
      <w:r w:rsidR="0024029D">
        <w:t xml:space="preserve"> prohlašuje, že splňuje veškeré podmínky a požadavky v této </w:t>
      </w:r>
      <w:r w:rsidR="00841397">
        <w:t xml:space="preserve">Smlouvě </w:t>
      </w:r>
      <w:r w:rsidR="0024029D">
        <w:t>stanovené.</w:t>
      </w:r>
    </w:p>
    <w:p w14:paraId="7FC95A45" w14:textId="39D71BB3" w:rsidR="0024029D" w:rsidRDefault="00D537ED" w:rsidP="00D93F5E">
      <w:pPr>
        <w:pStyle w:val="Odstavec11"/>
        <w:ind w:left="709" w:hanging="567"/>
      </w:pPr>
      <w:r>
        <w:lastRenderedPageBreak/>
        <w:t>Dodavatel</w:t>
      </w:r>
      <w:r w:rsidR="0024029D">
        <w:t xml:space="preserve"> prohlašuje, že je oprávněn uzavřít tuto </w:t>
      </w:r>
      <w:r w:rsidR="005E61CD">
        <w:t>S</w:t>
      </w:r>
      <w:r w:rsidR="0024029D">
        <w:t>mlouvu</w:t>
      </w:r>
      <w:r w:rsidR="00A12188">
        <w:t xml:space="preserve"> </w:t>
      </w:r>
      <w:r w:rsidR="0024029D">
        <w:t>a řádně plnit závazky v</w:t>
      </w:r>
      <w:r w:rsidR="00FC155A">
        <w:t> </w:t>
      </w:r>
      <w:r w:rsidR="0024029D">
        <w:t>n</w:t>
      </w:r>
      <w:r w:rsidR="00FC155A">
        <w:t xml:space="preserve">í </w:t>
      </w:r>
      <w:r w:rsidR="0024029D">
        <w:t>obsažené.</w:t>
      </w:r>
    </w:p>
    <w:p w14:paraId="6A99018C" w14:textId="35904FE9" w:rsidR="000F3096" w:rsidRDefault="0024029D" w:rsidP="00D93F5E">
      <w:pPr>
        <w:pStyle w:val="Odstavec11"/>
        <w:ind w:left="709" w:hanging="567"/>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1CCD52A" w:rsidR="000F3096" w:rsidRDefault="00D537ED" w:rsidP="00D93F5E">
      <w:pPr>
        <w:pStyle w:val="Odstavec11"/>
        <w:ind w:left="709" w:hanging="567"/>
      </w:pPr>
      <w:r>
        <w:t>Dodavatel</w:t>
      </w:r>
      <w:r w:rsidR="000F3096">
        <w:t xml:space="preserve"> je povinen plnit závazky z</w:t>
      </w:r>
      <w:r w:rsidR="00B704C5">
        <w:t>e</w:t>
      </w:r>
      <w:r w:rsidR="000F3096">
        <w:t> </w:t>
      </w:r>
      <w:r w:rsidR="005E61CD">
        <w:t>S</w:t>
      </w:r>
      <w:r w:rsidR="000F3096">
        <w:t>mlouvy</w:t>
      </w:r>
      <w:r w:rsidR="00A12188">
        <w:t xml:space="preserve">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D93F5E">
      <w:pPr>
        <w:pStyle w:val="Odstavec11"/>
        <w:ind w:left="709" w:hanging="567"/>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029BAAE2" w:rsidR="000F3096" w:rsidRPr="00CA50EE" w:rsidRDefault="00D537ED" w:rsidP="00D93F5E">
      <w:pPr>
        <w:pStyle w:val="Odstavec11"/>
        <w:ind w:left="709" w:hanging="567"/>
      </w:pPr>
      <w:r>
        <w:t>Dodavatel</w:t>
      </w:r>
      <w:r w:rsidR="000F3096" w:rsidRPr="00CA50EE">
        <w:t xml:space="preserve"> je povinen vynaložit maximální úsilí, aby docílil nejlepšího možného výsledku při </w:t>
      </w:r>
      <w:r w:rsidR="00192F00">
        <w:t>zhotovení Díla</w:t>
      </w:r>
      <w:r w:rsidR="000F3096" w:rsidRPr="00CA50EE">
        <w:t xml:space="preserve"> prostřednictvím využití svých zkušeností a znalostí.</w:t>
      </w:r>
    </w:p>
    <w:p w14:paraId="5268FC06" w14:textId="12F1D5CC" w:rsidR="00F83822" w:rsidRPr="00CA50EE" w:rsidRDefault="00D537ED" w:rsidP="00D93F5E">
      <w:pPr>
        <w:pStyle w:val="Odstavec11"/>
        <w:ind w:left="709" w:hanging="567"/>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p>
    <w:p w14:paraId="20994A86" w14:textId="1A3F39D6" w:rsidR="000F3096" w:rsidRPr="00CA50EE" w:rsidRDefault="00D537ED" w:rsidP="00D93F5E">
      <w:pPr>
        <w:pStyle w:val="Odstavec11"/>
        <w:ind w:left="709" w:hanging="567"/>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4968E2D5" w:rsidR="00FC4551" w:rsidRDefault="4E4CE512" w:rsidP="00D93F5E">
      <w:pPr>
        <w:pStyle w:val="Odstavec11"/>
        <w:ind w:left="709" w:hanging="567"/>
      </w:pPr>
      <w:r>
        <w:t>Dodavatel bude při plnění této Smlouvy, postupovat vždy svědomitě, bude respektovat zájmy Objednatele, jež mu jsou známy či mu známy musí být, a to v souladu s principem nejvyšší odborné péče. Schvalování, akceptace, sjednávání a vyjadřování souhlasu s</w:t>
      </w:r>
      <w:r w:rsidR="26E7DB3A">
        <w:t> </w:t>
      </w:r>
      <w:r>
        <w:t xml:space="preserve">Prováděcími dokumenty a další záležitosti navazující na tuto Smlouvu, může každá </w:t>
      </w:r>
      <w:r w:rsidR="690E294C">
        <w:t xml:space="preserve">smluvní </w:t>
      </w:r>
      <w:r>
        <w:t>strana provést nejen prostřednictvím jí podepsané listiny, ale také elektronicky prostřednictvím e-mailu.</w:t>
      </w:r>
    </w:p>
    <w:p w14:paraId="2C558103" w14:textId="18D816E7" w:rsidR="00FC4551" w:rsidRPr="00DE3D4E" w:rsidRDefault="00FC4551" w:rsidP="00D93F5E">
      <w:pPr>
        <w:pStyle w:val="Odstavec11"/>
        <w:ind w:left="709" w:hanging="567"/>
      </w:pPr>
      <w:r>
        <w:t>Dodavatel se bude řídit se při své činnosti podle této Smlouvy pokyny Objednatele a</w:t>
      </w:r>
      <w:r w:rsidR="00425B7D">
        <w:t> </w:t>
      </w:r>
      <w:r>
        <w:t xml:space="preserve">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w:t>
      </w:r>
      <w:r w:rsidRPr="00DE3D4E">
        <w:t xml:space="preserve">zavazuje písemně </w:t>
      </w:r>
      <w:r w:rsidR="0086718A" w:rsidRPr="00DE3D4E">
        <w:t xml:space="preserve">bezodkladně </w:t>
      </w:r>
      <w:r w:rsidRPr="00DE3D4E">
        <w:t xml:space="preserve">upozornit Objednatele na nevhodnost jeho pokynů. </w:t>
      </w:r>
    </w:p>
    <w:p w14:paraId="6743297A" w14:textId="7E4CA147" w:rsidR="00FC4551" w:rsidRPr="00DE3D4E" w:rsidRDefault="00FC4551" w:rsidP="00D93F5E">
      <w:pPr>
        <w:pStyle w:val="Odstavec11"/>
        <w:ind w:left="709" w:hanging="567"/>
      </w:pPr>
      <w:r w:rsidRPr="00DE3D4E">
        <w:t xml:space="preserve">Dodavatel může užít ke splnění svých povinností dle této Smlouvy </w:t>
      </w:r>
      <w:r w:rsidR="0086718A" w:rsidRPr="00DE3D4E">
        <w:t xml:space="preserve">poddodavatelů </w:t>
      </w:r>
      <w:r w:rsidRPr="00DE3D4E">
        <w:t>pouze s</w:t>
      </w:r>
      <w:r w:rsidR="0072575B" w:rsidRPr="00DE3D4E">
        <w:t> </w:t>
      </w:r>
      <w:r w:rsidRPr="00DE3D4E">
        <w:t xml:space="preserve">předchozím písemným souhlasem Objednatele. Dodavatel odpovídá za činnost </w:t>
      </w:r>
      <w:r w:rsidR="0086718A" w:rsidRPr="00DE3D4E">
        <w:t xml:space="preserve">poddodavatelů </w:t>
      </w:r>
      <w:r w:rsidRPr="00DE3D4E">
        <w:t xml:space="preserve">a výstupy z jejich činnosti, jako by tyto činnosti vykonával sám. </w:t>
      </w:r>
    </w:p>
    <w:p w14:paraId="603B3B19" w14:textId="04761A2F" w:rsidR="00664F22" w:rsidRDefault="00664F22" w:rsidP="00D93F5E">
      <w:pPr>
        <w:pStyle w:val="Odstavec11"/>
        <w:ind w:left="709" w:hanging="567"/>
      </w:pPr>
      <w:r w:rsidRPr="00664F22">
        <w:t xml:space="preserve">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w:t>
      </w:r>
      <w:r w:rsidR="00996009">
        <w:t xml:space="preserve">předchozí </w:t>
      </w:r>
      <w:r w:rsidRPr="00664F22">
        <w:t>písemný souhlas Objednatele, tento souhlas vydá kontaktní osoba Objednatele</w:t>
      </w:r>
      <w:r w:rsidR="00FE6D99">
        <w:t xml:space="preserve"> po splnění dále uvedených podmínek</w:t>
      </w:r>
      <w:r w:rsidRPr="00664F22">
        <w:t>. Nové osoby musí disponovat minimálně shodnou kvalifikací</w:t>
      </w:r>
      <w:r w:rsidR="00D4219B">
        <w:t>, která byla požadována v ZD</w:t>
      </w:r>
      <w:r w:rsidRPr="00664F22">
        <w:t>. Objednatel vydá písemný souhlas se změnou do 5 dnů od doručení žádosti a potřebných dokladů, disponuje-li nová osoba potřebnou kvalifikací. Objednatel nesmí souhlas se změnou osob bez objektivních důvodů odmítnout, pokud mu budou Dodavatelem příslušné doklady předloženy.</w:t>
      </w:r>
    </w:p>
    <w:p w14:paraId="473F725B" w14:textId="77777777" w:rsidR="00B32420" w:rsidRDefault="00B32420" w:rsidP="004670EC">
      <w:pPr>
        <w:pStyle w:val="Nadpis2"/>
      </w:pPr>
      <w:r>
        <w:t xml:space="preserve">Součinnost </w:t>
      </w:r>
    </w:p>
    <w:p w14:paraId="6812D79C" w14:textId="2C23B1C7" w:rsidR="00B32420" w:rsidRDefault="00B32420" w:rsidP="00D93F5E">
      <w:pPr>
        <w:pStyle w:val="Odstavec11"/>
        <w:ind w:left="709" w:hanging="567"/>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w:t>
      </w:r>
      <w:r w:rsidR="00721724">
        <w:t>ou</w:t>
      </w:r>
      <w:r w:rsidR="00171AD0">
        <w:t xml:space="preserve"> </w:t>
      </w:r>
      <w:r w:rsidR="005719CC">
        <w:t>s</w:t>
      </w:r>
      <w:r>
        <w:t xml:space="preserve">mluvní </w:t>
      </w:r>
      <w:r w:rsidR="00721724">
        <w:t xml:space="preserve">stranu </w:t>
      </w:r>
      <w:r>
        <w:t xml:space="preserve">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39FD671D" w:rsidR="00D110D5" w:rsidRPr="00D110D5" w:rsidRDefault="00D110D5" w:rsidP="00D4219B">
      <w:pPr>
        <w:pStyle w:val="Odstavec11"/>
        <w:ind w:left="709" w:hanging="567"/>
      </w:pPr>
      <w:r w:rsidRPr="00D110D5">
        <w:t xml:space="preserve">Za účelem </w:t>
      </w:r>
      <w:r>
        <w:t>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w:t>
      </w:r>
      <w:r w:rsidRPr="00D110D5">
        <w:t>zhotovení Díla o</w:t>
      </w:r>
      <w:r w:rsidR="00425B7D">
        <w:t> </w:t>
      </w:r>
      <w:r w:rsidRPr="00D110D5">
        <w:t xml:space="preserve">dobu, po kterou </w:t>
      </w:r>
      <w:r>
        <w:t xml:space="preserve">Objednatel </w:t>
      </w:r>
      <w:r w:rsidRPr="00D110D5">
        <w:t>takovou součinnost</w:t>
      </w:r>
      <w:r>
        <w:t xml:space="preserve"> prokazatelně</w:t>
      </w:r>
      <w:r w:rsidRPr="00D110D5">
        <w:t xml:space="preserve"> neposkytl.</w:t>
      </w:r>
      <w:r w:rsidR="00D4219B">
        <w:t xml:space="preserve"> </w:t>
      </w:r>
      <w:r w:rsidR="00D4219B" w:rsidRPr="00D4219B">
        <w:t>Dodavatel má povinnost Objednatele písemně upozornit na neposkytnutí součinnosti, a to bezodkladně poté, co mu nebude součinnost poskytnuta. Dodavatel je dále povinen v písemném upozornění uvést (i) o jaké konkrétní neposkytnutí součinnosti Objednatele se jedná, (</w:t>
      </w:r>
      <w:proofErr w:type="spellStart"/>
      <w:r w:rsidR="00D4219B" w:rsidRPr="00D4219B">
        <w:t>ii</w:t>
      </w:r>
      <w:proofErr w:type="spellEnd"/>
      <w:r w:rsidR="00D4219B" w:rsidRPr="00D4219B">
        <w:t>) způsob, jak má být součinnost poskytnuta, a (</w:t>
      </w:r>
      <w:proofErr w:type="spellStart"/>
      <w:r w:rsidR="00D4219B" w:rsidRPr="00D4219B">
        <w:t>iii</w:t>
      </w:r>
      <w:proofErr w:type="spellEnd"/>
      <w:r w:rsidR="00D4219B" w:rsidRPr="00D4219B">
        <w:t xml:space="preserve">) uvést lhůtu pro dodatečné poskytnutí součinnosti. Tato lhůta nesmí být bez souhlasu Objednatele kratší než 5 Pracovních dnů. Nedoručí-li Dodavatel Objednateli upozornění na neposkytnutí součinnosti, </w:t>
      </w:r>
      <w:r w:rsidR="00D4219B" w:rsidRPr="00D4219B">
        <w:lastRenderedPageBreak/>
        <w:t>platí, že Objednatel součinnost poskytnul řádně a včas. Pokud v důsledku neposkytnutí součinnosti, na které byl Objednatel Dodavatelem upozorněn ve smyslu tohoto odstavce, dojde ke zpoždění ve zhotovení Díla, prodlužuje se doba dodání Díla o dobu, kdy neposkytnutí součinnosti ze strany Objednatele trvalo.</w:t>
      </w:r>
    </w:p>
    <w:p w14:paraId="64A143C3" w14:textId="587AB259" w:rsidR="00B32420" w:rsidRDefault="6FC82C6C" w:rsidP="00D93F5E">
      <w:pPr>
        <w:pStyle w:val="Odstavec11"/>
        <w:ind w:left="709" w:hanging="567"/>
      </w:pPr>
      <w:r>
        <w:t xml:space="preserve">Pokud Objednatel vydá pokyny směřující k naplnění předmětu </w:t>
      </w:r>
      <w:r w:rsidR="16BB5CD2">
        <w:t>S</w:t>
      </w:r>
      <w:r>
        <w:t xml:space="preserve">mlouvy, je </w:t>
      </w:r>
      <w:r w:rsidR="394096D1">
        <w:t>Dodavatel</w:t>
      </w:r>
      <w:r>
        <w:t xml:space="preserve"> povinen tyto pokyny </w:t>
      </w:r>
      <w:r w:rsidR="7E2F02C7">
        <w:t>dodržovat,</w:t>
      </w:r>
      <w:r>
        <w:t xml:space="preserve"> pokud nejsou v </w:t>
      </w:r>
      <w:r w:rsidR="1D307CA4">
        <w:t>rozporu se Smlouvou</w:t>
      </w:r>
      <w:r w:rsidR="106B0014">
        <w:t xml:space="preserve"> </w:t>
      </w:r>
      <w:r w:rsidR="340CBEF3">
        <w:t>případně obecně závaznými právními předpisy. P</w:t>
      </w:r>
      <w:r>
        <w:t xml:space="preserve">okyny musí být zaznamenány v </w:t>
      </w:r>
      <w:proofErr w:type="spellStart"/>
      <w:proofErr w:type="gramStart"/>
      <w:r>
        <w:t>dopisu,e</w:t>
      </w:r>
      <w:proofErr w:type="spellEnd"/>
      <w:proofErr w:type="gramEnd"/>
      <w:r>
        <w:t>-mailu či zápisu z jednání.</w:t>
      </w:r>
      <w:r w:rsidR="1D307CA4">
        <w:t xml:space="preserve"> Na nevhodnost pokynu je Dodavatel povinen Objednatele upozornit.</w:t>
      </w:r>
      <w:r>
        <w:t xml:space="preserve"> Pokud nebude možné v jednotlivém případě vydat včas potřebný pokyn, bude </w:t>
      </w:r>
      <w:r w:rsidR="394096D1">
        <w:t>Dodavatel</w:t>
      </w:r>
      <w:r>
        <w:t xml:space="preserve"> jednat svědomitě dle vlastního uvážení s vědomím předpokládaných zájmů</w:t>
      </w:r>
      <w:r w:rsidR="76F55689">
        <w:t> </w:t>
      </w:r>
      <w:r>
        <w:t>Objednatel</w:t>
      </w:r>
      <w:r w:rsidR="1407D275">
        <w:t>e</w:t>
      </w:r>
      <w:r>
        <w:t>.</w:t>
      </w:r>
    </w:p>
    <w:p w14:paraId="19B184BB" w14:textId="77777777" w:rsidR="00B32420" w:rsidRDefault="00690494" w:rsidP="00D93F5E">
      <w:pPr>
        <w:pStyle w:val="Odstavec11"/>
        <w:ind w:left="709" w:hanging="567"/>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734B4718" w14:textId="2332B052" w:rsidR="00D4219B" w:rsidRDefault="00D4219B" w:rsidP="00D4219B">
      <w:pPr>
        <w:pStyle w:val="Odstavec11"/>
        <w:ind w:left="709" w:hanging="567"/>
      </w:pPr>
      <w:r>
        <w:t xml:space="preserve">Objednatel se dále zavazuje umožnit Dodavateli kontakt, konzultace, místní šetření, získávání dalších podkladů, sběr údajů a práce přímo v místě implementace Díla/Dílčí části Díla, a to vše v rozsahu nutném pro řádné zhotovení Díla/Dílčí části Díla. Pro úspěšné zhotovení Díla je nutné, aby se na spolupráci aktivně účastnili vybraní zaměstnanci Objednatele. Případná setkání se realizují v termínech dohodnutých mezi smluvními stranami; nedohodnou-li se smluvní strany na tomto termínu, má právo jej určit Dodavatel, a to ve všední dny v čase od 8.00 do 18.00 hodin. Určení termínu takových setkání je povinen Dodavatel písemně oznámit Objednateli s předstihem alespoň 24 hodin před jeho konáním. </w:t>
      </w:r>
    </w:p>
    <w:p w14:paraId="1612A6CA" w14:textId="691A2DFA" w:rsidR="00FC4551" w:rsidRPr="00503E4B" w:rsidRDefault="00FC4551" w:rsidP="004670EC">
      <w:pPr>
        <w:pStyle w:val="Nadpis2"/>
      </w:pPr>
      <w:r>
        <w:t>Další práva a povinnosti Smluvních stran</w:t>
      </w:r>
    </w:p>
    <w:p w14:paraId="64955A43" w14:textId="5AEAC29B" w:rsidR="00FC4551" w:rsidRPr="00503E4B" w:rsidRDefault="00FC4551" w:rsidP="00D93F5E">
      <w:pPr>
        <w:pStyle w:val="Odstavec11"/>
        <w:ind w:left="709" w:hanging="567"/>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w:t>
      </w:r>
      <w:r w:rsidR="00C73C7B">
        <w:t>s</w:t>
      </w:r>
      <w:r w:rsidR="00C73C7B" w:rsidRPr="00503E4B">
        <w:t xml:space="preserve">mluvní </w:t>
      </w:r>
      <w:r w:rsidRPr="00503E4B">
        <w:t>strana provést nejen prostřednictvím jí podepsané listiny, ale také elektronicky prostřednictvím e-mailu.</w:t>
      </w:r>
    </w:p>
    <w:p w14:paraId="50B4B619" w14:textId="6051E5E1" w:rsidR="00FC4551" w:rsidRPr="00503E4B" w:rsidRDefault="00FC4551" w:rsidP="00D93F5E">
      <w:pPr>
        <w:pStyle w:val="Odstavec11"/>
        <w:ind w:left="709" w:hanging="567"/>
      </w:pPr>
      <w:r>
        <w:t>Dodavatel</w:t>
      </w:r>
      <w:r w:rsidRPr="00503E4B">
        <w:t xml:space="preserve"> se bude řídit při své činnosti podle této Smlouvy pokyny Objednatele a</w:t>
      </w:r>
      <w:r w:rsidR="001B188F">
        <w:t> </w:t>
      </w:r>
      <w:r w:rsidRPr="00503E4B">
        <w:t xml:space="preserve">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4663FA70" w:rsidR="00370751" w:rsidRDefault="00FC4551" w:rsidP="00D93F5E">
      <w:pPr>
        <w:pStyle w:val="Odstavec11"/>
        <w:ind w:left="709" w:hanging="567"/>
      </w:pPr>
      <w:r>
        <w:t>Dodavatel</w:t>
      </w:r>
      <w:r w:rsidRPr="00503E4B">
        <w:t xml:space="preserve"> může užít ke splnění svých povinností dle této Smlouvy </w:t>
      </w:r>
      <w:r w:rsidR="003B51DB">
        <w:t>pod</w:t>
      </w:r>
      <w:r w:rsidRPr="00503E4B">
        <w:t xml:space="preserve">dodavatelů pouze s předchozím písemným souhlasem Objednatele. </w:t>
      </w:r>
      <w:r>
        <w:t>Dodavatel</w:t>
      </w:r>
      <w:r w:rsidRPr="00503E4B">
        <w:t xml:space="preserve"> odpovídá za činnost </w:t>
      </w:r>
      <w:r w:rsidR="003B51DB">
        <w:t>pod</w:t>
      </w:r>
      <w:r w:rsidR="003B51DB" w:rsidRPr="00503E4B">
        <w:t xml:space="preserve">dodavatelů </w:t>
      </w:r>
      <w:r w:rsidRPr="00503E4B">
        <w:t>a výstupy z jejich činnosti, jako by tyto činnosti vykonával sám.</w:t>
      </w:r>
    </w:p>
    <w:p w14:paraId="73EB85E5" w14:textId="7855B844" w:rsidR="00FC4551" w:rsidRPr="008571ED" w:rsidRDefault="00370751" w:rsidP="00B83F89">
      <w:pPr>
        <w:pStyle w:val="Odstavec11"/>
        <w:ind w:left="709" w:hanging="567"/>
      </w:pPr>
      <w:r>
        <w:t>Dodavatel</w:t>
      </w:r>
      <w:r w:rsidR="001C0D21">
        <w:t xml:space="preserve"> a Objednatel současně se Smlouvou uzavírají </w:t>
      </w:r>
      <w:r w:rsidR="00B83F89" w:rsidRPr="00B83F89">
        <w:rPr>
          <w:i/>
          <w:iCs/>
        </w:rPr>
        <w:t xml:space="preserve">Smlouvu o poskytování služeb podpory, údržby a rozvoje Energetický dispečink </w:t>
      </w:r>
      <w:r w:rsidRPr="00B83F89">
        <w:t>(</w:t>
      </w:r>
      <w:r w:rsidR="00832023" w:rsidRPr="00B83F89">
        <w:t>výše</w:t>
      </w:r>
      <w:r w:rsidR="00832023">
        <w:t xml:space="preserve"> a </w:t>
      </w:r>
      <w:r>
        <w:t xml:space="preserve">dále také jen </w:t>
      </w:r>
      <w:r w:rsidR="005C6628" w:rsidRPr="008571ED">
        <w:t>„</w:t>
      </w:r>
      <w:r w:rsidR="005C6628" w:rsidRPr="00721724">
        <w:rPr>
          <w:b/>
          <w:bCs/>
        </w:rPr>
        <w:t>SLA</w:t>
      </w:r>
      <w:r w:rsidR="005C6628" w:rsidRPr="008571ED">
        <w:t>“</w:t>
      </w:r>
      <w:r w:rsidRPr="006476B6">
        <w:t>)</w:t>
      </w:r>
      <w:r w:rsidR="001C0D21" w:rsidRPr="006476B6">
        <w:t>.</w:t>
      </w:r>
      <w:r w:rsidR="00F83438">
        <w:t xml:space="preserve"> </w:t>
      </w:r>
    </w:p>
    <w:p w14:paraId="724717F1" w14:textId="77777777" w:rsidR="00B32420" w:rsidRDefault="00B32420" w:rsidP="004670EC">
      <w:pPr>
        <w:pStyle w:val="Nadpis2"/>
      </w:pPr>
      <w:r>
        <w:t>Informační povinnost</w:t>
      </w:r>
    </w:p>
    <w:p w14:paraId="2C6E7622" w14:textId="2C1B3F79" w:rsidR="00B32420" w:rsidRDefault="00B32420" w:rsidP="00D93F5E">
      <w:pPr>
        <w:pStyle w:val="Odstavec11"/>
        <w:ind w:left="709" w:hanging="567"/>
      </w:pPr>
      <w:r>
        <w:t>Smluvní strany si navzájem vyměňují všechny informace potřebné nebo prospěšné k</w:t>
      </w:r>
      <w:r w:rsidR="001B188F">
        <w:t> </w:t>
      </w:r>
      <w:r>
        <w:t xml:space="preserve">plnění </w:t>
      </w:r>
      <w:r w:rsidR="00440A1F">
        <w:t>S</w:t>
      </w:r>
      <w:r>
        <w:t xml:space="preserve">mlouvy. </w:t>
      </w:r>
      <w:r w:rsidR="00690494">
        <w:t>Dodavatel</w:t>
      </w:r>
      <w:r>
        <w:t xml:space="preserve"> informuje Objednatele o významných okolnostech, například o</w:t>
      </w:r>
      <w:r w:rsidR="00FB621C">
        <w:t> </w:t>
      </w:r>
      <w:r>
        <w:t xml:space="preserve">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2117FF67" w14:textId="179B6564" w:rsidR="007D2771" w:rsidRPr="00E04F01" w:rsidRDefault="00B32420" w:rsidP="00D93F5E">
      <w:pPr>
        <w:pStyle w:val="Odstavec11"/>
        <w:ind w:left="709" w:hanging="567"/>
        <w:rPr>
          <w:rFonts w:cs="Arial"/>
          <w:b/>
          <w:bCs/>
          <w:iCs/>
          <w:caps/>
          <w:sz w:val="22"/>
          <w:szCs w:val="28"/>
        </w:rPr>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7"/>
    </w:p>
    <w:p w14:paraId="33614587" w14:textId="56AF608E" w:rsidR="00FB3031" w:rsidRPr="007A3A8A" w:rsidRDefault="00FB3031" w:rsidP="004670EC">
      <w:pPr>
        <w:pStyle w:val="Nadpis2"/>
      </w:pPr>
      <w:r>
        <w:t xml:space="preserve">KOMUNIKACE MEZI SMLUVNÍMI STRANAMI </w:t>
      </w:r>
      <w:r w:rsidR="00A348FB">
        <w:t>A řešení sporů</w:t>
      </w:r>
    </w:p>
    <w:p w14:paraId="35B5128D" w14:textId="65B58798" w:rsidR="00FB3031" w:rsidRPr="007A3A8A" w:rsidRDefault="00FB3031" w:rsidP="00D93F5E">
      <w:pPr>
        <w:pStyle w:val="Odstavec11"/>
        <w:ind w:left="709" w:hanging="567"/>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4B2E7709" w:rsidR="00FB3031" w:rsidRPr="007A3A8A" w:rsidRDefault="00171AD0" w:rsidP="00D93F5E">
      <w:pPr>
        <w:pStyle w:val="Odstavec11"/>
        <w:ind w:left="709" w:hanging="567"/>
      </w:pPr>
      <w:r>
        <w:t>Smluvní</w:t>
      </w:r>
      <w:r w:rsidR="008827C2">
        <w:t xml:space="preserve"> strany ustanovují následující</w:t>
      </w:r>
      <w:r w:rsidR="00FB3031" w:rsidRPr="007A3A8A">
        <w:t xml:space="preserve"> </w:t>
      </w:r>
      <w:bookmarkStart w:id="27" w:name="_Ref298848191"/>
      <w:r w:rsidR="00FB3031" w:rsidRPr="007A3A8A">
        <w:t>Kontaktní osoby:</w:t>
      </w:r>
      <w:bookmarkEnd w:id="27"/>
    </w:p>
    <w:p w14:paraId="48AE6D87" w14:textId="786DA081" w:rsidR="00FB3031" w:rsidRPr="00FB621C" w:rsidRDefault="00FB3031" w:rsidP="00A54505">
      <w:pPr>
        <w:pStyle w:val="Odstavec111"/>
        <w:keepNext/>
        <w:ind w:left="708"/>
        <w:rPr>
          <w:b/>
          <w:bCs/>
        </w:rPr>
      </w:pPr>
      <w:r w:rsidRPr="007A3A8A">
        <w:lastRenderedPageBreak/>
        <w:t xml:space="preserve">Kontaktními osobami za </w:t>
      </w:r>
      <w:r w:rsidR="00D537ED">
        <w:t>Dodavatel</w:t>
      </w:r>
      <w:r w:rsidRPr="007A3A8A">
        <w:t xml:space="preserve">e byli jmenováni </w:t>
      </w:r>
      <w:r w:rsidR="00FB621C" w:rsidRPr="00FB621C">
        <w:rPr>
          <w:b/>
          <w:bCs/>
          <w:highlight w:val="yellow"/>
        </w:rPr>
        <w:t>(DOPLNÍ DODAVATEL)</w:t>
      </w:r>
    </w:p>
    <w:p w14:paraId="66ACB4C6" w14:textId="2896BBF2" w:rsidR="00FB3031" w:rsidRPr="007A3A8A" w:rsidRDefault="00FB621C" w:rsidP="00AF629F">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bookmarkStart w:id="28"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28"/>
      <w:r>
        <w:rPr>
          <w:rFonts w:cs="Arial"/>
          <w:b/>
        </w:rPr>
        <w:t xml:space="preserve"> </w:t>
      </w:r>
      <w:r w:rsidR="00FB3031" w:rsidRPr="007A3A8A">
        <w:t>pro oblast smluvní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0A9FFCE1" w14:textId="277A11DC" w:rsidR="00FB3031" w:rsidRPr="007A3A8A" w:rsidRDefault="00FB621C" w:rsidP="00AF629F">
      <w:pPr>
        <w:pStyle w:val="Odstavec11"/>
        <w:numPr>
          <w:ilvl w:val="0"/>
          <w:numId w:val="4"/>
        </w:numPr>
        <w:tabs>
          <w:tab w:val="clear" w:pos="720"/>
          <w:tab w:val="num" w:pos="1984"/>
        </w:tabs>
        <w:ind w:left="1984"/>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00FB3031" w:rsidRPr="007A3A8A">
        <w:t>pro oblast provozní</w:t>
      </w:r>
      <w:r w:rsidR="00E04281" w:rsidRPr="007A3A8A">
        <w:t xml:space="preserve">, tel. </w:t>
      </w:r>
      <w:r w:rsidR="005F411E">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00E04281"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64329F68" w14:textId="77777777" w:rsidR="0064759A" w:rsidRPr="00D14929" w:rsidRDefault="0064759A" w:rsidP="0064759A">
      <w:pPr>
        <w:pStyle w:val="Odstavec111"/>
        <w:spacing w:before="80"/>
        <w:ind w:left="1213" w:hanging="504"/>
      </w:pPr>
      <w:r w:rsidRPr="00D14929">
        <w:t xml:space="preserve">Kontaktními osobami za Objednatele byli jmenováni </w:t>
      </w:r>
    </w:p>
    <w:p w14:paraId="543F6334" w14:textId="55157170" w:rsidR="00130367" w:rsidRPr="00D14929" w:rsidRDefault="003B089C" w:rsidP="003B089C">
      <w:pPr>
        <w:pStyle w:val="Odstavec11"/>
        <w:numPr>
          <w:ilvl w:val="0"/>
          <w:numId w:val="4"/>
        </w:numPr>
        <w:tabs>
          <w:tab w:val="clear" w:pos="720"/>
          <w:tab w:val="num" w:pos="1984"/>
        </w:tabs>
        <w:spacing w:before="80"/>
        <w:ind w:left="1979" w:hanging="357"/>
        <w:jc w:val="left"/>
      </w:pPr>
      <w:r w:rsidRPr="00D14929">
        <w:tab/>
        <w:t xml:space="preserve">Ing. </w:t>
      </w:r>
      <w:r w:rsidR="006460F3">
        <w:t>Václav Polanka</w:t>
      </w:r>
      <w:r w:rsidRPr="00D14929">
        <w:t>,</w:t>
      </w:r>
      <w:r w:rsidR="00130367" w:rsidRPr="00D14929">
        <w:t xml:space="preserve"> pro oblast smluvní </w:t>
      </w:r>
      <w:r w:rsidR="00130367" w:rsidRPr="00D14929">
        <w:rPr>
          <w:noProof/>
        </w:rPr>
        <w:t>(vyjma zániku či změny Smlouvy)</w:t>
      </w:r>
      <w:r w:rsidR="00130367" w:rsidRPr="00D14929">
        <w:t>,</w:t>
      </w:r>
    </w:p>
    <w:p w14:paraId="1156183B" w14:textId="202ACC0F" w:rsidR="003B089C" w:rsidRPr="00D14929" w:rsidRDefault="003B089C" w:rsidP="00130367">
      <w:pPr>
        <w:pStyle w:val="Odstavec11"/>
        <w:numPr>
          <w:ilvl w:val="0"/>
          <w:numId w:val="0"/>
        </w:numPr>
        <w:spacing w:before="80"/>
        <w:ind w:left="1979"/>
        <w:jc w:val="left"/>
      </w:pPr>
      <w:r w:rsidRPr="00D14929">
        <w:t>tel.: +420</w:t>
      </w:r>
      <w:r w:rsidR="0070528C">
        <w:t> 724 006 </w:t>
      </w:r>
      <w:proofErr w:type="gramStart"/>
      <w:r w:rsidR="0070528C">
        <w:t xml:space="preserve">221 </w:t>
      </w:r>
      <w:r w:rsidRPr="00D14929">
        <w:t>,</w:t>
      </w:r>
      <w:proofErr w:type="gramEnd"/>
      <w:r w:rsidRPr="00D14929">
        <w:t xml:space="preserve"> e-mail: </w:t>
      </w:r>
      <w:r w:rsidR="006460F3">
        <w:t>vaclav.polanka</w:t>
      </w:r>
      <w:r w:rsidRPr="00D14929">
        <w:t>@ceproas.cz</w:t>
      </w:r>
    </w:p>
    <w:p w14:paraId="3FF982D0" w14:textId="245CA8BF" w:rsidR="00130367" w:rsidRPr="00D14929" w:rsidRDefault="003B089C" w:rsidP="003B089C">
      <w:pPr>
        <w:pStyle w:val="Odstavec11"/>
        <w:numPr>
          <w:ilvl w:val="0"/>
          <w:numId w:val="4"/>
        </w:numPr>
        <w:tabs>
          <w:tab w:val="clear" w:pos="720"/>
          <w:tab w:val="num" w:pos="1984"/>
        </w:tabs>
        <w:spacing w:before="80"/>
        <w:ind w:left="1979" w:hanging="357"/>
        <w:jc w:val="left"/>
      </w:pPr>
      <w:r w:rsidRPr="00D14929">
        <w:t>Ing. Jan Schaffer,</w:t>
      </w:r>
      <w:r w:rsidR="00130367" w:rsidRPr="00D14929">
        <w:t xml:space="preserve"> pro oblast provozní,</w:t>
      </w:r>
    </w:p>
    <w:p w14:paraId="231C5784" w14:textId="1FDB6D36" w:rsidR="003B089C" w:rsidRPr="00D14929" w:rsidRDefault="003B089C" w:rsidP="00130367">
      <w:pPr>
        <w:pStyle w:val="Odstavec11"/>
        <w:numPr>
          <w:ilvl w:val="0"/>
          <w:numId w:val="0"/>
        </w:numPr>
        <w:spacing w:before="80"/>
        <w:ind w:left="1979"/>
        <w:jc w:val="left"/>
      </w:pPr>
      <w:r w:rsidRPr="00D14929">
        <w:t>tel.: +420 739 241 195, e-mail: jan.schaffer@ceproas.cz</w:t>
      </w:r>
    </w:p>
    <w:p w14:paraId="33444A92" w14:textId="77777777" w:rsidR="0064759A" w:rsidRPr="00B221B9" w:rsidRDefault="0064759A" w:rsidP="0064759A">
      <w:pPr>
        <w:pStyle w:val="Odstavec11"/>
        <w:keepNext/>
        <w:spacing w:before="80"/>
      </w:pPr>
      <w:r w:rsidRPr="00B221B9">
        <w:t>Objednatel dále ustanovuje následující Oprávněné osoby pro provozní záležitosti:</w:t>
      </w:r>
    </w:p>
    <w:p w14:paraId="790E10C8" w14:textId="77777777" w:rsidR="00105A81" w:rsidRPr="00B221B9" w:rsidRDefault="00105A81" w:rsidP="00105A81">
      <w:pPr>
        <w:pStyle w:val="Odstavec11"/>
        <w:numPr>
          <w:ilvl w:val="0"/>
          <w:numId w:val="4"/>
        </w:numPr>
        <w:tabs>
          <w:tab w:val="clear" w:pos="720"/>
          <w:tab w:val="num" w:pos="1984"/>
        </w:tabs>
        <w:spacing w:before="80"/>
        <w:ind w:left="1979" w:hanging="357"/>
        <w:jc w:val="left"/>
      </w:pPr>
      <w:r w:rsidRPr="00B221B9">
        <w:tab/>
        <w:t xml:space="preserve">Tomáš Liška, tel. + 603 510 528, e-mail: tomas.liska@ceproas.cz </w:t>
      </w:r>
    </w:p>
    <w:p w14:paraId="2BA6BD52" w14:textId="77777777" w:rsidR="00105A81" w:rsidRPr="00B221B9" w:rsidRDefault="00105A81" w:rsidP="00105A81">
      <w:pPr>
        <w:pStyle w:val="Odstavec11"/>
        <w:numPr>
          <w:ilvl w:val="0"/>
          <w:numId w:val="4"/>
        </w:numPr>
        <w:tabs>
          <w:tab w:val="clear" w:pos="720"/>
          <w:tab w:val="num" w:pos="1984"/>
        </w:tabs>
        <w:spacing w:before="80"/>
        <w:ind w:left="1979" w:hanging="357"/>
        <w:jc w:val="left"/>
      </w:pPr>
      <w:r w:rsidRPr="00B221B9">
        <w:tab/>
        <w:t xml:space="preserve">Jan Framberg, tel.: +420 739 241 061, e-mail: jan.framberg@ceproas.cz </w:t>
      </w:r>
    </w:p>
    <w:p w14:paraId="0FDDDA52" w14:textId="23683C0C" w:rsidR="00105A81" w:rsidRPr="00B221B9" w:rsidRDefault="00105A81" w:rsidP="00105A81">
      <w:pPr>
        <w:pStyle w:val="Odstavec11"/>
        <w:numPr>
          <w:ilvl w:val="0"/>
          <w:numId w:val="4"/>
        </w:numPr>
        <w:tabs>
          <w:tab w:val="clear" w:pos="720"/>
          <w:tab w:val="num" w:pos="1984"/>
        </w:tabs>
        <w:spacing w:before="80"/>
        <w:ind w:left="1979" w:hanging="357"/>
        <w:jc w:val="left"/>
      </w:pPr>
      <w:r w:rsidRPr="00B221B9">
        <w:t xml:space="preserve">Ing. Jan Schaffer, tel.: +420 739 241 195, e-mail: </w:t>
      </w:r>
      <w:r w:rsidR="009B276B" w:rsidRPr="00B221B9">
        <w:t>jan.schaffer@ceproas.cz</w:t>
      </w:r>
    </w:p>
    <w:p w14:paraId="41C407EF" w14:textId="3D6CAB38" w:rsidR="009B276B" w:rsidRPr="00B221B9" w:rsidRDefault="009B276B" w:rsidP="00105A81">
      <w:pPr>
        <w:pStyle w:val="Odstavec11"/>
        <w:numPr>
          <w:ilvl w:val="0"/>
          <w:numId w:val="4"/>
        </w:numPr>
        <w:tabs>
          <w:tab w:val="clear" w:pos="720"/>
          <w:tab w:val="num" w:pos="1984"/>
        </w:tabs>
        <w:spacing w:before="80"/>
        <w:ind w:left="1979" w:hanging="357"/>
        <w:jc w:val="left"/>
      </w:pPr>
      <w:r w:rsidRPr="00B221B9">
        <w:t xml:space="preserve">Pavel Adamčík, </w:t>
      </w:r>
      <w:r w:rsidR="0085516C" w:rsidRPr="00B221B9">
        <w:t>tel.: +420 602 182 021, e-mail: pavel.adamcik@ceproas.cz</w:t>
      </w:r>
    </w:p>
    <w:p w14:paraId="7C1D6ED8" w14:textId="77777777" w:rsidR="00094E72" w:rsidRDefault="00094E72" w:rsidP="00CF4964">
      <w:pPr>
        <w:pStyle w:val="Odstavec11"/>
        <w:numPr>
          <w:ilvl w:val="0"/>
          <w:numId w:val="0"/>
        </w:numPr>
        <w:spacing w:before="80"/>
        <w:ind w:left="1979"/>
        <w:jc w:val="left"/>
        <w:rPr>
          <w:strike/>
          <w:highlight w:val="yellow"/>
        </w:rPr>
      </w:pPr>
    </w:p>
    <w:p w14:paraId="2306287B" w14:textId="389E297D" w:rsidR="00801DBD" w:rsidRPr="006570AC" w:rsidRDefault="00801DBD" w:rsidP="00CF4964">
      <w:pPr>
        <w:pStyle w:val="Odstavec11"/>
      </w:pPr>
      <w:r>
        <w:t xml:space="preserve">Objednatel dále ustanovuje následující </w:t>
      </w:r>
      <w:r w:rsidR="009164A7">
        <w:t>o</w:t>
      </w:r>
      <w:r>
        <w:t xml:space="preserve">právněné osoby </w:t>
      </w:r>
      <w:r w:rsidR="004B39E8">
        <w:t xml:space="preserve">pro </w:t>
      </w:r>
      <w:r w:rsidR="00C41A86">
        <w:t>zápis</w:t>
      </w:r>
      <w:r w:rsidR="004B39E8">
        <w:t>y</w:t>
      </w:r>
      <w:r w:rsidR="00C41A86">
        <w:t xml:space="preserve"> do </w:t>
      </w:r>
      <w:r w:rsidR="00094E72">
        <w:t xml:space="preserve">stavebního </w:t>
      </w:r>
      <w:r w:rsidR="00C41A86">
        <w:t>deníku</w:t>
      </w:r>
      <w:r>
        <w:t>:</w:t>
      </w:r>
    </w:p>
    <w:p w14:paraId="7218BE18" w14:textId="77777777" w:rsidR="00801DBD" w:rsidRPr="005A4646" w:rsidRDefault="00801DBD" w:rsidP="00CF4964">
      <w:pPr>
        <w:pStyle w:val="Odstavec11"/>
        <w:numPr>
          <w:ilvl w:val="0"/>
          <w:numId w:val="0"/>
        </w:numPr>
        <w:spacing w:before="80"/>
        <w:ind w:left="1979"/>
        <w:jc w:val="left"/>
        <w:rPr>
          <w:strike/>
          <w:highlight w:val="yellow"/>
        </w:rPr>
      </w:pPr>
    </w:p>
    <w:p w14:paraId="69A6241A" w14:textId="1FFE9140" w:rsidR="00B83F89" w:rsidRPr="005D344F" w:rsidRDefault="00B83F89" w:rsidP="00CF4964">
      <w:pPr>
        <w:pStyle w:val="Odstavec11"/>
        <w:numPr>
          <w:ilvl w:val="0"/>
          <w:numId w:val="0"/>
        </w:numPr>
        <w:spacing w:before="80"/>
        <w:ind w:left="858" w:hanging="432"/>
        <w:jc w:val="left"/>
        <w:rPr>
          <w:rFonts w:cs="Arial"/>
          <w:bCs/>
        </w:rPr>
      </w:pPr>
      <w:r w:rsidRPr="005D344F">
        <w:rPr>
          <w:rFonts w:cs="Arial"/>
          <w:bCs/>
        </w:rPr>
        <w:t>Vedoucí údržby na skladech:</w:t>
      </w:r>
    </w:p>
    <w:tbl>
      <w:tblPr>
        <w:tblW w:w="7713" w:type="dxa"/>
        <w:jc w:val="right"/>
        <w:tblCellMar>
          <w:left w:w="70" w:type="dxa"/>
          <w:right w:w="70" w:type="dxa"/>
        </w:tblCellMar>
        <w:tblLook w:val="04A0" w:firstRow="1" w:lastRow="0" w:firstColumn="1" w:lastColumn="0" w:noHBand="0" w:noVBand="1"/>
      </w:tblPr>
      <w:tblGrid>
        <w:gridCol w:w="1340"/>
        <w:gridCol w:w="2033"/>
        <w:gridCol w:w="2923"/>
        <w:gridCol w:w="1417"/>
      </w:tblGrid>
      <w:tr w:rsidR="00B83F89" w:rsidRPr="005D344F" w14:paraId="336A3D3D" w14:textId="77777777" w:rsidTr="00B425BC">
        <w:trPr>
          <w:trHeight w:val="300"/>
          <w:jc w:val="right"/>
        </w:trPr>
        <w:tc>
          <w:tcPr>
            <w:tcW w:w="1340" w:type="dxa"/>
            <w:noWrap/>
            <w:vAlign w:val="center"/>
            <w:hideMark/>
          </w:tcPr>
          <w:p w14:paraId="25C3E079" w14:textId="77777777" w:rsidR="00B83F89" w:rsidRPr="005D344F" w:rsidRDefault="00B83F89">
            <w:pPr>
              <w:rPr>
                <w:rFonts w:cs="Arial"/>
                <w:color w:val="000000"/>
              </w:rPr>
            </w:pPr>
            <w:r w:rsidRPr="005D344F">
              <w:rPr>
                <w:rFonts w:cs="Arial"/>
                <w:color w:val="000000"/>
              </w:rPr>
              <w:t>Třemošná</w:t>
            </w:r>
          </w:p>
        </w:tc>
        <w:tc>
          <w:tcPr>
            <w:tcW w:w="2033" w:type="dxa"/>
            <w:noWrap/>
            <w:vAlign w:val="bottom"/>
            <w:hideMark/>
          </w:tcPr>
          <w:p w14:paraId="6687526E" w14:textId="77777777" w:rsidR="00B83F89" w:rsidRPr="005D344F" w:rsidRDefault="00B83F89">
            <w:pPr>
              <w:rPr>
                <w:rFonts w:cs="Arial"/>
                <w:color w:val="000000"/>
              </w:rPr>
            </w:pPr>
            <w:r w:rsidRPr="005D344F">
              <w:rPr>
                <w:rFonts w:cs="Arial"/>
                <w:color w:val="000000"/>
              </w:rPr>
              <w:t>Libor Štěpánek</w:t>
            </w:r>
          </w:p>
        </w:tc>
        <w:tc>
          <w:tcPr>
            <w:tcW w:w="2923" w:type="dxa"/>
            <w:noWrap/>
            <w:vAlign w:val="bottom"/>
            <w:hideMark/>
          </w:tcPr>
          <w:p w14:paraId="707222F2" w14:textId="77777777" w:rsidR="00B83F89" w:rsidRPr="005D344F" w:rsidRDefault="00B83F89">
            <w:pPr>
              <w:rPr>
                <w:rFonts w:cs="Arial"/>
                <w:color w:val="0000FF"/>
                <w:u w:val="single"/>
              </w:rPr>
            </w:pPr>
            <w:hyperlink r:id="rId12" w:history="1">
              <w:r w:rsidRPr="005D344F">
                <w:rPr>
                  <w:rStyle w:val="Hypertextovodkaz"/>
                  <w:rFonts w:cs="Arial"/>
                </w:rPr>
                <w:t>libor.stepanek@ceproas.cz</w:t>
              </w:r>
            </w:hyperlink>
          </w:p>
        </w:tc>
        <w:tc>
          <w:tcPr>
            <w:tcW w:w="1417" w:type="dxa"/>
            <w:noWrap/>
            <w:vAlign w:val="bottom"/>
            <w:hideMark/>
          </w:tcPr>
          <w:p w14:paraId="65B387B6" w14:textId="77777777" w:rsidR="00B83F89" w:rsidRPr="005D344F" w:rsidRDefault="00B83F89">
            <w:pPr>
              <w:jc w:val="right"/>
              <w:rPr>
                <w:rFonts w:cs="Arial"/>
                <w:color w:val="000000"/>
              </w:rPr>
            </w:pPr>
            <w:r w:rsidRPr="005D344F">
              <w:rPr>
                <w:rFonts w:cs="Arial"/>
                <w:color w:val="000000"/>
              </w:rPr>
              <w:t>739 240 795</w:t>
            </w:r>
          </w:p>
        </w:tc>
      </w:tr>
      <w:tr w:rsidR="00B83F89" w:rsidRPr="005D344F" w14:paraId="572F6AFE" w14:textId="77777777" w:rsidTr="00B425BC">
        <w:trPr>
          <w:trHeight w:val="300"/>
          <w:jc w:val="right"/>
        </w:trPr>
        <w:tc>
          <w:tcPr>
            <w:tcW w:w="1340" w:type="dxa"/>
            <w:noWrap/>
            <w:vAlign w:val="center"/>
            <w:hideMark/>
          </w:tcPr>
          <w:p w14:paraId="0DBC2B20" w14:textId="77777777" w:rsidR="00B83F89" w:rsidRPr="005D344F" w:rsidRDefault="00B83F89">
            <w:pPr>
              <w:rPr>
                <w:rFonts w:cs="Arial"/>
                <w:color w:val="000000"/>
              </w:rPr>
            </w:pPr>
            <w:r w:rsidRPr="005D344F">
              <w:rPr>
                <w:rFonts w:cs="Arial"/>
                <w:color w:val="000000"/>
              </w:rPr>
              <w:t>Hájek</w:t>
            </w:r>
          </w:p>
        </w:tc>
        <w:tc>
          <w:tcPr>
            <w:tcW w:w="2033" w:type="dxa"/>
            <w:noWrap/>
            <w:vAlign w:val="bottom"/>
            <w:hideMark/>
          </w:tcPr>
          <w:p w14:paraId="06CF1590" w14:textId="77777777" w:rsidR="00B83F89" w:rsidRPr="005D344F" w:rsidRDefault="00B83F89">
            <w:pPr>
              <w:rPr>
                <w:rFonts w:cs="Arial"/>
                <w:color w:val="000000"/>
              </w:rPr>
            </w:pPr>
            <w:r w:rsidRPr="005D344F">
              <w:rPr>
                <w:rFonts w:cs="Arial"/>
                <w:color w:val="000000"/>
              </w:rPr>
              <w:t>Milan Bečvář</w:t>
            </w:r>
          </w:p>
        </w:tc>
        <w:tc>
          <w:tcPr>
            <w:tcW w:w="2923" w:type="dxa"/>
            <w:noWrap/>
            <w:vAlign w:val="bottom"/>
            <w:hideMark/>
          </w:tcPr>
          <w:p w14:paraId="517AEBDC" w14:textId="77777777" w:rsidR="00B83F89" w:rsidRPr="005D344F" w:rsidRDefault="00B83F89">
            <w:pPr>
              <w:rPr>
                <w:rFonts w:cs="Arial"/>
                <w:color w:val="0000FF"/>
                <w:u w:val="single"/>
              </w:rPr>
            </w:pPr>
            <w:hyperlink r:id="rId13" w:history="1">
              <w:r w:rsidRPr="005D344F">
                <w:rPr>
                  <w:rStyle w:val="Hypertextovodkaz"/>
                  <w:rFonts w:cs="Arial"/>
                </w:rPr>
                <w:t>milan.becvar@ceproas.cz</w:t>
              </w:r>
            </w:hyperlink>
          </w:p>
        </w:tc>
        <w:tc>
          <w:tcPr>
            <w:tcW w:w="1417" w:type="dxa"/>
            <w:noWrap/>
            <w:vAlign w:val="bottom"/>
            <w:hideMark/>
          </w:tcPr>
          <w:p w14:paraId="73B739C0" w14:textId="77777777" w:rsidR="00B83F89" w:rsidRPr="005D344F" w:rsidRDefault="00B83F89">
            <w:pPr>
              <w:jc w:val="right"/>
              <w:rPr>
                <w:rFonts w:cs="Arial"/>
                <w:color w:val="000000"/>
              </w:rPr>
            </w:pPr>
            <w:r w:rsidRPr="005D344F">
              <w:rPr>
                <w:rFonts w:cs="Arial"/>
                <w:color w:val="000000"/>
              </w:rPr>
              <w:t>724 605 829</w:t>
            </w:r>
          </w:p>
        </w:tc>
      </w:tr>
      <w:tr w:rsidR="00B83F89" w:rsidRPr="005D344F" w14:paraId="489FFC90" w14:textId="77777777" w:rsidTr="00B425BC">
        <w:trPr>
          <w:trHeight w:val="300"/>
          <w:jc w:val="right"/>
        </w:trPr>
        <w:tc>
          <w:tcPr>
            <w:tcW w:w="1340" w:type="dxa"/>
            <w:noWrap/>
            <w:vAlign w:val="center"/>
            <w:hideMark/>
          </w:tcPr>
          <w:p w14:paraId="51287002" w14:textId="77777777" w:rsidR="00B83F89" w:rsidRPr="005D344F" w:rsidRDefault="00B83F89">
            <w:pPr>
              <w:rPr>
                <w:rFonts w:cs="Arial"/>
                <w:color w:val="000000"/>
              </w:rPr>
            </w:pPr>
            <w:r w:rsidRPr="005D344F">
              <w:rPr>
                <w:rFonts w:cs="Arial"/>
                <w:color w:val="000000"/>
              </w:rPr>
              <w:t>Hněvice</w:t>
            </w:r>
          </w:p>
        </w:tc>
        <w:tc>
          <w:tcPr>
            <w:tcW w:w="2033" w:type="dxa"/>
            <w:noWrap/>
            <w:vAlign w:val="bottom"/>
            <w:hideMark/>
          </w:tcPr>
          <w:p w14:paraId="175DDF7C" w14:textId="77777777" w:rsidR="00B83F89" w:rsidRPr="005D344F" w:rsidRDefault="00B83F89">
            <w:pPr>
              <w:rPr>
                <w:rFonts w:cs="Arial"/>
                <w:color w:val="000000"/>
              </w:rPr>
            </w:pPr>
            <w:r w:rsidRPr="005D344F">
              <w:rPr>
                <w:rFonts w:cs="Arial"/>
                <w:color w:val="000000"/>
              </w:rPr>
              <w:t>Marie Štieberová</w:t>
            </w:r>
          </w:p>
        </w:tc>
        <w:tc>
          <w:tcPr>
            <w:tcW w:w="2923" w:type="dxa"/>
            <w:noWrap/>
            <w:vAlign w:val="bottom"/>
            <w:hideMark/>
          </w:tcPr>
          <w:p w14:paraId="07535AF6" w14:textId="77777777" w:rsidR="00B83F89" w:rsidRPr="005D344F" w:rsidRDefault="00B83F89">
            <w:pPr>
              <w:rPr>
                <w:rFonts w:cs="Arial"/>
                <w:color w:val="0000FF"/>
                <w:u w:val="single"/>
              </w:rPr>
            </w:pPr>
            <w:hyperlink r:id="rId14" w:history="1">
              <w:r w:rsidRPr="005D344F">
                <w:rPr>
                  <w:rStyle w:val="Hypertextovodkaz"/>
                  <w:rFonts w:cs="Arial"/>
                </w:rPr>
                <w:t>marie.stieberova@ceproas.cz</w:t>
              </w:r>
            </w:hyperlink>
          </w:p>
        </w:tc>
        <w:tc>
          <w:tcPr>
            <w:tcW w:w="1417" w:type="dxa"/>
            <w:noWrap/>
            <w:vAlign w:val="bottom"/>
            <w:hideMark/>
          </w:tcPr>
          <w:p w14:paraId="23D54AB6" w14:textId="77777777" w:rsidR="00B83F89" w:rsidRPr="005D344F" w:rsidRDefault="00B83F89">
            <w:pPr>
              <w:jc w:val="right"/>
              <w:rPr>
                <w:rFonts w:cs="Arial"/>
                <w:color w:val="000000"/>
              </w:rPr>
            </w:pPr>
            <w:r w:rsidRPr="005D344F">
              <w:rPr>
                <w:rFonts w:cs="Arial"/>
                <w:color w:val="000000"/>
              </w:rPr>
              <w:t>739 240 764</w:t>
            </w:r>
          </w:p>
        </w:tc>
      </w:tr>
      <w:tr w:rsidR="00B83F89" w:rsidRPr="005D344F" w14:paraId="47B0DFA2" w14:textId="77777777" w:rsidTr="00B425BC">
        <w:trPr>
          <w:trHeight w:val="300"/>
          <w:jc w:val="right"/>
        </w:trPr>
        <w:tc>
          <w:tcPr>
            <w:tcW w:w="1340" w:type="dxa"/>
            <w:noWrap/>
            <w:vAlign w:val="center"/>
            <w:hideMark/>
          </w:tcPr>
          <w:p w14:paraId="3CA8EEFD" w14:textId="77777777" w:rsidR="00B83F89" w:rsidRPr="005D344F" w:rsidRDefault="00B83F89">
            <w:pPr>
              <w:rPr>
                <w:rFonts w:cs="Arial"/>
                <w:color w:val="000000"/>
              </w:rPr>
            </w:pPr>
            <w:r w:rsidRPr="005D344F">
              <w:rPr>
                <w:rFonts w:cs="Arial"/>
                <w:color w:val="000000"/>
              </w:rPr>
              <w:t>Bělčice</w:t>
            </w:r>
          </w:p>
        </w:tc>
        <w:tc>
          <w:tcPr>
            <w:tcW w:w="2033" w:type="dxa"/>
            <w:noWrap/>
            <w:vAlign w:val="bottom"/>
            <w:hideMark/>
          </w:tcPr>
          <w:p w14:paraId="37E52F1C" w14:textId="77777777" w:rsidR="00B83F89" w:rsidRPr="005D344F" w:rsidRDefault="00B83F89">
            <w:pPr>
              <w:rPr>
                <w:rFonts w:cs="Arial"/>
                <w:color w:val="000000"/>
              </w:rPr>
            </w:pPr>
            <w:r w:rsidRPr="005D344F">
              <w:rPr>
                <w:rFonts w:cs="Arial"/>
                <w:color w:val="000000"/>
              </w:rPr>
              <w:t>Ondřej Šampalík</w:t>
            </w:r>
          </w:p>
        </w:tc>
        <w:tc>
          <w:tcPr>
            <w:tcW w:w="2923" w:type="dxa"/>
            <w:noWrap/>
            <w:vAlign w:val="bottom"/>
            <w:hideMark/>
          </w:tcPr>
          <w:p w14:paraId="6E4D1EC9" w14:textId="77777777" w:rsidR="00B83F89" w:rsidRPr="005D344F" w:rsidRDefault="00B83F89">
            <w:pPr>
              <w:rPr>
                <w:rFonts w:cs="Arial"/>
                <w:color w:val="0000FF"/>
                <w:u w:val="single"/>
              </w:rPr>
            </w:pPr>
            <w:hyperlink r:id="rId15" w:history="1">
              <w:r w:rsidRPr="005D344F">
                <w:rPr>
                  <w:rStyle w:val="Hypertextovodkaz"/>
                  <w:rFonts w:cs="Arial"/>
                </w:rPr>
                <w:t>ondrej.sampalik@ceproas.cz</w:t>
              </w:r>
            </w:hyperlink>
          </w:p>
        </w:tc>
        <w:tc>
          <w:tcPr>
            <w:tcW w:w="1417" w:type="dxa"/>
            <w:noWrap/>
            <w:vAlign w:val="bottom"/>
            <w:hideMark/>
          </w:tcPr>
          <w:p w14:paraId="1FA2E827" w14:textId="77777777" w:rsidR="00B83F89" w:rsidRPr="005D344F" w:rsidRDefault="00B83F89">
            <w:pPr>
              <w:jc w:val="right"/>
              <w:rPr>
                <w:rFonts w:cs="Arial"/>
                <w:color w:val="000000"/>
              </w:rPr>
            </w:pPr>
            <w:r w:rsidRPr="005D344F">
              <w:rPr>
                <w:rFonts w:cs="Arial"/>
                <w:color w:val="000000"/>
              </w:rPr>
              <w:t>739 240 274</w:t>
            </w:r>
          </w:p>
        </w:tc>
      </w:tr>
      <w:tr w:rsidR="00B83F89" w:rsidRPr="005D344F" w14:paraId="168CE1CB" w14:textId="77777777" w:rsidTr="00B425BC">
        <w:trPr>
          <w:trHeight w:val="300"/>
          <w:jc w:val="right"/>
        </w:trPr>
        <w:tc>
          <w:tcPr>
            <w:tcW w:w="1340" w:type="dxa"/>
            <w:noWrap/>
            <w:vAlign w:val="center"/>
            <w:hideMark/>
          </w:tcPr>
          <w:p w14:paraId="67801DEB" w14:textId="77777777" w:rsidR="00B83F89" w:rsidRPr="005D344F" w:rsidRDefault="00B83F89">
            <w:pPr>
              <w:rPr>
                <w:rFonts w:cs="Arial"/>
                <w:color w:val="000000"/>
              </w:rPr>
            </w:pPr>
            <w:r w:rsidRPr="005D344F">
              <w:rPr>
                <w:rFonts w:cs="Arial"/>
                <w:color w:val="000000"/>
              </w:rPr>
              <w:t>Včelná</w:t>
            </w:r>
          </w:p>
        </w:tc>
        <w:tc>
          <w:tcPr>
            <w:tcW w:w="2033" w:type="dxa"/>
            <w:noWrap/>
            <w:vAlign w:val="bottom"/>
            <w:hideMark/>
          </w:tcPr>
          <w:p w14:paraId="3908B8EE" w14:textId="77777777" w:rsidR="00B83F89" w:rsidRPr="005D344F" w:rsidRDefault="00B83F89">
            <w:pPr>
              <w:rPr>
                <w:rFonts w:cs="Arial"/>
                <w:color w:val="000000"/>
              </w:rPr>
            </w:pPr>
            <w:r w:rsidRPr="005D344F">
              <w:rPr>
                <w:rFonts w:cs="Arial"/>
                <w:color w:val="000000"/>
              </w:rPr>
              <w:t>Bc. Aleš Zelenský</w:t>
            </w:r>
          </w:p>
        </w:tc>
        <w:tc>
          <w:tcPr>
            <w:tcW w:w="2923" w:type="dxa"/>
            <w:noWrap/>
            <w:vAlign w:val="bottom"/>
            <w:hideMark/>
          </w:tcPr>
          <w:p w14:paraId="1EAB6645" w14:textId="77777777" w:rsidR="00B83F89" w:rsidRPr="005D344F" w:rsidRDefault="00B83F89">
            <w:pPr>
              <w:rPr>
                <w:rFonts w:cs="Arial"/>
                <w:color w:val="0000FF"/>
                <w:u w:val="single"/>
              </w:rPr>
            </w:pPr>
            <w:hyperlink r:id="rId16" w:history="1">
              <w:r w:rsidRPr="005D344F">
                <w:rPr>
                  <w:rStyle w:val="Hypertextovodkaz"/>
                  <w:rFonts w:cs="Arial"/>
                </w:rPr>
                <w:t>ales.zelensky@ceproas.cz</w:t>
              </w:r>
            </w:hyperlink>
          </w:p>
        </w:tc>
        <w:tc>
          <w:tcPr>
            <w:tcW w:w="1417" w:type="dxa"/>
            <w:noWrap/>
            <w:vAlign w:val="bottom"/>
            <w:hideMark/>
          </w:tcPr>
          <w:p w14:paraId="307F1672" w14:textId="77777777" w:rsidR="00B83F89" w:rsidRPr="005D344F" w:rsidRDefault="00B83F89">
            <w:pPr>
              <w:jc w:val="right"/>
              <w:rPr>
                <w:rFonts w:cs="Arial"/>
                <w:color w:val="000000"/>
              </w:rPr>
            </w:pPr>
            <w:r w:rsidRPr="005D344F">
              <w:rPr>
                <w:rFonts w:cs="Arial"/>
                <w:color w:val="000000"/>
              </w:rPr>
              <w:t>730 579 570</w:t>
            </w:r>
          </w:p>
        </w:tc>
      </w:tr>
      <w:tr w:rsidR="00B83F89" w:rsidRPr="005D344F" w14:paraId="3A22395E" w14:textId="77777777" w:rsidTr="00B425BC">
        <w:trPr>
          <w:trHeight w:val="300"/>
          <w:jc w:val="right"/>
        </w:trPr>
        <w:tc>
          <w:tcPr>
            <w:tcW w:w="1340" w:type="dxa"/>
            <w:noWrap/>
            <w:vAlign w:val="center"/>
            <w:hideMark/>
          </w:tcPr>
          <w:p w14:paraId="35BEDC13" w14:textId="77777777" w:rsidR="00B83F89" w:rsidRPr="005D344F" w:rsidRDefault="00B83F89">
            <w:pPr>
              <w:rPr>
                <w:rFonts w:cs="Arial"/>
                <w:color w:val="000000"/>
              </w:rPr>
            </w:pPr>
            <w:r w:rsidRPr="005D344F">
              <w:rPr>
                <w:rFonts w:cs="Arial"/>
                <w:color w:val="000000"/>
              </w:rPr>
              <w:t>Cerekvice</w:t>
            </w:r>
          </w:p>
        </w:tc>
        <w:tc>
          <w:tcPr>
            <w:tcW w:w="2033" w:type="dxa"/>
            <w:noWrap/>
            <w:vAlign w:val="bottom"/>
            <w:hideMark/>
          </w:tcPr>
          <w:p w14:paraId="760D88A2" w14:textId="77777777" w:rsidR="00B83F89" w:rsidRPr="005D344F" w:rsidRDefault="00B83F89">
            <w:pPr>
              <w:rPr>
                <w:rFonts w:cs="Arial"/>
                <w:color w:val="000000"/>
              </w:rPr>
            </w:pPr>
            <w:r w:rsidRPr="005D344F">
              <w:rPr>
                <w:rFonts w:cs="Arial"/>
                <w:color w:val="000000"/>
              </w:rPr>
              <w:t>Tomáš Hepnar</w:t>
            </w:r>
          </w:p>
        </w:tc>
        <w:tc>
          <w:tcPr>
            <w:tcW w:w="2923" w:type="dxa"/>
            <w:noWrap/>
            <w:vAlign w:val="bottom"/>
            <w:hideMark/>
          </w:tcPr>
          <w:p w14:paraId="003FB6DA" w14:textId="77777777" w:rsidR="00B83F89" w:rsidRPr="005D344F" w:rsidRDefault="00B83F89">
            <w:pPr>
              <w:rPr>
                <w:rFonts w:cs="Arial"/>
                <w:color w:val="0000FF"/>
                <w:u w:val="single"/>
              </w:rPr>
            </w:pPr>
            <w:hyperlink r:id="rId17" w:history="1">
              <w:r w:rsidRPr="005D344F">
                <w:rPr>
                  <w:rStyle w:val="Hypertextovodkaz"/>
                  <w:rFonts w:cs="Arial"/>
                </w:rPr>
                <w:t>tomas.hepnar@ceproas.cz</w:t>
              </w:r>
            </w:hyperlink>
          </w:p>
        </w:tc>
        <w:tc>
          <w:tcPr>
            <w:tcW w:w="1417" w:type="dxa"/>
            <w:noWrap/>
            <w:vAlign w:val="bottom"/>
            <w:hideMark/>
          </w:tcPr>
          <w:p w14:paraId="27567062" w14:textId="77777777" w:rsidR="00B83F89" w:rsidRPr="005D344F" w:rsidRDefault="00B83F89">
            <w:pPr>
              <w:jc w:val="right"/>
              <w:rPr>
                <w:rFonts w:cs="Arial"/>
                <w:color w:val="000000"/>
              </w:rPr>
            </w:pPr>
            <w:r w:rsidRPr="005D344F">
              <w:rPr>
                <w:rFonts w:cs="Arial"/>
                <w:color w:val="000000"/>
              </w:rPr>
              <w:t>739 240 910</w:t>
            </w:r>
          </w:p>
        </w:tc>
      </w:tr>
      <w:tr w:rsidR="00B83F89" w:rsidRPr="005D344F" w14:paraId="3D43628F" w14:textId="77777777" w:rsidTr="00B425BC">
        <w:trPr>
          <w:trHeight w:val="300"/>
          <w:jc w:val="right"/>
        </w:trPr>
        <w:tc>
          <w:tcPr>
            <w:tcW w:w="1340" w:type="dxa"/>
            <w:noWrap/>
            <w:vAlign w:val="center"/>
            <w:hideMark/>
          </w:tcPr>
          <w:p w14:paraId="4DFFA43D" w14:textId="77777777" w:rsidR="00B83F89" w:rsidRPr="005D344F" w:rsidRDefault="00B83F89">
            <w:pPr>
              <w:rPr>
                <w:rFonts w:cs="Arial"/>
                <w:color w:val="000000"/>
              </w:rPr>
            </w:pPr>
            <w:r w:rsidRPr="005D344F">
              <w:rPr>
                <w:rFonts w:cs="Arial"/>
                <w:color w:val="000000"/>
              </w:rPr>
              <w:t>Nové Město</w:t>
            </w:r>
          </w:p>
        </w:tc>
        <w:tc>
          <w:tcPr>
            <w:tcW w:w="2033" w:type="dxa"/>
            <w:noWrap/>
            <w:vAlign w:val="bottom"/>
            <w:hideMark/>
          </w:tcPr>
          <w:p w14:paraId="634C90E0" w14:textId="77777777" w:rsidR="00B83F89" w:rsidRPr="005D344F" w:rsidRDefault="00B83F89">
            <w:pPr>
              <w:rPr>
                <w:rFonts w:cs="Arial"/>
                <w:color w:val="000000"/>
              </w:rPr>
            </w:pPr>
            <w:r w:rsidRPr="005D344F">
              <w:rPr>
                <w:rFonts w:cs="Arial"/>
                <w:color w:val="000000"/>
              </w:rPr>
              <w:t>Tomáš Hepnar</w:t>
            </w:r>
          </w:p>
        </w:tc>
        <w:tc>
          <w:tcPr>
            <w:tcW w:w="2923" w:type="dxa"/>
            <w:noWrap/>
            <w:vAlign w:val="bottom"/>
            <w:hideMark/>
          </w:tcPr>
          <w:p w14:paraId="0B5EBD9E" w14:textId="77777777" w:rsidR="00B83F89" w:rsidRPr="005D344F" w:rsidRDefault="00B83F89">
            <w:pPr>
              <w:rPr>
                <w:rFonts w:cs="Arial"/>
                <w:color w:val="0000FF"/>
                <w:u w:val="single"/>
              </w:rPr>
            </w:pPr>
            <w:hyperlink r:id="rId18" w:history="1">
              <w:r w:rsidRPr="005D344F">
                <w:rPr>
                  <w:rStyle w:val="Hypertextovodkaz"/>
                  <w:rFonts w:cs="Arial"/>
                </w:rPr>
                <w:t>tomas.hepnar@ceproas.cz</w:t>
              </w:r>
            </w:hyperlink>
          </w:p>
        </w:tc>
        <w:tc>
          <w:tcPr>
            <w:tcW w:w="1417" w:type="dxa"/>
            <w:noWrap/>
            <w:vAlign w:val="bottom"/>
            <w:hideMark/>
          </w:tcPr>
          <w:p w14:paraId="4C9CFA83" w14:textId="77777777" w:rsidR="00B83F89" w:rsidRPr="005D344F" w:rsidRDefault="00B83F89">
            <w:pPr>
              <w:jc w:val="right"/>
              <w:rPr>
                <w:rFonts w:cs="Arial"/>
                <w:color w:val="000000"/>
              </w:rPr>
            </w:pPr>
            <w:r w:rsidRPr="005D344F">
              <w:rPr>
                <w:rFonts w:cs="Arial"/>
                <w:color w:val="000000"/>
              </w:rPr>
              <w:t>739 240 910</w:t>
            </w:r>
          </w:p>
        </w:tc>
      </w:tr>
      <w:tr w:rsidR="00B83F89" w:rsidRPr="005D344F" w14:paraId="50F11F75" w14:textId="77777777" w:rsidTr="00B425BC">
        <w:trPr>
          <w:trHeight w:val="300"/>
          <w:jc w:val="right"/>
        </w:trPr>
        <w:tc>
          <w:tcPr>
            <w:tcW w:w="1340" w:type="dxa"/>
            <w:noWrap/>
            <w:vAlign w:val="center"/>
            <w:hideMark/>
          </w:tcPr>
          <w:p w14:paraId="5D28E229" w14:textId="77777777" w:rsidR="00B83F89" w:rsidRPr="005D344F" w:rsidRDefault="00B83F89">
            <w:pPr>
              <w:rPr>
                <w:rFonts w:cs="Arial"/>
                <w:color w:val="000000"/>
              </w:rPr>
            </w:pPr>
            <w:proofErr w:type="spellStart"/>
            <w:r w:rsidRPr="005D344F">
              <w:rPr>
                <w:rFonts w:cs="Arial"/>
                <w:color w:val="000000"/>
              </w:rPr>
              <w:t>Smyslov</w:t>
            </w:r>
            <w:proofErr w:type="spellEnd"/>
          </w:p>
        </w:tc>
        <w:tc>
          <w:tcPr>
            <w:tcW w:w="2033" w:type="dxa"/>
            <w:noWrap/>
            <w:vAlign w:val="bottom"/>
            <w:hideMark/>
          </w:tcPr>
          <w:p w14:paraId="04793369" w14:textId="77777777" w:rsidR="00B83F89" w:rsidRPr="005D344F" w:rsidRDefault="00B83F89">
            <w:pPr>
              <w:rPr>
                <w:rFonts w:cs="Arial"/>
                <w:color w:val="000000"/>
              </w:rPr>
            </w:pPr>
            <w:r w:rsidRPr="005D344F">
              <w:rPr>
                <w:rFonts w:cs="Arial"/>
                <w:color w:val="000000"/>
              </w:rPr>
              <w:t>Petr Stára</w:t>
            </w:r>
          </w:p>
        </w:tc>
        <w:tc>
          <w:tcPr>
            <w:tcW w:w="2923" w:type="dxa"/>
            <w:noWrap/>
            <w:vAlign w:val="bottom"/>
            <w:hideMark/>
          </w:tcPr>
          <w:p w14:paraId="38B607EE" w14:textId="77777777" w:rsidR="00B83F89" w:rsidRPr="005D344F" w:rsidRDefault="00B83F89">
            <w:pPr>
              <w:rPr>
                <w:rFonts w:cs="Arial"/>
                <w:color w:val="0000FF"/>
                <w:u w:val="single"/>
              </w:rPr>
            </w:pPr>
            <w:hyperlink r:id="rId19" w:history="1">
              <w:r w:rsidRPr="005D344F">
                <w:rPr>
                  <w:rStyle w:val="Hypertextovodkaz"/>
                  <w:rFonts w:cs="Arial"/>
                </w:rPr>
                <w:t>petr.stara@ceproas.cz</w:t>
              </w:r>
            </w:hyperlink>
          </w:p>
        </w:tc>
        <w:tc>
          <w:tcPr>
            <w:tcW w:w="1417" w:type="dxa"/>
            <w:noWrap/>
            <w:vAlign w:val="bottom"/>
            <w:hideMark/>
          </w:tcPr>
          <w:p w14:paraId="3A5B058F" w14:textId="77777777" w:rsidR="00B83F89" w:rsidRPr="005D344F" w:rsidRDefault="00B83F89">
            <w:pPr>
              <w:jc w:val="right"/>
              <w:rPr>
                <w:rFonts w:cs="Arial"/>
                <w:color w:val="000000"/>
              </w:rPr>
            </w:pPr>
            <w:r w:rsidRPr="005D344F">
              <w:rPr>
                <w:rFonts w:cs="Arial"/>
                <w:color w:val="000000"/>
              </w:rPr>
              <w:t>602 205 947</w:t>
            </w:r>
          </w:p>
        </w:tc>
      </w:tr>
      <w:tr w:rsidR="009A2194" w:rsidRPr="005D344F" w14:paraId="299D82B0" w14:textId="77777777" w:rsidTr="00B425BC">
        <w:trPr>
          <w:trHeight w:val="300"/>
          <w:jc w:val="right"/>
        </w:trPr>
        <w:tc>
          <w:tcPr>
            <w:tcW w:w="1340" w:type="dxa"/>
            <w:noWrap/>
            <w:vAlign w:val="center"/>
            <w:hideMark/>
          </w:tcPr>
          <w:p w14:paraId="4D50A38B" w14:textId="22B5FFCF" w:rsidR="009A2194" w:rsidRPr="005D344F" w:rsidRDefault="009A2194" w:rsidP="009A2194">
            <w:pPr>
              <w:rPr>
                <w:rFonts w:cs="Arial"/>
                <w:color w:val="000000"/>
              </w:rPr>
            </w:pPr>
            <w:proofErr w:type="spellStart"/>
            <w:r w:rsidRPr="005D344F">
              <w:rPr>
                <w:rFonts w:cs="Arial"/>
                <w:color w:val="000000"/>
              </w:rPr>
              <w:t>Mstětice</w:t>
            </w:r>
            <w:proofErr w:type="spellEnd"/>
          </w:p>
        </w:tc>
        <w:tc>
          <w:tcPr>
            <w:tcW w:w="2033" w:type="dxa"/>
            <w:noWrap/>
            <w:vAlign w:val="bottom"/>
            <w:hideMark/>
          </w:tcPr>
          <w:p w14:paraId="299EF5BF" w14:textId="591E8F63" w:rsidR="009A2194" w:rsidRPr="005D344F" w:rsidRDefault="009A2194" w:rsidP="009A2194">
            <w:pPr>
              <w:rPr>
                <w:rFonts w:cs="Arial"/>
                <w:color w:val="000000"/>
              </w:rPr>
            </w:pPr>
            <w:r w:rsidRPr="005D344F">
              <w:rPr>
                <w:rFonts w:cs="Arial"/>
                <w:color w:val="000000"/>
              </w:rPr>
              <w:t>Branislav Hanečák</w:t>
            </w:r>
          </w:p>
        </w:tc>
        <w:tc>
          <w:tcPr>
            <w:tcW w:w="2923" w:type="dxa"/>
            <w:noWrap/>
            <w:vAlign w:val="bottom"/>
            <w:hideMark/>
          </w:tcPr>
          <w:p w14:paraId="52466997" w14:textId="49892D39" w:rsidR="009A2194" w:rsidRPr="005D344F" w:rsidRDefault="009A2194" w:rsidP="009A2194">
            <w:pPr>
              <w:rPr>
                <w:rFonts w:cs="Arial"/>
                <w:color w:val="0000FF"/>
                <w:u w:val="single"/>
              </w:rPr>
            </w:pPr>
            <w:hyperlink r:id="rId20" w:history="1">
              <w:r w:rsidRPr="005D344F">
                <w:rPr>
                  <w:rStyle w:val="Hypertextovodkaz"/>
                </w:rPr>
                <w:t>branislav.hanecak@ceproas.cz</w:t>
              </w:r>
            </w:hyperlink>
          </w:p>
        </w:tc>
        <w:tc>
          <w:tcPr>
            <w:tcW w:w="1417" w:type="dxa"/>
            <w:noWrap/>
            <w:vAlign w:val="bottom"/>
            <w:hideMark/>
          </w:tcPr>
          <w:p w14:paraId="724DB173" w14:textId="3613C55E" w:rsidR="009A2194" w:rsidRPr="005D344F" w:rsidRDefault="009A2194" w:rsidP="009A2194">
            <w:pPr>
              <w:jc w:val="right"/>
              <w:rPr>
                <w:rFonts w:cs="Arial"/>
                <w:color w:val="000000"/>
              </w:rPr>
            </w:pPr>
            <w:proofErr w:type="gramStart"/>
            <w:r w:rsidRPr="005D344F">
              <w:rPr>
                <w:rFonts w:cs="Arial"/>
                <w:color w:val="000000"/>
              </w:rPr>
              <w:t>739  241</w:t>
            </w:r>
            <w:proofErr w:type="gramEnd"/>
            <w:r w:rsidRPr="005D344F">
              <w:rPr>
                <w:rFonts w:cs="Arial"/>
                <w:color w:val="000000"/>
              </w:rPr>
              <w:t xml:space="preserve"> 054</w:t>
            </w:r>
          </w:p>
        </w:tc>
      </w:tr>
      <w:tr w:rsidR="00B83F89" w:rsidRPr="005D344F" w14:paraId="2F78FC9B" w14:textId="77777777" w:rsidTr="00B425BC">
        <w:trPr>
          <w:trHeight w:val="300"/>
          <w:jc w:val="right"/>
        </w:trPr>
        <w:tc>
          <w:tcPr>
            <w:tcW w:w="1340" w:type="dxa"/>
            <w:noWrap/>
            <w:vAlign w:val="center"/>
            <w:hideMark/>
          </w:tcPr>
          <w:p w14:paraId="1AAB61CC" w14:textId="77777777" w:rsidR="00B83F89" w:rsidRPr="005D344F" w:rsidRDefault="00B83F89">
            <w:pPr>
              <w:rPr>
                <w:rFonts w:cs="Arial"/>
                <w:color w:val="000000"/>
              </w:rPr>
            </w:pPr>
            <w:r w:rsidRPr="005D344F">
              <w:rPr>
                <w:rFonts w:cs="Arial"/>
                <w:color w:val="000000"/>
              </w:rPr>
              <w:t>Litvínov</w:t>
            </w:r>
          </w:p>
        </w:tc>
        <w:tc>
          <w:tcPr>
            <w:tcW w:w="2033" w:type="dxa"/>
            <w:noWrap/>
            <w:vAlign w:val="bottom"/>
            <w:hideMark/>
          </w:tcPr>
          <w:p w14:paraId="3BD38A01" w14:textId="77777777" w:rsidR="00B83F89" w:rsidRPr="005D344F" w:rsidRDefault="00B83F89">
            <w:pPr>
              <w:rPr>
                <w:rFonts w:cs="Arial"/>
                <w:color w:val="000000"/>
              </w:rPr>
            </w:pPr>
            <w:r w:rsidRPr="005D344F">
              <w:rPr>
                <w:rFonts w:cs="Arial"/>
                <w:color w:val="000000"/>
              </w:rPr>
              <w:t>Filip Langweil</w:t>
            </w:r>
          </w:p>
        </w:tc>
        <w:tc>
          <w:tcPr>
            <w:tcW w:w="2923" w:type="dxa"/>
            <w:noWrap/>
            <w:vAlign w:val="bottom"/>
            <w:hideMark/>
          </w:tcPr>
          <w:p w14:paraId="3D62195C" w14:textId="77777777" w:rsidR="00B83F89" w:rsidRPr="005D344F" w:rsidRDefault="00B83F89">
            <w:pPr>
              <w:rPr>
                <w:rFonts w:cs="Arial"/>
                <w:color w:val="0000FF"/>
                <w:u w:val="single"/>
              </w:rPr>
            </w:pPr>
            <w:hyperlink r:id="rId21" w:history="1">
              <w:r w:rsidRPr="005D344F">
                <w:rPr>
                  <w:rStyle w:val="Hypertextovodkaz"/>
                  <w:rFonts w:cs="Arial"/>
                </w:rPr>
                <w:t>filip.langweil@ceproas.cz</w:t>
              </w:r>
            </w:hyperlink>
          </w:p>
        </w:tc>
        <w:tc>
          <w:tcPr>
            <w:tcW w:w="1417" w:type="dxa"/>
            <w:noWrap/>
            <w:vAlign w:val="bottom"/>
            <w:hideMark/>
          </w:tcPr>
          <w:p w14:paraId="7773C5D2" w14:textId="77777777" w:rsidR="00B83F89" w:rsidRPr="005D344F" w:rsidRDefault="00B83F89">
            <w:pPr>
              <w:jc w:val="right"/>
              <w:rPr>
                <w:rFonts w:cs="Arial"/>
                <w:color w:val="000000"/>
              </w:rPr>
            </w:pPr>
            <w:r w:rsidRPr="005D344F">
              <w:rPr>
                <w:rFonts w:cs="Arial"/>
                <w:color w:val="000000"/>
              </w:rPr>
              <w:t>739 240 478</w:t>
            </w:r>
          </w:p>
        </w:tc>
      </w:tr>
      <w:tr w:rsidR="00B425BC" w:rsidRPr="005D344F" w14:paraId="06F509FD" w14:textId="77777777" w:rsidTr="00B425BC">
        <w:trPr>
          <w:trHeight w:val="300"/>
          <w:jc w:val="right"/>
        </w:trPr>
        <w:tc>
          <w:tcPr>
            <w:tcW w:w="1340" w:type="dxa"/>
            <w:noWrap/>
            <w:vAlign w:val="center"/>
            <w:hideMark/>
          </w:tcPr>
          <w:p w14:paraId="4F7F8EC3" w14:textId="062E1604" w:rsidR="00B425BC" w:rsidRPr="005D344F" w:rsidRDefault="00B425BC" w:rsidP="00B425BC">
            <w:pPr>
              <w:rPr>
                <w:rFonts w:cs="Arial"/>
                <w:color w:val="000000"/>
              </w:rPr>
            </w:pPr>
            <w:r w:rsidRPr="005D344F">
              <w:rPr>
                <w:rFonts w:cs="Arial"/>
                <w:color w:val="000000"/>
              </w:rPr>
              <w:t>Šlapanov</w:t>
            </w:r>
          </w:p>
        </w:tc>
        <w:tc>
          <w:tcPr>
            <w:tcW w:w="2033" w:type="dxa"/>
            <w:noWrap/>
            <w:vAlign w:val="bottom"/>
            <w:hideMark/>
          </w:tcPr>
          <w:p w14:paraId="6B94C17A" w14:textId="323BE3D3" w:rsidR="00B425BC" w:rsidRPr="005D344F" w:rsidRDefault="00B425BC" w:rsidP="00B425BC">
            <w:pPr>
              <w:rPr>
                <w:rFonts w:cs="Arial"/>
                <w:color w:val="000000"/>
              </w:rPr>
            </w:pPr>
            <w:r w:rsidRPr="005D344F">
              <w:rPr>
                <w:rFonts w:cs="Arial"/>
                <w:color w:val="000000"/>
              </w:rPr>
              <w:t>Daniel Šťastný</w:t>
            </w:r>
          </w:p>
        </w:tc>
        <w:tc>
          <w:tcPr>
            <w:tcW w:w="2923" w:type="dxa"/>
            <w:noWrap/>
            <w:vAlign w:val="bottom"/>
            <w:hideMark/>
          </w:tcPr>
          <w:p w14:paraId="44CF6213" w14:textId="170FD954" w:rsidR="00B425BC" w:rsidRPr="005D344F" w:rsidRDefault="00B425BC" w:rsidP="00B425BC">
            <w:pPr>
              <w:rPr>
                <w:rFonts w:cs="Arial"/>
                <w:color w:val="0000FF"/>
                <w:u w:val="single"/>
              </w:rPr>
            </w:pPr>
            <w:hyperlink r:id="rId22" w:history="1">
              <w:r w:rsidRPr="005D344F">
                <w:rPr>
                  <w:rStyle w:val="Hypertextovodkaz"/>
                  <w:rFonts w:cs="Arial"/>
                </w:rPr>
                <w:t>Daniel.Stastny@ceproas.cz</w:t>
              </w:r>
            </w:hyperlink>
          </w:p>
        </w:tc>
        <w:tc>
          <w:tcPr>
            <w:tcW w:w="1417" w:type="dxa"/>
            <w:noWrap/>
            <w:vAlign w:val="bottom"/>
            <w:hideMark/>
          </w:tcPr>
          <w:p w14:paraId="62F25D60" w14:textId="6DBB9B74" w:rsidR="00B425BC" w:rsidRPr="005D344F" w:rsidRDefault="00B425BC" w:rsidP="00B425BC">
            <w:pPr>
              <w:jc w:val="right"/>
              <w:rPr>
                <w:rFonts w:cs="Arial"/>
                <w:color w:val="000000"/>
              </w:rPr>
            </w:pPr>
            <w:r w:rsidRPr="005D344F">
              <w:rPr>
                <w:rFonts w:cs="Arial"/>
                <w:color w:val="000000"/>
              </w:rPr>
              <w:t>735 705 715</w:t>
            </w:r>
          </w:p>
        </w:tc>
      </w:tr>
      <w:tr w:rsidR="00B83F89" w:rsidRPr="005D344F" w14:paraId="3844C547" w14:textId="77777777" w:rsidTr="00B425BC">
        <w:trPr>
          <w:trHeight w:val="300"/>
          <w:jc w:val="right"/>
        </w:trPr>
        <w:tc>
          <w:tcPr>
            <w:tcW w:w="1340" w:type="dxa"/>
            <w:noWrap/>
            <w:vAlign w:val="center"/>
            <w:hideMark/>
          </w:tcPr>
          <w:p w14:paraId="018CE7C9" w14:textId="77777777" w:rsidR="00B83F89" w:rsidRPr="005D344F" w:rsidRDefault="00B83F89">
            <w:pPr>
              <w:rPr>
                <w:rFonts w:cs="Arial"/>
                <w:color w:val="000000"/>
              </w:rPr>
            </w:pPr>
            <w:r w:rsidRPr="005D344F">
              <w:rPr>
                <w:rFonts w:cs="Arial"/>
                <w:color w:val="000000"/>
              </w:rPr>
              <w:t>Loukov</w:t>
            </w:r>
          </w:p>
        </w:tc>
        <w:tc>
          <w:tcPr>
            <w:tcW w:w="2033" w:type="dxa"/>
            <w:noWrap/>
            <w:vAlign w:val="bottom"/>
            <w:hideMark/>
          </w:tcPr>
          <w:p w14:paraId="15A4B854" w14:textId="77777777" w:rsidR="00B83F89" w:rsidRPr="005D344F" w:rsidRDefault="00B83F89">
            <w:pPr>
              <w:rPr>
                <w:rFonts w:cs="Arial"/>
                <w:color w:val="000000"/>
              </w:rPr>
            </w:pPr>
            <w:r w:rsidRPr="005D344F">
              <w:rPr>
                <w:rFonts w:cs="Arial"/>
                <w:color w:val="000000"/>
              </w:rPr>
              <w:t>Richard Vystavěl</w:t>
            </w:r>
          </w:p>
        </w:tc>
        <w:tc>
          <w:tcPr>
            <w:tcW w:w="2923" w:type="dxa"/>
            <w:noWrap/>
            <w:vAlign w:val="bottom"/>
            <w:hideMark/>
          </w:tcPr>
          <w:p w14:paraId="6B402BBB" w14:textId="77777777" w:rsidR="00B83F89" w:rsidRPr="005D344F" w:rsidRDefault="00B83F89">
            <w:pPr>
              <w:rPr>
                <w:rFonts w:cs="Arial"/>
                <w:color w:val="0000FF"/>
                <w:u w:val="single"/>
              </w:rPr>
            </w:pPr>
            <w:hyperlink r:id="rId23" w:history="1">
              <w:r w:rsidRPr="005D344F">
                <w:rPr>
                  <w:rStyle w:val="Hypertextovodkaz"/>
                  <w:rFonts w:cs="Arial"/>
                </w:rPr>
                <w:t>richard.vystavel@ceproas.cz</w:t>
              </w:r>
            </w:hyperlink>
          </w:p>
        </w:tc>
        <w:tc>
          <w:tcPr>
            <w:tcW w:w="1417" w:type="dxa"/>
            <w:noWrap/>
            <w:vAlign w:val="bottom"/>
            <w:hideMark/>
          </w:tcPr>
          <w:p w14:paraId="17DA99A3" w14:textId="77777777" w:rsidR="00B83F89" w:rsidRPr="005D344F" w:rsidRDefault="00B83F89">
            <w:pPr>
              <w:jc w:val="right"/>
              <w:rPr>
                <w:rFonts w:cs="Arial"/>
                <w:color w:val="000000"/>
              </w:rPr>
            </w:pPr>
            <w:r w:rsidRPr="005D344F">
              <w:rPr>
                <w:rFonts w:cs="Arial"/>
                <w:color w:val="000000"/>
              </w:rPr>
              <w:t>739 240 332</w:t>
            </w:r>
          </w:p>
        </w:tc>
      </w:tr>
      <w:tr w:rsidR="00B83F89" w:rsidRPr="005D344F" w14:paraId="2CCA8269" w14:textId="77777777" w:rsidTr="00B425BC">
        <w:trPr>
          <w:trHeight w:val="300"/>
          <w:jc w:val="right"/>
        </w:trPr>
        <w:tc>
          <w:tcPr>
            <w:tcW w:w="1340" w:type="dxa"/>
            <w:noWrap/>
            <w:vAlign w:val="center"/>
            <w:hideMark/>
          </w:tcPr>
          <w:p w14:paraId="4150FE13" w14:textId="77777777" w:rsidR="00B83F89" w:rsidRPr="005D344F" w:rsidRDefault="00B83F89">
            <w:pPr>
              <w:rPr>
                <w:rFonts w:cs="Arial"/>
                <w:color w:val="000000"/>
              </w:rPr>
            </w:pPr>
            <w:r w:rsidRPr="005D344F">
              <w:rPr>
                <w:rFonts w:cs="Arial"/>
                <w:color w:val="000000"/>
              </w:rPr>
              <w:t>Sedlnice</w:t>
            </w:r>
          </w:p>
        </w:tc>
        <w:tc>
          <w:tcPr>
            <w:tcW w:w="2033" w:type="dxa"/>
            <w:noWrap/>
            <w:vAlign w:val="bottom"/>
            <w:hideMark/>
          </w:tcPr>
          <w:p w14:paraId="5B2FEB1A" w14:textId="77777777" w:rsidR="00B83F89" w:rsidRPr="005D344F" w:rsidRDefault="00B83F89">
            <w:pPr>
              <w:rPr>
                <w:rFonts w:cs="Arial"/>
                <w:color w:val="000000"/>
              </w:rPr>
            </w:pPr>
            <w:r w:rsidRPr="005D344F">
              <w:rPr>
                <w:rFonts w:cs="Arial"/>
                <w:color w:val="000000"/>
              </w:rPr>
              <w:t>Ing. Tomáš Nesládek</w:t>
            </w:r>
          </w:p>
        </w:tc>
        <w:tc>
          <w:tcPr>
            <w:tcW w:w="2923" w:type="dxa"/>
            <w:noWrap/>
            <w:vAlign w:val="bottom"/>
            <w:hideMark/>
          </w:tcPr>
          <w:p w14:paraId="585B3A3B" w14:textId="77777777" w:rsidR="00B83F89" w:rsidRPr="005D344F" w:rsidRDefault="00B83F89">
            <w:pPr>
              <w:rPr>
                <w:rFonts w:cs="Arial"/>
                <w:color w:val="0000FF"/>
                <w:u w:val="single"/>
              </w:rPr>
            </w:pPr>
            <w:hyperlink r:id="rId24" w:history="1">
              <w:r w:rsidRPr="005D344F">
                <w:rPr>
                  <w:rStyle w:val="Hypertextovodkaz"/>
                  <w:rFonts w:cs="Arial"/>
                </w:rPr>
                <w:t>tomas.nesladek@ceproas.cz</w:t>
              </w:r>
            </w:hyperlink>
          </w:p>
        </w:tc>
        <w:tc>
          <w:tcPr>
            <w:tcW w:w="1417" w:type="dxa"/>
            <w:noWrap/>
            <w:vAlign w:val="bottom"/>
            <w:hideMark/>
          </w:tcPr>
          <w:p w14:paraId="3ED5D7F4" w14:textId="77777777" w:rsidR="00B83F89" w:rsidRPr="005D344F" w:rsidRDefault="00B83F89">
            <w:pPr>
              <w:jc w:val="right"/>
              <w:rPr>
                <w:rFonts w:cs="Arial"/>
                <w:color w:val="000000"/>
              </w:rPr>
            </w:pPr>
            <w:r w:rsidRPr="005D344F">
              <w:rPr>
                <w:rFonts w:cs="Arial"/>
                <w:color w:val="000000"/>
              </w:rPr>
              <w:t>738 128 617</w:t>
            </w:r>
          </w:p>
        </w:tc>
      </w:tr>
      <w:tr w:rsidR="00B83F89" w:rsidRPr="005D344F" w14:paraId="6B1924B6" w14:textId="77777777" w:rsidTr="00B425BC">
        <w:trPr>
          <w:trHeight w:val="300"/>
          <w:jc w:val="right"/>
        </w:trPr>
        <w:tc>
          <w:tcPr>
            <w:tcW w:w="1340" w:type="dxa"/>
            <w:noWrap/>
            <w:vAlign w:val="center"/>
            <w:hideMark/>
          </w:tcPr>
          <w:p w14:paraId="6FF9B6A8" w14:textId="77777777" w:rsidR="00B83F89" w:rsidRPr="005D344F" w:rsidRDefault="00B83F89">
            <w:pPr>
              <w:rPr>
                <w:rFonts w:cs="Arial"/>
                <w:color w:val="000000"/>
              </w:rPr>
            </w:pPr>
            <w:r w:rsidRPr="005D344F">
              <w:rPr>
                <w:rFonts w:cs="Arial"/>
                <w:color w:val="000000"/>
              </w:rPr>
              <w:t>Střelice</w:t>
            </w:r>
          </w:p>
        </w:tc>
        <w:tc>
          <w:tcPr>
            <w:tcW w:w="2033" w:type="dxa"/>
            <w:noWrap/>
            <w:vAlign w:val="bottom"/>
            <w:hideMark/>
          </w:tcPr>
          <w:p w14:paraId="59E133EE" w14:textId="77777777" w:rsidR="00B83F89" w:rsidRPr="005D344F" w:rsidRDefault="00B83F89">
            <w:pPr>
              <w:rPr>
                <w:rFonts w:cs="Arial"/>
                <w:color w:val="000000"/>
              </w:rPr>
            </w:pPr>
            <w:r w:rsidRPr="005D344F">
              <w:rPr>
                <w:rFonts w:cs="Arial"/>
                <w:color w:val="000000"/>
              </w:rPr>
              <w:t>Jiří Buňka</w:t>
            </w:r>
          </w:p>
        </w:tc>
        <w:tc>
          <w:tcPr>
            <w:tcW w:w="2923" w:type="dxa"/>
            <w:noWrap/>
            <w:vAlign w:val="bottom"/>
            <w:hideMark/>
          </w:tcPr>
          <w:p w14:paraId="2F9216B1" w14:textId="77777777" w:rsidR="00B83F89" w:rsidRPr="005D344F" w:rsidRDefault="00B83F89">
            <w:pPr>
              <w:rPr>
                <w:rFonts w:cs="Arial"/>
                <w:color w:val="0000FF"/>
                <w:u w:val="single"/>
              </w:rPr>
            </w:pPr>
            <w:hyperlink r:id="rId25" w:history="1">
              <w:r w:rsidRPr="005D344F">
                <w:rPr>
                  <w:rStyle w:val="Hypertextovodkaz"/>
                  <w:rFonts w:cs="Arial"/>
                </w:rPr>
                <w:t>jiri.bunka@ceproas.cz</w:t>
              </w:r>
            </w:hyperlink>
          </w:p>
        </w:tc>
        <w:tc>
          <w:tcPr>
            <w:tcW w:w="1417" w:type="dxa"/>
            <w:noWrap/>
            <w:vAlign w:val="bottom"/>
            <w:hideMark/>
          </w:tcPr>
          <w:p w14:paraId="127D46FD" w14:textId="77777777" w:rsidR="00B83F89" w:rsidRPr="005D344F" w:rsidRDefault="00B83F89">
            <w:pPr>
              <w:jc w:val="right"/>
              <w:rPr>
                <w:rFonts w:cs="Arial"/>
                <w:color w:val="000000"/>
              </w:rPr>
            </w:pPr>
            <w:r w:rsidRPr="005D344F">
              <w:rPr>
                <w:rFonts w:cs="Arial"/>
                <w:color w:val="000000"/>
              </w:rPr>
              <w:t>603 584 268</w:t>
            </w:r>
          </w:p>
        </w:tc>
      </w:tr>
      <w:tr w:rsidR="00B425BC" w:rsidRPr="005D344F" w14:paraId="5F3C49C6" w14:textId="77777777" w:rsidTr="00B425BC">
        <w:trPr>
          <w:trHeight w:val="300"/>
          <w:jc w:val="right"/>
        </w:trPr>
        <w:tc>
          <w:tcPr>
            <w:tcW w:w="1340" w:type="dxa"/>
            <w:noWrap/>
            <w:vAlign w:val="center"/>
            <w:hideMark/>
          </w:tcPr>
          <w:p w14:paraId="3EA23AED" w14:textId="47322874" w:rsidR="00B425BC" w:rsidRPr="005D344F" w:rsidRDefault="00B425BC" w:rsidP="00B425BC">
            <w:pPr>
              <w:rPr>
                <w:rFonts w:cs="Arial"/>
                <w:color w:val="000000"/>
              </w:rPr>
            </w:pPr>
            <w:r w:rsidRPr="005D344F">
              <w:rPr>
                <w:rFonts w:cs="Arial"/>
                <w:color w:val="000000"/>
              </w:rPr>
              <w:t>Šlapanov</w:t>
            </w:r>
          </w:p>
        </w:tc>
        <w:tc>
          <w:tcPr>
            <w:tcW w:w="2033" w:type="dxa"/>
            <w:noWrap/>
            <w:vAlign w:val="bottom"/>
            <w:hideMark/>
          </w:tcPr>
          <w:p w14:paraId="70BB63A5" w14:textId="385D7FE8" w:rsidR="00B425BC" w:rsidRPr="005D344F" w:rsidRDefault="00B425BC" w:rsidP="00B425BC">
            <w:pPr>
              <w:rPr>
                <w:rFonts w:cs="Arial"/>
                <w:color w:val="000000"/>
              </w:rPr>
            </w:pPr>
            <w:r w:rsidRPr="005D344F">
              <w:rPr>
                <w:rFonts w:cs="Arial"/>
                <w:color w:val="000000"/>
              </w:rPr>
              <w:t>Daniel Šťastný</w:t>
            </w:r>
          </w:p>
        </w:tc>
        <w:tc>
          <w:tcPr>
            <w:tcW w:w="2923" w:type="dxa"/>
            <w:noWrap/>
            <w:vAlign w:val="bottom"/>
            <w:hideMark/>
          </w:tcPr>
          <w:p w14:paraId="5FEAB111" w14:textId="164290D5" w:rsidR="00B425BC" w:rsidRPr="005D344F" w:rsidRDefault="00B425BC" w:rsidP="00B425BC">
            <w:pPr>
              <w:rPr>
                <w:rFonts w:cs="Arial"/>
                <w:color w:val="0000FF"/>
                <w:u w:val="single"/>
              </w:rPr>
            </w:pPr>
            <w:hyperlink r:id="rId26" w:history="1">
              <w:r w:rsidRPr="005D344F">
                <w:rPr>
                  <w:rStyle w:val="Hypertextovodkaz"/>
                  <w:rFonts w:cs="Arial"/>
                </w:rPr>
                <w:t>Daniel.Stastny@ceproas.cz</w:t>
              </w:r>
            </w:hyperlink>
          </w:p>
        </w:tc>
        <w:tc>
          <w:tcPr>
            <w:tcW w:w="1417" w:type="dxa"/>
            <w:noWrap/>
            <w:vAlign w:val="bottom"/>
            <w:hideMark/>
          </w:tcPr>
          <w:p w14:paraId="4997CA64" w14:textId="2ACB7DD1" w:rsidR="00B425BC" w:rsidRPr="005D344F" w:rsidRDefault="00B425BC" w:rsidP="00B425BC">
            <w:pPr>
              <w:jc w:val="right"/>
              <w:rPr>
                <w:rFonts w:cs="Arial"/>
                <w:color w:val="000000"/>
              </w:rPr>
            </w:pPr>
            <w:r w:rsidRPr="005D344F">
              <w:rPr>
                <w:rFonts w:cs="Arial"/>
                <w:color w:val="000000"/>
              </w:rPr>
              <w:t>735 705 715</w:t>
            </w:r>
          </w:p>
        </w:tc>
      </w:tr>
      <w:tr w:rsidR="00B83F89" w:rsidRPr="005D344F" w14:paraId="4F74F3D4" w14:textId="77777777" w:rsidTr="00B425BC">
        <w:trPr>
          <w:trHeight w:val="300"/>
          <w:jc w:val="right"/>
        </w:trPr>
        <w:tc>
          <w:tcPr>
            <w:tcW w:w="1340" w:type="dxa"/>
            <w:noWrap/>
            <w:vAlign w:val="center"/>
            <w:hideMark/>
          </w:tcPr>
          <w:p w14:paraId="26E71CE7" w14:textId="77777777" w:rsidR="00B83F89" w:rsidRPr="005D344F" w:rsidRDefault="00B83F89">
            <w:pPr>
              <w:rPr>
                <w:rFonts w:cs="Arial"/>
                <w:color w:val="000000"/>
              </w:rPr>
            </w:pPr>
            <w:r w:rsidRPr="005D344F">
              <w:rPr>
                <w:rFonts w:cs="Arial"/>
                <w:color w:val="000000"/>
              </w:rPr>
              <w:t>Velká Bíteš</w:t>
            </w:r>
          </w:p>
        </w:tc>
        <w:tc>
          <w:tcPr>
            <w:tcW w:w="2033" w:type="dxa"/>
            <w:noWrap/>
            <w:vAlign w:val="bottom"/>
            <w:hideMark/>
          </w:tcPr>
          <w:p w14:paraId="0B4C99F2" w14:textId="77777777" w:rsidR="00B83F89" w:rsidRPr="005D344F" w:rsidRDefault="00B83F89">
            <w:pPr>
              <w:rPr>
                <w:rFonts w:cs="Arial"/>
                <w:color w:val="000000"/>
              </w:rPr>
            </w:pPr>
            <w:r w:rsidRPr="005D344F">
              <w:rPr>
                <w:rFonts w:cs="Arial"/>
                <w:color w:val="000000"/>
              </w:rPr>
              <w:t>Jiří Buňka</w:t>
            </w:r>
          </w:p>
        </w:tc>
        <w:tc>
          <w:tcPr>
            <w:tcW w:w="2923" w:type="dxa"/>
            <w:noWrap/>
            <w:vAlign w:val="bottom"/>
            <w:hideMark/>
          </w:tcPr>
          <w:p w14:paraId="14BA8C18" w14:textId="77777777" w:rsidR="00B83F89" w:rsidRPr="005D344F" w:rsidRDefault="00B83F89">
            <w:pPr>
              <w:rPr>
                <w:rFonts w:cs="Arial"/>
                <w:color w:val="0000FF"/>
                <w:u w:val="single"/>
              </w:rPr>
            </w:pPr>
            <w:hyperlink r:id="rId27" w:history="1">
              <w:r w:rsidRPr="005D344F">
                <w:rPr>
                  <w:rStyle w:val="Hypertextovodkaz"/>
                  <w:rFonts w:cs="Arial"/>
                </w:rPr>
                <w:t>jiri.bunka@ceproas.cz</w:t>
              </w:r>
            </w:hyperlink>
          </w:p>
        </w:tc>
        <w:tc>
          <w:tcPr>
            <w:tcW w:w="1417" w:type="dxa"/>
            <w:noWrap/>
            <w:vAlign w:val="bottom"/>
            <w:hideMark/>
          </w:tcPr>
          <w:p w14:paraId="539D2A84" w14:textId="77777777" w:rsidR="00B83F89" w:rsidRPr="005D344F" w:rsidRDefault="00B83F89">
            <w:pPr>
              <w:jc w:val="right"/>
              <w:rPr>
                <w:rFonts w:cs="Arial"/>
                <w:color w:val="000000"/>
              </w:rPr>
            </w:pPr>
            <w:r w:rsidRPr="005D344F">
              <w:rPr>
                <w:rFonts w:cs="Arial"/>
                <w:color w:val="000000"/>
              </w:rPr>
              <w:t>603 584 268</w:t>
            </w:r>
          </w:p>
        </w:tc>
      </w:tr>
      <w:tr w:rsidR="00B83F89" w:rsidRPr="005D344F" w14:paraId="2851D9EB" w14:textId="77777777" w:rsidTr="00B425BC">
        <w:trPr>
          <w:trHeight w:val="300"/>
          <w:jc w:val="right"/>
        </w:trPr>
        <w:tc>
          <w:tcPr>
            <w:tcW w:w="1340" w:type="dxa"/>
            <w:noWrap/>
            <w:vAlign w:val="center"/>
            <w:hideMark/>
          </w:tcPr>
          <w:p w14:paraId="54BAD8BE" w14:textId="77777777" w:rsidR="00B83F89" w:rsidRPr="005D344F" w:rsidRDefault="00B83F89">
            <w:pPr>
              <w:rPr>
                <w:rFonts w:cs="Arial"/>
                <w:color w:val="000000"/>
              </w:rPr>
            </w:pPr>
            <w:r w:rsidRPr="005D344F">
              <w:rPr>
                <w:rFonts w:cs="Arial"/>
                <w:color w:val="000000"/>
              </w:rPr>
              <w:t>Klobouky</w:t>
            </w:r>
          </w:p>
        </w:tc>
        <w:tc>
          <w:tcPr>
            <w:tcW w:w="2033" w:type="dxa"/>
            <w:noWrap/>
            <w:vAlign w:val="bottom"/>
            <w:hideMark/>
          </w:tcPr>
          <w:p w14:paraId="1F19CADD" w14:textId="77777777" w:rsidR="00B83F89" w:rsidRPr="005D344F" w:rsidRDefault="00B83F89">
            <w:pPr>
              <w:rPr>
                <w:rFonts w:cs="Arial"/>
                <w:color w:val="000000"/>
              </w:rPr>
            </w:pPr>
            <w:r w:rsidRPr="005D344F">
              <w:rPr>
                <w:rFonts w:cs="Arial"/>
                <w:color w:val="000000"/>
              </w:rPr>
              <w:t>Šimon Grůza</w:t>
            </w:r>
          </w:p>
        </w:tc>
        <w:tc>
          <w:tcPr>
            <w:tcW w:w="2923" w:type="dxa"/>
            <w:noWrap/>
            <w:vAlign w:val="bottom"/>
            <w:hideMark/>
          </w:tcPr>
          <w:p w14:paraId="3B8851F5" w14:textId="77777777" w:rsidR="00B83F89" w:rsidRPr="005D344F" w:rsidRDefault="00B83F89">
            <w:pPr>
              <w:rPr>
                <w:rFonts w:cs="Arial"/>
                <w:color w:val="0000FF"/>
                <w:u w:val="single"/>
              </w:rPr>
            </w:pPr>
            <w:hyperlink r:id="rId28" w:history="1">
              <w:r w:rsidRPr="005D344F">
                <w:rPr>
                  <w:rStyle w:val="Hypertextovodkaz"/>
                  <w:rFonts w:cs="Arial"/>
                </w:rPr>
                <w:t>simon.gruza@ceproas.cz</w:t>
              </w:r>
            </w:hyperlink>
          </w:p>
        </w:tc>
        <w:tc>
          <w:tcPr>
            <w:tcW w:w="1417" w:type="dxa"/>
            <w:noWrap/>
            <w:vAlign w:val="bottom"/>
            <w:hideMark/>
          </w:tcPr>
          <w:p w14:paraId="77BCFD64" w14:textId="77777777" w:rsidR="00B83F89" w:rsidRPr="005D344F" w:rsidRDefault="00B83F89">
            <w:pPr>
              <w:jc w:val="right"/>
              <w:rPr>
                <w:rFonts w:cs="Arial"/>
                <w:color w:val="000000"/>
              </w:rPr>
            </w:pPr>
            <w:r w:rsidRPr="005D344F">
              <w:rPr>
                <w:rFonts w:cs="Arial"/>
                <w:color w:val="000000"/>
              </w:rPr>
              <w:t>739 240 885</w:t>
            </w:r>
          </w:p>
        </w:tc>
      </w:tr>
    </w:tbl>
    <w:p w14:paraId="4BAADEEC" w14:textId="77777777" w:rsidR="00B83F89" w:rsidRPr="00456382" w:rsidRDefault="00B83F89" w:rsidP="00B83F89">
      <w:pPr>
        <w:pStyle w:val="Odstavec11"/>
        <w:numPr>
          <w:ilvl w:val="0"/>
          <w:numId w:val="0"/>
        </w:numPr>
        <w:spacing w:before="80"/>
        <w:ind w:left="858" w:hanging="432"/>
        <w:jc w:val="left"/>
        <w:rPr>
          <w:rFonts w:cs="Arial"/>
          <w:bCs/>
        </w:rPr>
      </w:pPr>
    </w:p>
    <w:p w14:paraId="7D2CF1FD" w14:textId="4892ACCF" w:rsidR="0064759A" w:rsidRPr="000E1FA8" w:rsidRDefault="0064759A" w:rsidP="00B83F89">
      <w:pPr>
        <w:pStyle w:val="Odstavec11"/>
        <w:numPr>
          <w:ilvl w:val="0"/>
          <w:numId w:val="0"/>
        </w:numPr>
        <w:spacing w:before="80"/>
        <w:ind w:left="1979"/>
        <w:jc w:val="left"/>
        <w:rPr>
          <w:bCs/>
          <w:highlight w:val="lightGray"/>
        </w:rPr>
      </w:pPr>
    </w:p>
    <w:p w14:paraId="45281F19" w14:textId="71AE799C" w:rsidR="00FB3031" w:rsidRDefault="3DA82988" w:rsidP="00D93F5E">
      <w:pPr>
        <w:pStyle w:val="Odstavec11"/>
        <w:ind w:left="709" w:hanging="567"/>
      </w:pPr>
      <w:r>
        <w:t>Případné rozpory v</w:t>
      </w:r>
      <w:r w:rsidR="0EADE570">
        <w:t> </w:t>
      </w:r>
      <w:r>
        <w:t>komunikaci</w:t>
      </w:r>
      <w:r w:rsidR="0EADE570">
        <w:t xml:space="preserve"> smluvních stran</w:t>
      </w:r>
      <w:r>
        <w:t xml:space="preserve"> budou řešeny prostřednictvím </w:t>
      </w:r>
      <w:r w:rsidR="0EADE570">
        <w:t>K</w:t>
      </w:r>
      <w:r>
        <w:t xml:space="preserve">ontaktních osob dle </w:t>
      </w:r>
      <w:r w:rsidR="16B13848">
        <w:t>odstavce</w:t>
      </w:r>
      <w:r>
        <w:t xml:space="preserve"> </w:t>
      </w:r>
      <w:r w:rsidR="5B3ACDF9">
        <w:t>16.2</w:t>
      </w:r>
      <w:r w:rsidR="03125536">
        <w:t xml:space="preserve"> </w:t>
      </w:r>
      <w:r>
        <w:t xml:space="preserve">této </w:t>
      </w:r>
      <w:r w:rsidR="047C03AA">
        <w:t>S</w:t>
      </w:r>
      <w:r>
        <w:t>mlouvy.</w:t>
      </w:r>
    </w:p>
    <w:p w14:paraId="16AE9E70" w14:textId="77777777" w:rsidR="004C3368" w:rsidRDefault="00CD0668" w:rsidP="007D661A">
      <w:pPr>
        <w:pStyle w:val="Odstavec11"/>
        <w:ind w:left="709" w:hanging="567"/>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w:t>
      </w:r>
      <w:bookmarkStart w:id="29" w:name="_Ref532913504"/>
    </w:p>
    <w:p w14:paraId="72058B98" w14:textId="2BC098B2" w:rsidR="006622AD" w:rsidRDefault="006622AD" w:rsidP="007D661A">
      <w:pPr>
        <w:pStyle w:val="Odstavec11"/>
        <w:ind w:left="709" w:hanging="567"/>
      </w:pPr>
      <w:r>
        <w:t>Vzájemné rozpory smluvních stran</w:t>
      </w:r>
      <w:r w:rsidR="008827C2">
        <w:t xml:space="preserve"> </w:t>
      </w:r>
      <w:r>
        <w:t>budou řešeny následujícím způsobem a</w:t>
      </w:r>
      <w:r w:rsidR="001B188F">
        <w:t> </w:t>
      </w:r>
      <w:r>
        <w:t>v následujících postupných úrovních:</w:t>
      </w:r>
      <w:bookmarkEnd w:id="29"/>
    </w:p>
    <w:p w14:paraId="59C94452" w14:textId="7CD26BF5" w:rsidR="006622AD" w:rsidRDefault="00355BEC" w:rsidP="00AF629F">
      <w:pPr>
        <w:pStyle w:val="Odstavec111"/>
        <w:numPr>
          <w:ilvl w:val="0"/>
          <w:numId w:val="9"/>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AF629F">
      <w:pPr>
        <w:pStyle w:val="Odstavec111"/>
        <w:numPr>
          <w:ilvl w:val="0"/>
          <w:numId w:val="9"/>
        </w:numPr>
      </w:pPr>
      <w:r>
        <w:t>Řídící výbor, nedojde-li k vyřešení sporu</w:t>
      </w:r>
      <w:r w:rsidR="004232F1">
        <w:t>, pak</w:t>
      </w:r>
    </w:p>
    <w:p w14:paraId="04BDDE9B" w14:textId="77777777" w:rsidR="006622AD" w:rsidRDefault="006622AD" w:rsidP="00AF629F">
      <w:pPr>
        <w:pStyle w:val="Odstavec111"/>
        <w:numPr>
          <w:ilvl w:val="0"/>
          <w:numId w:val="9"/>
        </w:numPr>
      </w:pPr>
      <w:r>
        <w:lastRenderedPageBreak/>
        <w:t>Management Dodavatele a Objednatele (není-li ve struktuře smluvní strany managementu, pak členové statutárního orgánu)</w:t>
      </w:r>
    </w:p>
    <w:p w14:paraId="563102BD" w14:textId="17748B56" w:rsidR="006622AD" w:rsidRPr="007A3A8A" w:rsidRDefault="004232F1" w:rsidP="00C971D0">
      <w:pPr>
        <w:pStyle w:val="Odstavec111"/>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285C92C" w:rsidR="00D020A2" w:rsidRPr="007A3A8A" w:rsidRDefault="00D020A2" w:rsidP="004670EC">
      <w:pPr>
        <w:pStyle w:val="Nadpis2"/>
      </w:pPr>
      <w:r>
        <w:t>SMLUVNÍ POKUTY</w:t>
      </w:r>
      <w:r w:rsidR="00E2118B">
        <w:t xml:space="preserve"> a náhrada škody</w:t>
      </w:r>
    </w:p>
    <w:p w14:paraId="48FBCE15" w14:textId="77777777" w:rsidR="001F45EC" w:rsidRDefault="001F45EC" w:rsidP="00D93F5E">
      <w:pPr>
        <w:pStyle w:val="Odstavec11"/>
        <w:ind w:left="709" w:hanging="567"/>
      </w:pPr>
      <w:r>
        <w:t>Smluvní strany se dohodly, že pokud:</w:t>
      </w:r>
    </w:p>
    <w:p w14:paraId="088FB0C0" w14:textId="4D7C3E59" w:rsidR="000F5640" w:rsidRDefault="000F5640" w:rsidP="26D4938F">
      <w:pPr>
        <w:pStyle w:val="Odstavec11"/>
      </w:pPr>
      <w:r>
        <w:t>Dodavatel poruší svoji povinnost řádně a včas provést jakoukoliv Dílčí část Díla</w:t>
      </w:r>
      <w:r w:rsidR="00522F2F">
        <w:t xml:space="preserve"> anebo doko</w:t>
      </w:r>
      <w:r w:rsidR="006F1A2B">
        <w:t>n</w:t>
      </w:r>
      <w:r w:rsidR="00522F2F">
        <w:t>č</w:t>
      </w:r>
      <w:r w:rsidR="009229DD">
        <w:t>it cel</w:t>
      </w:r>
      <w:r w:rsidR="00C728D1">
        <w:t>é</w:t>
      </w:r>
      <w:r w:rsidR="009229DD">
        <w:t xml:space="preserve"> Dílo</w:t>
      </w:r>
      <w:r w:rsidR="00FE3271">
        <w:t xml:space="preserve"> v termínu stanoveném v Harmonogramu</w:t>
      </w:r>
      <w:r>
        <w:t>, je Dodavatel povinen uhradit Objednateli smluvní pokutu ve výši 0,1</w:t>
      </w:r>
      <w:r w:rsidR="00110A80">
        <w:t xml:space="preserve"> </w:t>
      </w:r>
      <w:proofErr w:type="gramStart"/>
      <w:r>
        <w:t xml:space="preserve">% </w:t>
      </w:r>
      <w:r w:rsidR="00FE3271">
        <w:t xml:space="preserve"> </w:t>
      </w:r>
      <w:r>
        <w:t>z</w:t>
      </w:r>
      <w:proofErr w:type="gramEnd"/>
      <w:r w:rsidR="00FE3271">
        <w:t xml:space="preserve"> hodnoty </w:t>
      </w:r>
      <w:r w:rsidR="00B47AE3">
        <w:t>celkové</w:t>
      </w:r>
      <w:r w:rsidR="00FE3271">
        <w:t xml:space="preserve"> </w:t>
      </w:r>
      <w:r>
        <w:t>Cen</w:t>
      </w:r>
      <w:r w:rsidR="006F1A2B">
        <w:t>y</w:t>
      </w:r>
      <w:r>
        <w:t xml:space="preserve"> díla bez DPH</w:t>
      </w:r>
      <w:r w:rsidR="00377B25">
        <w:t xml:space="preserve"> za každý, byť jen započ</w:t>
      </w:r>
      <w:r w:rsidR="5572A152">
        <w:t>a</w:t>
      </w:r>
      <w:r w:rsidR="00377B25">
        <w:t>tý den prodlení až do řádného splnění povinnosti</w:t>
      </w:r>
      <w:r w:rsidR="00D21C11">
        <w:t xml:space="preserve">. </w:t>
      </w:r>
      <w:r w:rsidR="00FE3271">
        <w:t xml:space="preserve">Dodavatel </w:t>
      </w:r>
      <w:proofErr w:type="gramStart"/>
      <w:r w:rsidR="00FE3271">
        <w:t>vystav</w:t>
      </w:r>
      <w:r w:rsidR="00994828">
        <w:t>í</w:t>
      </w:r>
      <w:r w:rsidR="00FE3271">
        <w:t xml:space="preserve">  fakturu</w:t>
      </w:r>
      <w:proofErr w:type="gramEnd"/>
      <w:r w:rsidR="00FE3271">
        <w:t xml:space="preserve"> </w:t>
      </w:r>
      <w:r w:rsidR="00B60F1A">
        <w:t>na úhradu smluvní pokuty dle této Smlouvy</w:t>
      </w:r>
      <w:r>
        <w:t>;</w:t>
      </w:r>
    </w:p>
    <w:p w14:paraId="011061E6" w14:textId="13562210" w:rsidR="00B83F89" w:rsidRPr="003C3E28" w:rsidRDefault="001F45EC" w:rsidP="00AF629F">
      <w:pPr>
        <w:pStyle w:val="Odstavec11"/>
        <w:numPr>
          <w:ilvl w:val="2"/>
          <w:numId w:val="11"/>
        </w:numPr>
      </w:pPr>
      <w:r w:rsidRPr="003C3E28">
        <w:t xml:space="preserve">Dodavatel poruší svoji povinnost odstranit vadu Díla nebo vadu Dílčí části Díla ve lhůtě stanovené podle </w:t>
      </w:r>
      <w:r w:rsidR="00C40E26" w:rsidRPr="003C3E28">
        <w:t xml:space="preserve">odst. </w:t>
      </w:r>
      <w:r w:rsidR="002B77EF" w:rsidRPr="003C3E28">
        <w:t>19.</w:t>
      </w:r>
      <w:r w:rsidR="00250B23" w:rsidRPr="003C3E28">
        <w:t>9</w:t>
      </w:r>
      <w:r w:rsidR="00C40E26" w:rsidRPr="003C3E28">
        <w:t xml:space="preserve"> </w:t>
      </w:r>
      <w:r w:rsidRPr="003C3E28">
        <w:t xml:space="preserve">této Smlouvy, je Dodavatel povinen uhradit Objednateli smluvní pokutu ve výši </w:t>
      </w:r>
      <w:r w:rsidR="0064759A" w:rsidRPr="003C3E28">
        <w:t>500</w:t>
      </w:r>
      <w:r w:rsidRPr="003C3E28">
        <w:t>.000</w:t>
      </w:r>
      <w:r w:rsidR="00D07D97" w:rsidRPr="003C3E28">
        <w:t xml:space="preserve"> Kč</w:t>
      </w:r>
      <w:r w:rsidRPr="003C3E28">
        <w:t xml:space="preserve"> (slovy: pět </w:t>
      </w:r>
      <w:r w:rsidR="000A39DC" w:rsidRPr="003C3E28">
        <w:t xml:space="preserve">set </w:t>
      </w:r>
      <w:r w:rsidRPr="003C3E28">
        <w:t xml:space="preserve">tisíc korun českých) </w:t>
      </w:r>
      <w:r w:rsidR="000558F9" w:rsidRPr="003C3E28">
        <w:t xml:space="preserve">za </w:t>
      </w:r>
      <w:r w:rsidRPr="003C3E28">
        <w:t>každý započatý den prodlení až do řádného splnění této povinnosti</w:t>
      </w:r>
      <w:r w:rsidR="006C3783" w:rsidRPr="003C3E28">
        <w:t>, a to pro každou jednotlivou vadu Díla/Dílčí části Díla</w:t>
      </w:r>
      <w:r w:rsidRPr="003C3E28">
        <w:t>;</w:t>
      </w:r>
    </w:p>
    <w:p w14:paraId="51C26705" w14:textId="77777777" w:rsidR="00B83F89" w:rsidRPr="00594FFB" w:rsidRDefault="00B83F89" w:rsidP="00B83F89">
      <w:pPr>
        <w:pStyle w:val="Odstavec11"/>
        <w:numPr>
          <w:ilvl w:val="0"/>
          <w:numId w:val="0"/>
        </w:numPr>
        <w:ind w:left="1213"/>
      </w:pPr>
    </w:p>
    <w:p w14:paraId="5BC08837" w14:textId="6129B978" w:rsidR="00632C87" w:rsidRPr="003B179F" w:rsidRDefault="00632C87" w:rsidP="00AF629F">
      <w:pPr>
        <w:pStyle w:val="Odstavecseseznamem"/>
        <w:numPr>
          <w:ilvl w:val="2"/>
          <w:numId w:val="11"/>
        </w:numPr>
        <w:jc w:val="both"/>
      </w:pPr>
      <w:r w:rsidRPr="003B179F">
        <w:rPr>
          <w:rFonts w:ascii="Arial" w:hAnsi="Arial"/>
        </w:rPr>
        <w:t xml:space="preserve">Dodavatel poruší svoji povinnost odstranit vadu Díla nebo vadu Dílčí části Díla </w:t>
      </w:r>
      <w:r w:rsidR="000915AB" w:rsidRPr="003B179F">
        <w:rPr>
          <w:rFonts w:ascii="Arial" w:hAnsi="Arial"/>
        </w:rPr>
        <w:t xml:space="preserve">v rámci reklamačního řízení </w:t>
      </w:r>
      <w:r w:rsidRPr="003B179F">
        <w:rPr>
          <w:rFonts w:ascii="Arial" w:hAnsi="Arial"/>
        </w:rPr>
        <w:t>ve lhůtě stanovené podle odst. 19.</w:t>
      </w:r>
      <w:r w:rsidR="00306D98" w:rsidRPr="003B179F">
        <w:rPr>
          <w:rFonts w:ascii="Arial" w:hAnsi="Arial"/>
        </w:rPr>
        <w:t>8</w:t>
      </w:r>
      <w:r w:rsidRPr="003B179F">
        <w:rPr>
          <w:rFonts w:ascii="Arial" w:hAnsi="Arial"/>
        </w:rPr>
        <w:t xml:space="preserve"> této Smlouvy, je Dodavatel povinen uhradit Objednateli smluvní pokutu ve výši </w:t>
      </w:r>
      <w:r w:rsidR="00F525B8" w:rsidRPr="003B179F">
        <w:rPr>
          <w:rFonts w:ascii="Arial" w:hAnsi="Arial"/>
        </w:rPr>
        <w:t>4</w:t>
      </w:r>
      <w:r w:rsidRPr="003B179F">
        <w:rPr>
          <w:rFonts w:ascii="Arial" w:hAnsi="Arial"/>
        </w:rPr>
        <w:t xml:space="preserve">0.000 Kč (slovy: </w:t>
      </w:r>
      <w:r w:rsidR="00F525B8" w:rsidRPr="003B179F">
        <w:rPr>
          <w:rFonts w:ascii="Arial" w:hAnsi="Arial"/>
        </w:rPr>
        <w:t>čtyřicet</w:t>
      </w:r>
      <w:r w:rsidR="002641AF" w:rsidRPr="003B179F">
        <w:rPr>
          <w:rFonts w:ascii="Arial" w:hAnsi="Arial"/>
        </w:rPr>
        <w:t xml:space="preserve"> </w:t>
      </w:r>
      <w:r w:rsidRPr="003B179F">
        <w:rPr>
          <w:rFonts w:ascii="Arial" w:hAnsi="Arial"/>
        </w:rPr>
        <w:t xml:space="preserve">tisíc korun českých) </w:t>
      </w:r>
      <w:r w:rsidR="002641AF" w:rsidRPr="003B179F">
        <w:rPr>
          <w:rFonts w:ascii="Arial" w:hAnsi="Arial"/>
        </w:rPr>
        <w:t xml:space="preserve">v případě </w:t>
      </w:r>
      <w:r w:rsidR="00516AE4" w:rsidRPr="003B179F">
        <w:rPr>
          <w:rFonts w:ascii="Arial" w:hAnsi="Arial"/>
        </w:rPr>
        <w:t xml:space="preserve">Kritické vady </w:t>
      </w:r>
      <w:r w:rsidRPr="003B179F">
        <w:rPr>
          <w:rFonts w:ascii="Arial" w:hAnsi="Arial"/>
        </w:rPr>
        <w:t>za každý započatý den prodlení až do řádného splnění této povinnosti</w:t>
      </w:r>
      <w:r w:rsidR="00516AE4" w:rsidRPr="003B179F">
        <w:rPr>
          <w:rFonts w:ascii="Arial" w:hAnsi="Arial"/>
        </w:rPr>
        <w:t xml:space="preserve">, smluvní pokutu ve výši </w:t>
      </w:r>
      <w:r w:rsidR="00F525B8" w:rsidRPr="003B179F">
        <w:rPr>
          <w:rFonts w:ascii="Arial" w:hAnsi="Arial"/>
        </w:rPr>
        <w:t>2</w:t>
      </w:r>
      <w:r w:rsidR="003D7312" w:rsidRPr="003B179F">
        <w:rPr>
          <w:rFonts w:ascii="Arial" w:hAnsi="Arial"/>
        </w:rPr>
        <w:t>0</w:t>
      </w:r>
      <w:r w:rsidR="00516AE4" w:rsidRPr="003B179F">
        <w:rPr>
          <w:rFonts w:ascii="Arial" w:hAnsi="Arial"/>
        </w:rPr>
        <w:t xml:space="preserve">.000 Kč (slovy: </w:t>
      </w:r>
      <w:r w:rsidR="00F525B8" w:rsidRPr="003B179F">
        <w:rPr>
          <w:rFonts w:ascii="Arial" w:hAnsi="Arial"/>
        </w:rPr>
        <w:t>dvacet</w:t>
      </w:r>
      <w:r w:rsidR="00516AE4" w:rsidRPr="003B179F">
        <w:rPr>
          <w:rFonts w:ascii="Arial" w:hAnsi="Arial"/>
        </w:rPr>
        <w:t xml:space="preserve"> tisíc korun českých) v případě </w:t>
      </w:r>
      <w:r w:rsidR="00527823" w:rsidRPr="003B179F">
        <w:rPr>
          <w:rFonts w:ascii="Arial" w:hAnsi="Arial"/>
        </w:rPr>
        <w:t>Závažné</w:t>
      </w:r>
      <w:r w:rsidR="00516AE4" w:rsidRPr="003B179F">
        <w:rPr>
          <w:rFonts w:ascii="Arial" w:hAnsi="Arial"/>
        </w:rPr>
        <w:t xml:space="preserve"> vady za každý započatý den prodlení až do řádného splnění této povinnosti</w:t>
      </w:r>
      <w:r w:rsidR="00527823" w:rsidRPr="003B179F">
        <w:rPr>
          <w:rFonts w:ascii="Arial" w:hAnsi="Arial"/>
        </w:rPr>
        <w:t xml:space="preserve">, smluvní pokutu ve výši </w:t>
      </w:r>
      <w:r w:rsidR="00F525B8" w:rsidRPr="003B179F">
        <w:rPr>
          <w:rFonts w:ascii="Arial" w:hAnsi="Arial"/>
        </w:rPr>
        <w:t>5</w:t>
      </w:r>
      <w:r w:rsidR="00527823" w:rsidRPr="003B179F">
        <w:rPr>
          <w:rFonts w:ascii="Arial" w:hAnsi="Arial"/>
        </w:rPr>
        <w:t xml:space="preserve">.000 Kč (slovy: </w:t>
      </w:r>
      <w:r w:rsidR="00F525B8" w:rsidRPr="003B179F">
        <w:rPr>
          <w:rFonts w:ascii="Arial" w:hAnsi="Arial"/>
        </w:rPr>
        <w:t>pět</w:t>
      </w:r>
      <w:r w:rsidR="00527823" w:rsidRPr="003B179F">
        <w:rPr>
          <w:rFonts w:ascii="Arial" w:hAnsi="Arial"/>
        </w:rPr>
        <w:t xml:space="preserve"> tisíc korun českých) v případě </w:t>
      </w:r>
      <w:r w:rsidR="00364621" w:rsidRPr="003B179F">
        <w:rPr>
          <w:rFonts w:ascii="Arial" w:hAnsi="Arial"/>
        </w:rPr>
        <w:t>Drobné</w:t>
      </w:r>
      <w:r w:rsidR="00527823" w:rsidRPr="003B179F">
        <w:rPr>
          <w:rFonts w:ascii="Arial" w:hAnsi="Arial"/>
        </w:rPr>
        <w:t xml:space="preserve"> vady za každý započatý den prodlení až do řádného splnění této povinnosti</w:t>
      </w:r>
      <w:r w:rsidR="002C1357" w:rsidRPr="003B179F">
        <w:rPr>
          <w:rFonts w:ascii="Arial" w:hAnsi="Arial"/>
        </w:rPr>
        <w:t xml:space="preserve">, </w:t>
      </w:r>
      <w:r w:rsidRPr="003B179F">
        <w:rPr>
          <w:rFonts w:ascii="Arial" w:hAnsi="Arial"/>
        </w:rPr>
        <w:t xml:space="preserve">a to pro každou jednotlivou vadu Díla/Dílčí části Díla;  </w:t>
      </w:r>
    </w:p>
    <w:p w14:paraId="6B6796CB" w14:textId="2647958F" w:rsidR="00251DE3" w:rsidRPr="003B179F" w:rsidRDefault="001F45EC" w:rsidP="00AF629F">
      <w:pPr>
        <w:pStyle w:val="Odstavec11"/>
        <w:numPr>
          <w:ilvl w:val="2"/>
          <w:numId w:val="11"/>
        </w:numPr>
      </w:pPr>
      <w:r w:rsidRPr="003B179F">
        <w:t xml:space="preserve">Dodavatel poruší svoji povinnost udělit Objednateli licenci v rozsahu dle článku </w:t>
      </w:r>
      <w:r w:rsidR="006F7C7E" w:rsidRPr="003B179F">
        <w:t>11</w:t>
      </w:r>
      <w:r w:rsidR="00E40356" w:rsidRPr="003B179F">
        <w:t> </w:t>
      </w:r>
      <w:r w:rsidRPr="003B179F">
        <w:t>Smlouvy</w:t>
      </w:r>
      <w:r w:rsidR="007D5E0B" w:rsidRPr="003B179F">
        <w:t xml:space="preserve"> a/nebo ji udělí v nedostatečném rozsahu</w:t>
      </w:r>
      <w:r w:rsidRPr="003B179F">
        <w:t xml:space="preserve">, je povinen uhradit Objednateli smluvní pokutu ve výši </w:t>
      </w:r>
      <w:r w:rsidR="00F525B8" w:rsidRPr="003B179F">
        <w:t>2</w:t>
      </w:r>
      <w:r w:rsidR="0064759A" w:rsidRPr="003B179F">
        <w:t>.</w:t>
      </w:r>
      <w:r w:rsidR="00F525B8" w:rsidRPr="003B179F">
        <w:t>5</w:t>
      </w:r>
      <w:r w:rsidRPr="003B179F">
        <w:t>00</w:t>
      </w:r>
      <w:r w:rsidR="004A6A13" w:rsidRPr="003B179F">
        <w:t>.</w:t>
      </w:r>
      <w:r w:rsidRPr="003B179F">
        <w:t xml:space="preserve">000 Kč (slovy: </w:t>
      </w:r>
      <w:r w:rsidR="00F525B8" w:rsidRPr="003B179F">
        <w:t>dva</w:t>
      </w:r>
      <w:r w:rsidR="00AE35DF" w:rsidRPr="003B179F">
        <w:t xml:space="preserve"> milion</w:t>
      </w:r>
      <w:r w:rsidR="00F525B8" w:rsidRPr="003B179F">
        <w:t xml:space="preserve">y </w:t>
      </w:r>
      <w:proofErr w:type="spellStart"/>
      <w:r w:rsidR="00F525B8" w:rsidRPr="003B179F">
        <w:t>pětsettisíc</w:t>
      </w:r>
      <w:proofErr w:type="spellEnd"/>
      <w:r w:rsidR="00AE35DF" w:rsidRPr="003B179F">
        <w:t xml:space="preserve"> </w:t>
      </w:r>
      <w:r w:rsidRPr="003B179F">
        <w:t>korun českých);</w:t>
      </w:r>
    </w:p>
    <w:p w14:paraId="1D1FC683" w14:textId="77777777" w:rsidR="00125104" w:rsidRPr="001B03D5" w:rsidRDefault="00125104" w:rsidP="00306C74">
      <w:pPr>
        <w:pStyle w:val="Odstavecseseznamem"/>
        <w:ind w:left="1213"/>
        <w:rPr>
          <w:rFonts w:ascii="Arial" w:hAnsi="Arial"/>
        </w:rPr>
      </w:pPr>
    </w:p>
    <w:p w14:paraId="02AF6407" w14:textId="4C81FE1B" w:rsidR="00251DE3" w:rsidRPr="00B72180" w:rsidRDefault="00251DE3" w:rsidP="00AF629F">
      <w:pPr>
        <w:pStyle w:val="Odstavecseseznamem"/>
        <w:numPr>
          <w:ilvl w:val="2"/>
          <w:numId w:val="11"/>
        </w:numPr>
        <w:jc w:val="both"/>
        <w:rPr>
          <w:rFonts w:ascii="Arial" w:hAnsi="Arial"/>
        </w:rPr>
      </w:pPr>
      <w:r w:rsidRPr="00B72180">
        <w:rPr>
          <w:rFonts w:ascii="Arial" w:hAnsi="Arial"/>
        </w:rPr>
        <w:t>Dodavatel poruší svoji povinnost řádně a včas předat Objednateli zdrojový kód a</w:t>
      </w:r>
      <w:r w:rsidR="00D20A33" w:rsidRPr="00B72180">
        <w:rPr>
          <w:rFonts w:ascii="Arial" w:hAnsi="Arial"/>
        </w:rPr>
        <w:t> </w:t>
      </w:r>
      <w:r w:rsidRPr="00B72180">
        <w:rPr>
          <w:rFonts w:ascii="Arial" w:hAnsi="Arial"/>
        </w:rPr>
        <w:t xml:space="preserve">veškeré související materiály </w:t>
      </w:r>
      <w:r w:rsidR="00A50657" w:rsidRPr="00B72180">
        <w:rPr>
          <w:rFonts w:ascii="Arial" w:hAnsi="Arial"/>
        </w:rPr>
        <w:t xml:space="preserve">zejména </w:t>
      </w:r>
      <w:r w:rsidRPr="00B72180">
        <w:rPr>
          <w:rFonts w:ascii="Arial" w:hAnsi="Arial"/>
        </w:rPr>
        <w:t xml:space="preserve">dle </w:t>
      </w:r>
      <w:r w:rsidR="009575F1" w:rsidRPr="00B72180">
        <w:rPr>
          <w:rFonts w:ascii="Arial" w:hAnsi="Arial"/>
        </w:rPr>
        <w:t xml:space="preserve">ustanovení </w:t>
      </w:r>
      <w:r w:rsidRPr="00B72180">
        <w:rPr>
          <w:rFonts w:ascii="Arial" w:hAnsi="Arial"/>
        </w:rPr>
        <w:t xml:space="preserve">odst. </w:t>
      </w:r>
      <w:r w:rsidR="009575F1" w:rsidRPr="00B72180">
        <w:rPr>
          <w:rFonts w:ascii="Arial" w:hAnsi="Arial"/>
        </w:rPr>
        <w:t>11.</w:t>
      </w:r>
      <w:r w:rsidR="00CE3534" w:rsidRPr="00B72180">
        <w:rPr>
          <w:rFonts w:ascii="Arial" w:hAnsi="Arial"/>
        </w:rPr>
        <w:t>3</w:t>
      </w:r>
      <w:r w:rsidR="009575F1" w:rsidRPr="00B72180">
        <w:rPr>
          <w:rFonts w:ascii="Arial" w:hAnsi="Arial"/>
        </w:rPr>
        <w:t xml:space="preserve"> a </w:t>
      </w:r>
      <w:r w:rsidRPr="00B72180">
        <w:rPr>
          <w:rFonts w:ascii="Arial" w:hAnsi="Arial"/>
        </w:rPr>
        <w:t>11.</w:t>
      </w:r>
      <w:r w:rsidR="00CE3534" w:rsidRPr="00B72180">
        <w:rPr>
          <w:rFonts w:ascii="Arial" w:hAnsi="Arial"/>
        </w:rPr>
        <w:t>11</w:t>
      </w:r>
      <w:r w:rsidRPr="00B72180">
        <w:rPr>
          <w:rFonts w:ascii="Arial" w:hAnsi="Arial"/>
        </w:rPr>
        <w:t xml:space="preserve"> Smlouvy, je Dodavatel povinen za každý započatý den prodlení </w:t>
      </w:r>
      <w:r w:rsidR="004833A3" w:rsidRPr="00B72180">
        <w:rPr>
          <w:rFonts w:ascii="Arial" w:hAnsi="Arial"/>
        </w:rPr>
        <w:t xml:space="preserve">se splněním jednotlivé povinnosti </w:t>
      </w:r>
      <w:r w:rsidRPr="00B72180">
        <w:rPr>
          <w:rFonts w:ascii="Arial" w:hAnsi="Arial"/>
        </w:rPr>
        <w:t xml:space="preserve">uhradit Objednateli smluvní pokutu ve výši </w:t>
      </w:r>
      <w:r w:rsidR="00B606F1" w:rsidRPr="00B72180">
        <w:rPr>
          <w:rFonts w:ascii="Arial" w:hAnsi="Arial"/>
        </w:rPr>
        <w:t>100</w:t>
      </w:r>
      <w:r w:rsidRPr="00B72180">
        <w:rPr>
          <w:rFonts w:ascii="Arial" w:hAnsi="Arial"/>
        </w:rPr>
        <w:t>.000 Kč</w:t>
      </w:r>
      <w:r w:rsidR="005A0EC0" w:rsidRPr="00B72180">
        <w:rPr>
          <w:rFonts w:ascii="Arial" w:hAnsi="Arial"/>
        </w:rPr>
        <w:t xml:space="preserve"> </w:t>
      </w:r>
      <w:r w:rsidRPr="00B72180">
        <w:rPr>
          <w:rFonts w:ascii="Arial" w:hAnsi="Arial"/>
        </w:rPr>
        <w:t xml:space="preserve">(slovy: </w:t>
      </w:r>
      <w:r w:rsidR="00B606F1" w:rsidRPr="00B72180">
        <w:rPr>
          <w:rFonts w:ascii="Arial" w:hAnsi="Arial"/>
        </w:rPr>
        <w:t>jedno </w:t>
      </w:r>
      <w:r w:rsidR="00AE35DF" w:rsidRPr="00B72180">
        <w:rPr>
          <w:rFonts w:ascii="Arial" w:hAnsi="Arial"/>
        </w:rPr>
        <w:t>s</w:t>
      </w:r>
      <w:r w:rsidR="00B606F1" w:rsidRPr="00B72180">
        <w:rPr>
          <w:rFonts w:ascii="Arial" w:hAnsi="Arial"/>
        </w:rPr>
        <w:t>to</w:t>
      </w:r>
      <w:r w:rsidR="00AE35DF" w:rsidRPr="00B72180">
        <w:rPr>
          <w:rFonts w:ascii="Arial" w:hAnsi="Arial"/>
        </w:rPr>
        <w:t xml:space="preserve"> </w:t>
      </w:r>
      <w:r w:rsidRPr="00B72180">
        <w:rPr>
          <w:rFonts w:ascii="Arial" w:hAnsi="Arial"/>
        </w:rPr>
        <w:t>tisíc korun českých)</w:t>
      </w:r>
      <w:r w:rsidR="00A50657" w:rsidRPr="00B72180">
        <w:rPr>
          <w:rFonts w:ascii="Arial" w:hAnsi="Arial"/>
        </w:rPr>
        <w:t xml:space="preserve"> a</w:t>
      </w:r>
      <w:r w:rsidR="00FB11B5" w:rsidRPr="00B72180">
        <w:rPr>
          <w:rFonts w:ascii="Arial" w:hAnsi="Arial"/>
        </w:rPr>
        <w:t xml:space="preserve"> současně </w:t>
      </w:r>
      <w:r w:rsidR="00C61CC8" w:rsidRPr="00B72180">
        <w:rPr>
          <w:rFonts w:ascii="Arial" w:hAnsi="Arial"/>
        </w:rPr>
        <w:t xml:space="preserve">uhradit </w:t>
      </w:r>
      <w:r w:rsidR="00FB11B5" w:rsidRPr="00B72180">
        <w:rPr>
          <w:rFonts w:ascii="Arial" w:hAnsi="Arial"/>
        </w:rPr>
        <w:t>jednorázovou smluvní pokutu</w:t>
      </w:r>
      <w:r w:rsidR="00A858C7" w:rsidRPr="00B72180">
        <w:rPr>
          <w:rFonts w:ascii="Arial" w:hAnsi="Arial"/>
        </w:rPr>
        <w:t xml:space="preserve"> </w:t>
      </w:r>
      <w:r w:rsidR="00A50657" w:rsidRPr="00B72180">
        <w:rPr>
          <w:rFonts w:ascii="Arial" w:hAnsi="Arial"/>
        </w:rPr>
        <w:t xml:space="preserve"> </w:t>
      </w:r>
      <w:r w:rsidR="00FB11B5" w:rsidRPr="00B72180">
        <w:rPr>
          <w:rFonts w:ascii="Arial" w:hAnsi="Arial"/>
        </w:rPr>
        <w:t xml:space="preserve">ve výši </w:t>
      </w:r>
      <w:r w:rsidR="00F525B8" w:rsidRPr="00B72180">
        <w:rPr>
          <w:rFonts w:ascii="Arial" w:hAnsi="Arial"/>
        </w:rPr>
        <w:t xml:space="preserve">2.500.000 Kč (slovy: dva miliony </w:t>
      </w:r>
      <w:proofErr w:type="spellStart"/>
      <w:r w:rsidR="00F525B8" w:rsidRPr="00B72180">
        <w:rPr>
          <w:rFonts w:ascii="Arial" w:hAnsi="Arial"/>
        </w:rPr>
        <w:t>pětsettisíc</w:t>
      </w:r>
      <w:proofErr w:type="spellEnd"/>
      <w:r w:rsidR="00F525B8" w:rsidRPr="00B72180">
        <w:rPr>
          <w:rFonts w:ascii="Arial" w:hAnsi="Arial"/>
        </w:rPr>
        <w:t xml:space="preserve"> korun českých)</w:t>
      </w:r>
      <w:r w:rsidR="00FB11B5" w:rsidRPr="00B72180">
        <w:rPr>
          <w:rFonts w:ascii="Arial" w:hAnsi="Arial"/>
        </w:rPr>
        <w:t xml:space="preserve"> za každé jednotlivé porušení své povinnosti</w:t>
      </w:r>
      <w:r w:rsidR="005A0EC0" w:rsidRPr="00B72180">
        <w:rPr>
          <w:rFonts w:ascii="Arial" w:hAnsi="Arial"/>
        </w:rPr>
        <w:t xml:space="preserve"> dle tohoto odstavce</w:t>
      </w:r>
      <w:r w:rsidRPr="00B72180">
        <w:rPr>
          <w:rFonts w:ascii="Arial" w:hAnsi="Arial"/>
        </w:rPr>
        <w:t>;</w:t>
      </w:r>
    </w:p>
    <w:p w14:paraId="4E196CC1" w14:textId="2E72354A" w:rsidR="001F45EC" w:rsidRDefault="001F45EC" w:rsidP="00AF629F">
      <w:pPr>
        <w:pStyle w:val="Odstavec11"/>
        <w:numPr>
          <w:ilvl w:val="2"/>
          <w:numId w:val="11"/>
        </w:numPr>
      </w:pPr>
      <w:r>
        <w:t xml:space="preserve">kterékoli z prohlášení a záruk Dodavatele dle </w:t>
      </w:r>
      <w:r w:rsidR="006F7C7E">
        <w:t>odstavce</w:t>
      </w:r>
      <w:r>
        <w:t xml:space="preserve"> 12.1 bude nepravdivé a/nebo zavádějící, zavazuje se Dodavatel zaplatit Objednateli smluvní pokutu ve výši 25.000 Kč (slovy: dvacet pět tisíc korun českých) za každé takové nepravdivé a/nebo zavádějící prohlášení a/nebo záruku</w:t>
      </w:r>
      <w:r w:rsidR="00993722">
        <w:t>;</w:t>
      </w:r>
    </w:p>
    <w:p w14:paraId="6E733205" w14:textId="26FDF333" w:rsidR="009C3FE6" w:rsidRDefault="3DE8C2F2" w:rsidP="1AA51F44">
      <w:pPr>
        <w:pStyle w:val="Odstavec11"/>
      </w:pPr>
      <w:r>
        <w:t>Dodavatel</w:t>
      </w:r>
      <w:r w:rsidR="7A032705">
        <w:t xml:space="preserve"> provede</w:t>
      </w:r>
      <w:r>
        <w:t xml:space="preserve"> změnu </w:t>
      </w:r>
      <w:r w:rsidR="482715F8">
        <w:t>členů Realizačního týmu, resp.</w:t>
      </w:r>
      <w:r w:rsidR="6B60B3E8">
        <w:t xml:space="preserve"> </w:t>
      </w:r>
      <w:r w:rsidR="482715F8">
        <w:t>osob</w:t>
      </w:r>
      <w:r>
        <w:t>, jejichž prostřednictvím v zadávací</w:t>
      </w:r>
      <w:r w:rsidR="482715F8">
        <w:t>m</w:t>
      </w:r>
      <w:r>
        <w:t xml:space="preserve"> řízení na veřejnou zakázku prokázal splnění kvalifikačních </w:t>
      </w:r>
      <w:r w:rsidR="6CCB7939">
        <w:t xml:space="preserve">bez předchozího písemného souhlasu </w:t>
      </w:r>
      <w:r w:rsidR="2A0A69CE">
        <w:t>Objednatele</w:t>
      </w:r>
      <w:r>
        <w:t xml:space="preserve">, je </w:t>
      </w:r>
      <w:r w:rsidR="3AE0C549">
        <w:t xml:space="preserve">Dodavatel </w:t>
      </w:r>
      <w:r>
        <w:t xml:space="preserve">povinen Objednateli </w:t>
      </w:r>
      <w:r w:rsidR="3AE0C549">
        <w:t xml:space="preserve">zaplatit </w:t>
      </w:r>
      <w:r w:rsidR="2A0A69CE">
        <w:t xml:space="preserve">jednorázově </w:t>
      </w:r>
      <w:r>
        <w:t xml:space="preserve">smluvní pokutu </w:t>
      </w:r>
      <w:r w:rsidR="2A0A69CE">
        <w:t xml:space="preserve">ve výši 50.000 Kč za každý jednotlivý </w:t>
      </w:r>
      <w:r w:rsidR="094D5E5E">
        <w:t xml:space="preserve">takový </w:t>
      </w:r>
      <w:r w:rsidR="2A0A69CE">
        <w:t>případ</w:t>
      </w:r>
      <w:r w:rsidR="0D41AE99">
        <w:t xml:space="preserve"> porušení</w:t>
      </w:r>
      <w:r w:rsidR="2A0A69CE">
        <w:t xml:space="preserve"> a</w:t>
      </w:r>
      <w:r w:rsidR="42F44D0F">
        <w:t> </w:t>
      </w:r>
      <w:r w:rsidR="4316430B">
        <w:t xml:space="preserve">současně smluvní pokutu </w:t>
      </w:r>
      <w:r>
        <w:t xml:space="preserve">ve výši </w:t>
      </w:r>
      <w:r w:rsidR="42F44D0F">
        <w:t>10</w:t>
      </w:r>
      <w:r>
        <w:t>.000 Kč</w:t>
      </w:r>
      <w:r w:rsidR="0D41AE99">
        <w:t xml:space="preserve"> </w:t>
      </w:r>
      <w:r>
        <w:t xml:space="preserve">za každý </w:t>
      </w:r>
      <w:r w:rsidR="4316430B">
        <w:t>den prodlení</w:t>
      </w:r>
      <w:r w:rsidR="02A270CF">
        <w:t xml:space="preserve"> až do sjednání nápravy této situace (tzn.</w:t>
      </w:r>
      <w:r w:rsidR="79A5478E">
        <w:t xml:space="preserve"> </w:t>
      </w:r>
      <w:r w:rsidR="5D6F3549">
        <w:t xml:space="preserve">na </w:t>
      </w:r>
      <w:r w:rsidR="6C019E8F">
        <w:t>plnění předmětu</w:t>
      </w:r>
      <w:r w:rsidR="2F1887B7">
        <w:t xml:space="preserve"> této Smlouvy </w:t>
      </w:r>
      <w:r w:rsidR="5D6F3549">
        <w:t xml:space="preserve">přiřadí opět osobu, kterou bez </w:t>
      </w:r>
      <w:r w:rsidR="094D5E5E">
        <w:t xml:space="preserve">písemného </w:t>
      </w:r>
      <w:r w:rsidR="5D6F3549">
        <w:t>svolení Objednatele nahradil a učiní o tom písemné p</w:t>
      </w:r>
      <w:r w:rsidR="052277D4">
        <w:t>ro</w:t>
      </w:r>
      <w:r w:rsidR="5D6F3549">
        <w:t>hlášení Objednateli</w:t>
      </w:r>
      <w:r w:rsidR="052277D4">
        <w:t xml:space="preserve"> anebo se dohodne s Objednatelem písemně jinak)</w:t>
      </w:r>
      <w:r>
        <w:t>.</w:t>
      </w:r>
    </w:p>
    <w:p w14:paraId="7AB4D994" w14:textId="77777777" w:rsidR="006264B8" w:rsidRDefault="006264B8" w:rsidP="006264B8">
      <w:pPr>
        <w:pStyle w:val="Odstavec11"/>
        <w:numPr>
          <w:ilvl w:val="0"/>
          <w:numId w:val="0"/>
        </w:numPr>
        <w:ind w:left="1213"/>
      </w:pPr>
    </w:p>
    <w:p w14:paraId="03871896" w14:textId="51644F03" w:rsidR="00646D92" w:rsidRPr="0040271D" w:rsidRDefault="7A032705" w:rsidP="1AA51F44">
      <w:pPr>
        <w:pStyle w:val="Odstavec11"/>
        <w:spacing w:before="0" w:after="120"/>
        <w:ind w:left="1134" w:hanging="425"/>
        <w:rPr>
          <w:rFonts w:eastAsia="Arial" w:cs="Arial"/>
        </w:rPr>
      </w:pPr>
      <w:r w:rsidRPr="1AA51F44">
        <w:rPr>
          <w:rFonts w:eastAsia="Arial" w:cs="Arial"/>
        </w:rPr>
        <w:t>Dodavatel poruší povinnost</w:t>
      </w:r>
      <w:r w:rsidR="0C81E484" w:rsidRPr="1AA51F44">
        <w:rPr>
          <w:rFonts w:eastAsia="Arial" w:cs="Arial"/>
        </w:rPr>
        <w:t xml:space="preserve"> dle odst. 2</w:t>
      </w:r>
      <w:r w:rsidR="07C92CE9" w:rsidRPr="1AA51F44">
        <w:rPr>
          <w:rFonts w:eastAsia="Arial" w:cs="Arial"/>
        </w:rPr>
        <w:t>3</w:t>
      </w:r>
      <w:r w:rsidR="0C81E484" w:rsidRPr="1AA51F44">
        <w:rPr>
          <w:rFonts w:eastAsia="Arial" w:cs="Arial"/>
        </w:rPr>
        <w:t xml:space="preserve">.14 </w:t>
      </w:r>
      <w:r w:rsidRPr="1AA51F44">
        <w:rPr>
          <w:rFonts w:eastAsia="Arial" w:cs="Arial"/>
        </w:rPr>
        <w:t xml:space="preserve">této Smlouvy informovat Objednatele o změně v zápisu údajů o jeho skutečném majiteli nebo o změně v zápisu údajů o skutečném majiteli poddodavatele, jehož prostřednictvím dodavatel v </w:t>
      </w:r>
      <w:r w:rsidR="3531F869" w:rsidRPr="1AA51F44">
        <w:rPr>
          <w:rFonts w:eastAsia="Arial" w:cs="Arial"/>
        </w:rPr>
        <w:t>z</w:t>
      </w:r>
      <w:r w:rsidRPr="1AA51F44">
        <w:rPr>
          <w:rFonts w:eastAsia="Arial" w:cs="Arial"/>
        </w:rPr>
        <w:t>adávacím řízení vedoucím k uzavření této Smlouvy prokazoval kvalifikaci, zavazuje se uhradit Objednateli smluvní pokutu ve výši</w:t>
      </w:r>
      <w:r w:rsidR="1D4588BE" w:rsidRPr="1AA51F44">
        <w:rPr>
          <w:rFonts w:eastAsia="Arial" w:cs="Arial"/>
        </w:rPr>
        <w:t>:</w:t>
      </w:r>
    </w:p>
    <w:p w14:paraId="70C6D9C1" w14:textId="77777777" w:rsidR="00646D92" w:rsidRPr="00CA025C" w:rsidRDefault="00646D92" w:rsidP="00AF629F">
      <w:pPr>
        <w:pStyle w:val="Odstavec11"/>
        <w:numPr>
          <w:ilvl w:val="3"/>
          <w:numId w:val="21"/>
        </w:numPr>
        <w:spacing w:before="0" w:after="120"/>
        <w:rPr>
          <w:rFonts w:eastAsia="Arial" w:cs="Arial"/>
        </w:rPr>
      </w:pPr>
      <w:r w:rsidRPr="2FBD1998">
        <w:rPr>
          <w:rFonts w:eastAsia="Arial" w:cs="Arial"/>
        </w:rPr>
        <w:lastRenderedPageBreak/>
        <w:t>1</w:t>
      </w:r>
      <w:r>
        <w:rPr>
          <w:rFonts w:eastAsia="Arial" w:cs="Arial"/>
        </w:rPr>
        <w:t xml:space="preserve"> </w:t>
      </w:r>
      <w:r w:rsidRPr="2FBD1998">
        <w:rPr>
          <w:rFonts w:eastAsia="Arial" w:cs="Arial"/>
        </w:rPr>
        <w:t xml:space="preserve">000 Kč za každý započatý den prodlení s porušením této povinnosti, došlo-li v důsledku této změny k zápisu veřejného funkcionáře uvedeného v </w:t>
      </w:r>
      <w:proofErr w:type="spellStart"/>
      <w:r w:rsidRPr="2FBD1998">
        <w:rPr>
          <w:rFonts w:eastAsia="Arial" w:cs="Arial"/>
        </w:rPr>
        <w:t>ust</w:t>
      </w:r>
      <w:proofErr w:type="spellEnd"/>
      <w:r w:rsidRPr="2FBD1998">
        <w:rPr>
          <w:rFonts w:eastAsia="Arial" w:cs="Arial"/>
        </w:rPr>
        <w:t xml:space="preserve">. § 2 odst. 1 písm. c) ZSZ jako skutečného majitele </w:t>
      </w:r>
      <w:r>
        <w:rPr>
          <w:rFonts w:eastAsia="Arial" w:cs="Arial"/>
        </w:rPr>
        <w:t>D</w:t>
      </w:r>
      <w:r w:rsidRPr="2FBD1998">
        <w:rPr>
          <w:rFonts w:eastAsia="Arial" w:cs="Arial"/>
        </w:rPr>
        <w:t>odavatele nebo poddodavatele z titulu osoby s koncovým vlivem, nebo</w:t>
      </w:r>
    </w:p>
    <w:p w14:paraId="04B0B76A" w14:textId="179CA1D9" w:rsidR="00646D92" w:rsidRPr="006264B8" w:rsidRDefault="00646D92" w:rsidP="00AF629F">
      <w:pPr>
        <w:pStyle w:val="Odstavec11"/>
        <w:numPr>
          <w:ilvl w:val="3"/>
          <w:numId w:val="21"/>
        </w:numPr>
      </w:pPr>
      <w:r w:rsidRPr="2FBD1998">
        <w:rPr>
          <w:rFonts w:eastAsia="Arial" w:cs="Arial"/>
        </w:rPr>
        <w:t>smluvní pokutu ve výši ve výši 500 Kč za každý započatý den prodlení s porušením této povinnosti, došlo-li v důsledku této změny k zápisu jakékoliv jiné změny</w:t>
      </w:r>
    </w:p>
    <w:p w14:paraId="48020EAB" w14:textId="77777777" w:rsidR="006264B8" w:rsidRDefault="006264B8" w:rsidP="006264B8">
      <w:pPr>
        <w:pStyle w:val="Odstavec11"/>
        <w:numPr>
          <w:ilvl w:val="0"/>
          <w:numId w:val="0"/>
        </w:numPr>
        <w:ind w:left="1582"/>
      </w:pPr>
    </w:p>
    <w:p w14:paraId="79AEB50F" w14:textId="4597E512" w:rsidR="00CB35DF" w:rsidRPr="008335D2" w:rsidRDefault="00646D92" w:rsidP="00AF629F">
      <w:pPr>
        <w:pStyle w:val="Odstavec11"/>
        <w:numPr>
          <w:ilvl w:val="2"/>
          <w:numId w:val="11"/>
        </w:numPr>
        <w:tabs>
          <w:tab w:val="clear" w:pos="1213"/>
        </w:tabs>
        <w:spacing w:before="0" w:after="120"/>
        <w:ind w:left="1134" w:hanging="425"/>
      </w:pPr>
      <w:r w:rsidRPr="008335D2">
        <w:t>D</w:t>
      </w:r>
      <w:r w:rsidR="00C35AD2" w:rsidRPr="008335D2">
        <w:t>odavatel</w:t>
      </w:r>
      <w:r w:rsidR="00CB35DF" w:rsidRPr="008335D2">
        <w:t xml:space="preserve"> uvede nepravdivé údaje v čestném prohlášení o neexistenci střetu zájmů a pravdivosti údajů o skutečném majiteli, které je přílohou č. </w:t>
      </w:r>
      <w:r w:rsidR="00BE112A" w:rsidRPr="008335D2">
        <w:t>1</w:t>
      </w:r>
      <w:r w:rsidR="008335D2" w:rsidRPr="008335D2">
        <w:t>1</w:t>
      </w:r>
      <w:r w:rsidR="00CB35DF" w:rsidRPr="008335D2">
        <w:t xml:space="preserve"> této </w:t>
      </w:r>
      <w:r w:rsidR="00E17BA9" w:rsidRPr="008335D2">
        <w:t>S</w:t>
      </w:r>
      <w:r w:rsidR="00CB35DF" w:rsidRPr="008335D2">
        <w:t xml:space="preserve">mlouvy, zavazuje se uhradit objednateli smluvní pokutu ve výši ve výši </w:t>
      </w:r>
      <w:proofErr w:type="gramStart"/>
      <w:r w:rsidR="00CB35DF" w:rsidRPr="008335D2">
        <w:t>100</w:t>
      </w:r>
      <w:r w:rsidR="003C4CF0" w:rsidRPr="008335D2">
        <w:t>.</w:t>
      </w:r>
      <w:r w:rsidR="00CB35DF" w:rsidRPr="008335D2">
        <w:t>000,-</w:t>
      </w:r>
      <w:proofErr w:type="gramEnd"/>
      <w:r w:rsidR="00CB35DF" w:rsidRPr="008335D2">
        <w:t xml:space="preserve"> Kč (slovy: </w:t>
      </w:r>
      <w:r w:rsidR="00FF00D7" w:rsidRPr="008335D2">
        <w:t xml:space="preserve">jedno sto </w:t>
      </w:r>
      <w:r w:rsidR="00CB35DF" w:rsidRPr="008335D2">
        <w:t>tisíc</w:t>
      </w:r>
      <w:r w:rsidR="00FF00D7" w:rsidRPr="008335D2">
        <w:t xml:space="preserve"> </w:t>
      </w:r>
      <w:r w:rsidR="00CB35DF" w:rsidRPr="008335D2">
        <w:t>korun českých).</w:t>
      </w:r>
    </w:p>
    <w:p w14:paraId="6ACB15EF" w14:textId="36B44706" w:rsidR="00C976D2" w:rsidRPr="009055A7" w:rsidRDefault="00C976D2" w:rsidP="00AF629F">
      <w:pPr>
        <w:pStyle w:val="Odstavec11"/>
        <w:numPr>
          <w:ilvl w:val="2"/>
          <w:numId w:val="11"/>
        </w:numPr>
        <w:tabs>
          <w:tab w:val="clear" w:pos="1213"/>
        </w:tabs>
        <w:spacing w:before="0" w:after="120"/>
        <w:ind w:left="1134" w:hanging="425"/>
      </w:pPr>
      <w:r w:rsidRPr="009055A7">
        <w:t>poruš</w:t>
      </w:r>
      <w:r w:rsidR="00646D92">
        <w:t>í</w:t>
      </w:r>
      <w:r w:rsidRPr="009055A7">
        <w:t xml:space="preserve"> povinností ve výše uvedených odstavcích 18.1. a 18. 2. má Objednatel nárok kromě náhrady případně způsobené škody na smluvní pokutu ve výši </w:t>
      </w:r>
      <w:proofErr w:type="gramStart"/>
      <w:r w:rsidRPr="009055A7">
        <w:t>100.000,-</w:t>
      </w:r>
      <w:proofErr w:type="gramEnd"/>
      <w:r w:rsidRPr="009055A7">
        <w:t xml:space="preserve"> Kč za každé jednotlivé porušení.</w:t>
      </w:r>
    </w:p>
    <w:p w14:paraId="61E0D01F" w14:textId="0FCA885A" w:rsidR="0076071B" w:rsidRPr="009055A7" w:rsidRDefault="00646D92" w:rsidP="00AF629F">
      <w:pPr>
        <w:pStyle w:val="Odstavec11"/>
        <w:numPr>
          <w:ilvl w:val="2"/>
          <w:numId w:val="11"/>
        </w:numPr>
        <w:tabs>
          <w:tab w:val="clear" w:pos="1213"/>
        </w:tabs>
        <w:spacing w:before="0" w:after="120"/>
        <w:ind w:left="1134" w:hanging="425"/>
      </w:pPr>
      <w:r>
        <w:t>D</w:t>
      </w:r>
      <w:r w:rsidR="0076071B" w:rsidRPr="009055A7">
        <w:t xml:space="preserve">odavatel uvede nepravdivé údaje v čestném prohlášení o nepodléhání omezujícím opatřením, které je přílohou č. </w:t>
      </w:r>
      <w:r w:rsidR="00A13117" w:rsidRPr="009055A7">
        <w:t>1</w:t>
      </w:r>
      <w:r w:rsidR="009B7E60">
        <w:t>2</w:t>
      </w:r>
      <w:r w:rsidR="0076071B" w:rsidRPr="009055A7">
        <w:t xml:space="preserve"> této </w:t>
      </w:r>
      <w:r w:rsidR="00C35AD2" w:rsidRPr="009055A7">
        <w:t>Smlouvy</w:t>
      </w:r>
      <w:r w:rsidR="0076071B" w:rsidRPr="009055A7">
        <w:t xml:space="preserve">, zavazuje se uhradit </w:t>
      </w:r>
      <w:r>
        <w:t>O</w:t>
      </w:r>
      <w:r w:rsidR="0076071B" w:rsidRPr="009055A7">
        <w:t xml:space="preserve">bjednateli smluvní pokutu ve výši ve výši </w:t>
      </w:r>
      <w:r w:rsidR="00A13117" w:rsidRPr="009055A7">
        <w:t>1</w:t>
      </w:r>
      <w:r w:rsidR="0076071B" w:rsidRPr="009055A7">
        <w:t xml:space="preserve">00.000 Kč (slovy: </w:t>
      </w:r>
      <w:r w:rsidR="00A13117" w:rsidRPr="009055A7">
        <w:t>jedno sto tisíc</w:t>
      </w:r>
      <w:r w:rsidR="0076071B" w:rsidRPr="009055A7">
        <w:t xml:space="preserve"> korun českých).</w:t>
      </w:r>
    </w:p>
    <w:p w14:paraId="673D753A" w14:textId="761C4D76" w:rsidR="0076071B" w:rsidRDefault="00646D92" w:rsidP="00AF629F">
      <w:pPr>
        <w:pStyle w:val="Odstavec11"/>
        <w:numPr>
          <w:ilvl w:val="2"/>
          <w:numId w:val="11"/>
        </w:numPr>
        <w:tabs>
          <w:tab w:val="clear" w:pos="1213"/>
        </w:tabs>
        <w:spacing w:before="0" w:after="120"/>
        <w:ind w:left="1134" w:hanging="425"/>
      </w:pPr>
      <w:r>
        <w:t>D</w:t>
      </w:r>
      <w:r w:rsidR="0076071B" w:rsidRPr="009055A7">
        <w:t xml:space="preserve">odavatel poruší povinnost dle odst. </w:t>
      </w:r>
      <w:r w:rsidR="009F18B3" w:rsidRPr="009055A7">
        <w:t>2</w:t>
      </w:r>
      <w:r w:rsidR="00D57417">
        <w:t>3</w:t>
      </w:r>
      <w:r w:rsidR="009F18B3" w:rsidRPr="009055A7">
        <w:t>.18</w:t>
      </w:r>
      <w:r w:rsidR="0076071B" w:rsidRPr="009055A7">
        <w:t xml:space="preserve"> této </w:t>
      </w:r>
      <w:r w:rsidR="00C35AD2" w:rsidRPr="009055A7">
        <w:t>S</w:t>
      </w:r>
      <w:r w:rsidR="0076071B" w:rsidRPr="009055A7">
        <w:t xml:space="preserve">mlouvy informovat </w:t>
      </w:r>
      <w:r>
        <w:t>O</w:t>
      </w:r>
      <w:r w:rsidR="0076071B" w:rsidRPr="009055A7">
        <w:t>bjednatele o</w:t>
      </w:r>
      <w:r w:rsidR="00C35AD2" w:rsidRPr="009055A7">
        <w:t> </w:t>
      </w:r>
      <w:r w:rsidR="0076071B" w:rsidRPr="009055A7">
        <w:t xml:space="preserve">změně údajů a skutečností, o nichž činil </w:t>
      </w:r>
      <w:r>
        <w:t>D</w:t>
      </w:r>
      <w:r w:rsidR="0076071B" w:rsidRPr="009055A7">
        <w:t xml:space="preserve">odavatel čestné prohlášení o nepodléhání omezujícím opatřením, které je přílohou č. </w:t>
      </w:r>
      <w:r w:rsidR="00A13117" w:rsidRPr="009055A7">
        <w:t>1</w:t>
      </w:r>
      <w:r w:rsidR="00D57417">
        <w:t>2</w:t>
      </w:r>
      <w:r w:rsidR="0076071B" w:rsidRPr="009055A7">
        <w:t xml:space="preserve"> této </w:t>
      </w:r>
      <w:r w:rsidR="00C35AD2" w:rsidRPr="009055A7">
        <w:t>Smlouvy</w:t>
      </w:r>
      <w:r w:rsidR="0076071B" w:rsidRPr="009055A7">
        <w:t xml:space="preserve"> a které vedou k jeho nepravdivosti, zavazuje se uhradit </w:t>
      </w:r>
      <w:r>
        <w:t>O</w:t>
      </w:r>
      <w:r w:rsidR="0076071B" w:rsidRPr="009055A7">
        <w:t>bjednateli smluvní pokutu ve výši 10.000 Kč (slovy: deset tisíc korun českých) za každý započatý den prodlení s porušením této povinnosti.</w:t>
      </w:r>
    </w:p>
    <w:p w14:paraId="2B4B2750" w14:textId="28FE32E8" w:rsidR="006264B8" w:rsidRPr="009B33AE" w:rsidRDefault="006264B8" w:rsidP="00AF629F">
      <w:pPr>
        <w:pStyle w:val="Odstavec11"/>
        <w:numPr>
          <w:ilvl w:val="2"/>
          <w:numId w:val="11"/>
        </w:numPr>
        <w:tabs>
          <w:tab w:val="clear" w:pos="1213"/>
        </w:tabs>
        <w:spacing w:after="120"/>
      </w:pPr>
      <w:r w:rsidRPr="009B33AE">
        <w:t xml:space="preserve">Pokud se Dodavatel dopustí závažného porušení jakékoliv jiné povinnosti, je Objednatel oprávněn po Dodavateli požadovat zaplacení smluvní pokuty ve výši </w:t>
      </w:r>
      <w:proofErr w:type="gramStart"/>
      <w:r w:rsidRPr="009B33AE">
        <w:t>30.000,-</w:t>
      </w:r>
      <w:proofErr w:type="gramEnd"/>
      <w:r w:rsidRPr="009B33AE">
        <w:t xml:space="preserve"> Kč (slovy: třicet tisíc korun českých) za každý jednotlivý případ porušení takové povinnosti. Za závažné porušení povinnosti se považuje zejména porušení podmínek a povinností podle čl. 3, 5, </w:t>
      </w:r>
      <w:r w:rsidR="00EF3466" w:rsidRPr="009B33AE">
        <w:t xml:space="preserve">6, </w:t>
      </w:r>
      <w:r w:rsidRPr="009B33AE">
        <w:t xml:space="preserve">8, </w:t>
      </w:r>
      <w:r w:rsidR="0089328C" w:rsidRPr="009B33AE">
        <w:t xml:space="preserve">9, </w:t>
      </w:r>
      <w:r w:rsidRPr="009B33AE">
        <w:t xml:space="preserve">10, </w:t>
      </w:r>
      <w:r w:rsidR="00707050" w:rsidRPr="009B33AE">
        <w:t xml:space="preserve">11, </w:t>
      </w:r>
      <w:r w:rsidR="001216CF" w:rsidRPr="009B33AE">
        <w:t xml:space="preserve">12, </w:t>
      </w:r>
      <w:r w:rsidRPr="009B33AE">
        <w:t>13, 14, 15, 18, 19, 20, 21 této Smlouvy.</w:t>
      </w:r>
    </w:p>
    <w:p w14:paraId="5A1BDF19" w14:textId="40FBF5C8" w:rsidR="00213BB6" w:rsidRPr="00213BB6" w:rsidRDefault="00213BB6" w:rsidP="00213BB6">
      <w:pPr>
        <w:pStyle w:val="Odstavec11"/>
        <w:ind w:left="709" w:hanging="567"/>
      </w:pPr>
      <w:r w:rsidRPr="00213BB6">
        <w:t xml:space="preserve">Smluvní strany se rovněž dohodly, že maximální výše náhrady škody, kterou je kterákoli smluvní strana oprávněna po druhé smluvní straně požadovat, je limitována částkou </w:t>
      </w:r>
      <w:proofErr w:type="gramStart"/>
      <w:r w:rsidRPr="00213BB6">
        <w:t>50.000.000.000,-</w:t>
      </w:r>
      <w:proofErr w:type="gramEnd"/>
      <w:r w:rsidRPr="00213BB6">
        <w:t xml:space="preserve"> Kč (slovy: padesát miliard korun českých).</w:t>
      </w:r>
    </w:p>
    <w:p w14:paraId="58118F14" w14:textId="25DBA74E" w:rsidR="00A53D35" w:rsidRDefault="00A53D35" w:rsidP="00A53D35">
      <w:pPr>
        <w:pStyle w:val="Odstavec11"/>
        <w:ind w:left="709" w:hanging="567"/>
      </w:pPr>
      <w:r w:rsidRPr="009055A7">
        <w:t xml:space="preserve">Splatnost smluvní pokuty anebo jakékoli obdobné platby dle předchozích odstavců nastává na základě písemné výzvy </w:t>
      </w:r>
      <w:r w:rsidR="005F26A6">
        <w:t>s</w:t>
      </w:r>
      <w:r w:rsidR="005F26A6" w:rsidRPr="009055A7">
        <w:t xml:space="preserve">mluvní </w:t>
      </w:r>
      <w:r w:rsidRPr="009055A7">
        <w:t>strany, které nárok na zaplacení smluvní pokuty anebo jiné obdobné platby vznikl, a to 30. dnem následujícím po doručení takové výzvy</w:t>
      </w:r>
      <w:r w:rsidR="00463B3B">
        <w:t xml:space="preserve"> druhé smluvní straně</w:t>
      </w:r>
      <w:r w:rsidRPr="009055A7">
        <w:t xml:space="preserve">. Zaplacení smluvní </w:t>
      </w:r>
      <w:r>
        <w:t>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D93F5E">
      <w:pPr>
        <w:pStyle w:val="Odstavec11"/>
        <w:ind w:left="709" w:hanging="567"/>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D93F5E">
        <w:t>.</w:t>
      </w:r>
      <w:r w:rsidR="00BA4BD4" w:rsidRPr="00D93F5E">
        <w:t xml:space="preserve"> </w:t>
      </w:r>
    </w:p>
    <w:p w14:paraId="3B1A0C0D" w14:textId="3290FBE6" w:rsidR="007A76FE" w:rsidRPr="003663F2" w:rsidRDefault="00D537ED" w:rsidP="00D93F5E">
      <w:pPr>
        <w:pStyle w:val="Odstavec11"/>
        <w:ind w:left="709" w:hanging="567"/>
      </w:pPr>
      <w:r w:rsidRPr="00D93F5E">
        <w:t>Dodavatel</w:t>
      </w:r>
      <w:r w:rsidR="00ED2DF6" w:rsidRPr="00D93F5E">
        <w:t xml:space="preserve"> prohlašuje, že považuje smluvní pokuty za přiměřené povaze povinnostem, ke</w:t>
      </w:r>
      <w:r w:rsidR="003C4CF0" w:rsidRPr="00D93F5E">
        <w:t> </w:t>
      </w:r>
      <w:r w:rsidR="00ED2DF6" w:rsidRPr="00D93F5E">
        <w:t>kterým se vztahují</w:t>
      </w:r>
      <w:r w:rsidR="00ED2DF6">
        <w:rPr>
          <w:rFonts w:cs="Arial"/>
        </w:rPr>
        <w:t xml:space="preserve">.  </w:t>
      </w:r>
    </w:p>
    <w:p w14:paraId="7395C75A" w14:textId="14EC0355" w:rsidR="006264B8" w:rsidRDefault="003663F2" w:rsidP="006264B8">
      <w:pPr>
        <w:pStyle w:val="Odstavec11"/>
        <w:ind w:left="709" w:hanging="567"/>
      </w:pPr>
      <w:r w:rsidRPr="003663F2">
        <w:t>Dodavatel poruší svoji povinnost při ochraně dat a informací uvedených v odst. 1</w:t>
      </w:r>
      <w:r>
        <w:t>8</w:t>
      </w:r>
      <w:r w:rsidRPr="003663F2">
        <w:t>.1. a 1</w:t>
      </w:r>
      <w:r>
        <w:t>8</w:t>
      </w:r>
      <w:r w:rsidRPr="003663F2">
        <w:t xml:space="preserve">. 2. této Smlouvy má Objednatel nárok kromě náhrady případně způsobené škody na smluvní pokutu ve výši </w:t>
      </w:r>
      <w:proofErr w:type="gramStart"/>
      <w:r w:rsidRPr="003663F2">
        <w:t>100.000,-</w:t>
      </w:r>
      <w:proofErr w:type="gramEnd"/>
      <w:r w:rsidRPr="003663F2">
        <w:t xml:space="preserve"> Kč (slovy: sto tisíc korun českých) za každé jednotlivé porušení.</w:t>
      </w:r>
    </w:p>
    <w:p w14:paraId="1EC5643B" w14:textId="77777777" w:rsidR="007A76FE" w:rsidRDefault="007A76FE" w:rsidP="004670EC">
      <w:pPr>
        <w:pStyle w:val="Nadpis2"/>
      </w:pPr>
      <w:bookmarkStart w:id="30" w:name="_Ref298848317"/>
      <w:r>
        <w:t>OCHRANA DAT A INFORMACÍ</w:t>
      </w:r>
      <w:bookmarkEnd w:id="30"/>
    </w:p>
    <w:p w14:paraId="15A2F0F8" w14:textId="7F1C6C76" w:rsidR="007A76FE" w:rsidRDefault="007A76FE" w:rsidP="00AA0888">
      <w:pPr>
        <w:pStyle w:val="Odstavec11"/>
        <w:ind w:left="709" w:hanging="567"/>
      </w:pPr>
      <w:r>
        <w:t>S</w:t>
      </w:r>
      <w:r w:rsidR="002E4507">
        <w:t>mluvní s</w:t>
      </w:r>
      <w:r>
        <w:t xml:space="preserve">trany jsou povinny zajistit utajení </w:t>
      </w:r>
      <w:r w:rsidR="00DF7D7A">
        <w:t xml:space="preserve">Důvěrných </w:t>
      </w:r>
      <w:r>
        <w:t>informací získaných v sou</w:t>
      </w:r>
      <w:r w:rsidR="003E6ED6">
        <w:t>vislosti s</w:t>
      </w:r>
      <w:r w:rsidR="003C4CF0">
        <w:t> </w:t>
      </w:r>
      <w:r w:rsidR="003E6ED6">
        <w:t>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 xml:space="preserve">informací </w:t>
      </w:r>
      <w:r w:rsidR="00F36EA7">
        <w:lastRenderedPageBreak/>
        <w:t>i </w:t>
      </w:r>
      <w:r>
        <w:t>u</w:t>
      </w:r>
      <w:r w:rsidR="00F36EA7">
        <w:t> </w:t>
      </w:r>
      <w:r>
        <w:t>svých zaměstnanců, zástupců, jakož i jiných spolupracujících třetích stran, pokud jim takové informace byly poskytnuty.</w:t>
      </w:r>
    </w:p>
    <w:p w14:paraId="27032327" w14:textId="0079D6C5" w:rsidR="007A76FE" w:rsidRDefault="007A76FE" w:rsidP="00AA0888">
      <w:pPr>
        <w:pStyle w:val="Odstavec11"/>
        <w:ind w:left="709" w:hanging="567"/>
      </w:pPr>
      <w:r>
        <w:t xml:space="preserve">Právo užívat, poskytovat a zpřístupnit </w:t>
      </w:r>
      <w:r w:rsidR="00DF7D7A">
        <w:t xml:space="preserve">Důvěrné </w:t>
      </w:r>
      <w:r>
        <w:t>informace mají obě s</w:t>
      </w:r>
      <w:r w:rsidR="002E4507">
        <w:t>mluvní s</w:t>
      </w:r>
      <w:r>
        <w:t>trany pouze v</w:t>
      </w:r>
      <w:r w:rsidR="00CF1520">
        <w:t> </w:t>
      </w:r>
      <w:r>
        <w:t xml:space="preserve">rozsahu a za podmínek nezbytných pro řádné plnění práv a povinností vyplývajících z této </w:t>
      </w:r>
      <w:r w:rsidR="00DF7D7A">
        <w:t>S</w:t>
      </w:r>
      <w:r>
        <w:t>mlouvy.</w:t>
      </w:r>
    </w:p>
    <w:p w14:paraId="3E684677" w14:textId="77777777" w:rsidR="007A76FE" w:rsidRDefault="007A76FE" w:rsidP="00AA0888">
      <w:pPr>
        <w:pStyle w:val="Odstavec11"/>
        <w:ind w:left="709" w:hanging="567"/>
      </w:pPr>
      <w:r>
        <w:t>Za informace dle</w:t>
      </w:r>
      <w:r w:rsidR="00306AD2">
        <w:t xml:space="preserve"> tohoto</w:t>
      </w:r>
      <w:r>
        <w:t xml:space="preserve"> článku se v žádném případě nepovažují informace, které se staly veřejně přístupnými. </w:t>
      </w:r>
    </w:p>
    <w:p w14:paraId="3906C9D9" w14:textId="22BDEB3A" w:rsidR="00BD4F9F" w:rsidRDefault="00BD4F9F" w:rsidP="00BD4F9F">
      <w:pPr>
        <w:pStyle w:val="Odstavec11"/>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4670EC">
      <w:pPr>
        <w:pStyle w:val="Nadpis2"/>
      </w:pPr>
      <w:r>
        <w:t>ODPOVĚDNOST ZA VADY A ZÁRUČNÍ PODMÍNKY</w:t>
      </w:r>
    </w:p>
    <w:p w14:paraId="43240260" w14:textId="60FD2047" w:rsidR="00FC4551" w:rsidRDefault="001F45EC" w:rsidP="00D93F5E">
      <w:pPr>
        <w:pStyle w:val="Odstavec11"/>
        <w:ind w:left="709" w:hanging="567"/>
      </w:pPr>
      <w:r>
        <w:t>Dodavatel</w:t>
      </w:r>
      <w:r w:rsidR="00FC4551">
        <w:t xml:space="preserve"> odpovídá za to, že Dílo a jakákoliv Dílčí část Díla bude provedena bez vad a</w:t>
      </w:r>
      <w:r w:rsidR="00EC2DBC">
        <w:t> </w:t>
      </w:r>
      <w:r w:rsidR="00FC4551">
        <w:t>v</w:t>
      </w:r>
      <w:r w:rsidR="00EC2DBC">
        <w:t> </w:t>
      </w:r>
      <w:r w:rsidR="00FC4551">
        <w:t xml:space="preserve">jakosti sjednané nebo vyplývající z této Smlouvy, jejích </w:t>
      </w:r>
      <w:r w:rsidR="00965ADC">
        <w:t>p</w:t>
      </w:r>
      <w:r w:rsidR="00FC4551">
        <w:t xml:space="preserve">říloh a Prováděcí dokumentace. </w:t>
      </w:r>
    </w:p>
    <w:p w14:paraId="577C04E0" w14:textId="6BF63842" w:rsidR="00FC4551" w:rsidRPr="00812726" w:rsidRDefault="540B5B8B" w:rsidP="26D4938F">
      <w:pPr>
        <w:pStyle w:val="Odstavec11"/>
        <w:ind w:left="709" w:hanging="567"/>
      </w:pPr>
      <w:r>
        <w:t>Dodavatel</w:t>
      </w:r>
      <w:r w:rsidR="4E4CE512">
        <w:t xml:space="preserve"> přejímá záruku za jakost </w:t>
      </w:r>
      <w:r w:rsidR="6EE45B9E">
        <w:t xml:space="preserve">Díla a </w:t>
      </w:r>
      <w:r w:rsidR="4E4CE512">
        <w:t xml:space="preserve">všech </w:t>
      </w:r>
      <w:r w:rsidR="6EE45B9E">
        <w:t xml:space="preserve">jeho </w:t>
      </w:r>
      <w:r w:rsidR="4E4CE512">
        <w:t>jednotlivých součástí, a to ode dne provedení</w:t>
      </w:r>
      <w:r w:rsidR="488749B4">
        <w:t xml:space="preserve"> </w:t>
      </w:r>
      <w:r w:rsidR="31C6F847">
        <w:t>Dílčích částí Díla</w:t>
      </w:r>
      <w:r w:rsidR="70EFEFA5">
        <w:t xml:space="preserve"> a</w:t>
      </w:r>
      <w:r w:rsidR="488749B4">
        <w:t>nebo</w:t>
      </w:r>
      <w:r w:rsidR="70EFEFA5">
        <w:t xml:space="preserve"> Díla</w:t>
      </w:r>
      <w:r w:rsidR="31C6F847">
        <w:t xml:space="preserve"> </w:t>
      </w:r>
      <w:r w:rsidR="4E4CE512">
        <w:t>a jeho převzetí</w:t>
      </w:r>
      <w:r w:rsidR="70EFEFA5">
        <w:t>m</w:t>
      </w:r>
      <w:r w:rsidR="4E4CE512">
        <w:t xml:space="preserve"> Objednatelem </w:t>
      </w:r>
      <w:r w:rsidR="70EFEFA5">
        <w:t xml:space="preserve">na základě úspěšného Akceptačního řízení </w:t>
      </w:r>
      <w:r w:rsidR="488749B4">
        <w:t>v délce trvání</w:t>
      </w:r>
      <w:r w:rsidR="4E4CE512">
        <w:t xml:space="preserve"> </w:t>
      </w:r>
      <w:r w:rsidR="710DE282">
        <w:t>šedesát</w:t>
      </w:r>
      <w:r w:rsidR="0FC6E76A">
        <w:t xml:space="preserve"> </w:t>
      </w:r>
      <w:r w:rsidR="6012C670">
        <w:t>(</w:t>
      </w:r>
      <w:r w:rsidR="0196483E">
        <w:t>60</w:t>
      </w:r>
      <w:r w:rsidR="6012C670">
        <w:t xml:space="preserve">) </w:t>
      </w:r>
      <w:r w:rsidR="64DE06F7">
        <w:t>měsíců</w:t>
      </w:r>
      <w:r w:rsidR="0FC6E76A">
        <w:t xml:space="preserve"> </w:t>
      </w:r>
      <w:r w:rsidR="4E4CE512">
        <w:t>(</w:t>
      </w:r>
      <w:r w:rsidR="77524CBA">
        <w:t>dále</w:t>
      </w:r>
      <w:r w:rsidR="7DAB7F77">
        <w:t xml:space="preserve"> a výše</w:t>
      </w:r>
      <w:r w:rsidR="77524CBA">
        <w:t xml:space="preserve"> také jen </w:t>
      </w:r>
      <w:r w:rsidR="4E4CE512">
        <w:t>„</w:t>
      </w:r>
      <w:r w:rsidR="4E4CE512" w:rsidRPr="26D4938F">
        <w:rPr>
          <w:b/>
          <w:bCs/>
        </w:rPr>
        <w:t>Záruční</w:t>
      </w:r>
      <w:r w:rsidR="303C1E84" w:rsidRPr="26D4938F">
        <w:rPr>
          <w:b/>
          <w:bCs/>
        </w:rPr>
        <w:t> </w:t>
      </w:r>
      <w:r w:rsidR="20B10A31" w:rsidRPr="26D4938F">
        <w:rPr>
          <w:b/>
          <w:bCs/>
        </w:rPr>
        <w:t>lhůta</w:t>
      </w:r>
      <w:r w:rsidR="4E4CE512">
        <w:t>“</w:t>
      </w:r>
      <w:r w:rsidR="7DAB7F77">
        <w:t xml:space="preserve"> anebo „</w:t>
      </w:r>
      <w:r w:rsidR="7DAB7F77" w:rsidRPr="26D4938F">
        <w:rPr>
          <w:b/>
          <w:bCs/>
        </w:rPr>
        <w:t>záruka</w:t>
      </w:r>
      <w:r w:rsidR="7DAB7F77">
        <w:t>“</w:t>
      </w:r>
      <w:r w:rsidR="4E4CE512">
        <w:t xml:space="preserve">). </w:t>
      </w:r>
      <w:r w:rsidR="00C4135E">
        <w:t xml:space="preserve">Během záruky je Dodavatel povinen zajistit servisní kontrolu Díla dle provozních předpisů Objednatele, min však 1krát za 12 měsíců ode dne převzetí dokončeného Díla Objednatelem, a to i formou preventivní prohlídky. </w:t>
      </w:r>
      <w:r w:rsidR="4E4CE512">
        <w:t xml:space="preserve">Odstraňování záručních vad </w:t>
      </w:r>
      <w:r w:rsidR="64DE06F7">
        <w:t xml:space="preserve">v Záruční </w:t>
      </w:r>
      <w:r w:rsidR="4DABA44A">
        <w:t>lhůtě</w:t>
      </w:r>
      <w:r w:rsidR="64DE06F7">
        <w:t xml:space="preserve"> </w:t>
      </w:r>
      <w:r w:rsidR="4E4CE512">
        <w:t xml:space="preserve">je </w:t>
      </w:r>
      <w:r>
        <w:t>Dodavatel</w:t>
      </w:r>
      <w:r w:rsidR="4E4CE512">
        <w:t xml:space="preserve"> povinen zajišťovat bezúplatně</w:t>
      </w:r>
      <w:r w:rsidR="60D62B82">
        <w:t>, což se vztahuje i na vady zjištěné během servisní prohlídky</w:t>
      </w:r>
      <w:r w:rsidR="4E4CE512">
        <w:t xml:space="preserve">. </w:t>
      </w:r>
    </w:p>
    <w:p w14:paraId="1B02E250" w14:textId="108835EA" w:rsidR="00E91D44" w:rsidRDefault="00D537ED" w:rsidP="00AA0888">
      <w:pPr>
        <w:pStyle w:val="Odstavec11"/>
        <w:ind w:left="709" w:hanging="567"/>
      </w:pPr>
      <w:r w:rsidRPr="00812726">
        <w:t>Dodavatel</w:t>
      </w:r>
      <w:r w:rsidR="00FC7871" w:rsidRPr="00812726">
        <w:t xml:space="preserve"> nese odpovědnost za plnění svých závazků podle této </w:t>
      </w:r>
      <w:r w:rsidR="0022512C" w:rsidRPr="00812726">
        <w:t>Smlouvy</w:t>
      </w:r>
      <w:r w:rsidR="0022512C">
        <w:t xml:space="preserve">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601F1A18" w14:textId="3EC410AF" w:rsidR="00872BB7" w:rsidRDefault="00D537ED" w:rsidP="005E34C8">
      <w:pPr>
        <w:pStyle w:val="Odstavec11"/>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381FD3D8" w14:textId="77777777" w:rsidR="002C68A2" w:rsidRDefault="002C68A2" w:rsidP="002C68A2">
      <w:pPr>
        <w:pStyle w:val="Odstavec11"/>
        <w:numPr>
          <w:ilvl w:val="0"/>
          <w:numId w:val="0"/>
        </w:numPr>
        <w:ind w:left="709"/>
      </w:pPr>
    </w:p>
    <w:p w14:paraId="36ADE5D2" w14:textId="77777777" w:rsidR="00250B23" w:rsidRPr="00CA025C" w:rsidRDefault="00250B23" w:rsidP="00250B23">
      <w:pPr>
        <w:pStyle w:val="Odstavec11"/>
        <w:spacing w:before="0" w:after="120"/>
        <w:ind w:left="709" w:hanging="567"/>
        <w:rPr>
          <w:rFonts w:eastAsia="Arial" w:cs="Arial"/>
        </w:rPr>
      </w:pPr>
      <w:r w:rsidRPr="2FBD1998">
        <w:rPr>
          <w:rFonts w:eastAsia="Arial" w:cs="Arial"/>
        </w:rPr>
        <w:t>Za případ vyšší moci se pro účely Smlouvy rozumí událost vylučující odpovědnost, a to zejména válka, ozbrojený konflikt, embargo, občanské nepokoje, sabotáže, teroristické činy nebo hrozba sabotáže či teroristického činu, změna politických poměrů, epidemie (např. pandemie COVID-19), výbuchy, chemická nebo radioaktivní kontaminace nebo ionizující záření, zásahy bleskem, zemětřesení, vánice, povodně, požáry, vichřice, bouře nebo jiné působení přírodních živlů, stávky, uzavření podniků nebo jiné kroky v rámci průmyslových odvětví nebo mimořádné spory mezi zaměstnavatelem a odborovými orgány, srážky nebo působení vozidel, letadel nebo předmětů padajících z letadel nebo jiných vzdušných zařízení nebo výskyt tlakových vln způsobených letadly či jinými vzdušnými zařízeními pohybujícími se nadzvukovou rychlostí, a to vše při splnění těchto předpokladů:</w:t>
      </w:r>
    </w:p>
    <w:p w14:paraId="48567EC8" w14:textId="77777777" w:rsidR="00250B23" w:rsidRPr="00CA025C" w:rsidRDefault="00250B23" w:rsidP="00AF629F">
      <w:pPr>
        <w:pStyle w:val="Odstavec111"/>
        <w:numPr>
          <w:ilvl w:val="0"/>
          <w:numId w:val="22"/>
        </w:numPr>
        <w:spacing w:before="0" w:after="120"/>
        <w:ind w:left="1134" w:hanging="425"/>
        <w:rPr>
          <w:rFonts w:eastAsia="Arial" w:cs="Arial"/>
        </w:rPr>
      </w:pPr>
      <w:r w:rsidRPr="2FBD1998">
        <w:rPr>
          <w:rFonts w:eastAsia="Arial" w:cs="Arial"/>
        </w:rPr>
        <w:t>událost nastala nezávisle na vůli povinné strany a brání jí ve splnění povinnosti,</w:t>
      </w:r>
    </w:p>
    <w:p w14:paraId="394AA229" w14:textId="77777777" w:rsidR="00250B23" w:rsidRPr="00CA025C" w:rsidRDefault="00250B23" w:rsidP="00AF629F">
      <w:pPr>
        <w:pStyle w:val="Odstavec111"/>
        <w:numPr>
          <w:ilvl w:val="0"/>
          <w:numId w:val="22"/>
        </w:numPr>
        <w:spacing w:before="0" w:after="120"/>
        <w:ind w:left="1134" w:hanging="425"/>
        <w:rPr>
          <w:rFonts w:eastAsia="Arial" w:cs="Arial"/>
        </w:rPr>
      </w:pPr>
      <w:r w:rsidRPr="2FBD1998">
        <w:rPr>
          <w:rFonts w:eastAsia="Arial" w:cs="Arial"/>
        </w:rPr>
        <w:t xml:space="preserve">nelze rozumně předpokládat, že by povinná strana tuto překážku nebo její následky odvrátila nebo překonala, </w:t>
      </w:r>
    </w:p>
    <w:p w14:paraId="7F3BE11F" w14:textId="77777777" w:rsidR="00250B23" w:rsidRPr="00CA025C" w:rsidRDefault="00250B23" w:rsidP="00AF629F">
      <w:pPr>
        <w:pStyle w:val="Odstavec111"/>
        <w:numPr>
          <w:ilvl w:val="0"/>
          <w:numId w:val="22"/>
        </w:numPr>
        <w:spacing w:before="0" w:after="120"/>
        <w:ind w:left="1134" w:hanging="425"/>
        <w:rPr>
          <w:rFonts w:eastAsia="Arial" w:cs="Arial"/>
        </w:rPr>
      </w:pPr>
      <w:r w:rsidRPr="2FBD1998">
        <w:rPr>
          <w:rFonts w:eastAsia="Arial" w:cs="Arial"/>
        </w:rPr>
        <w:t>nelze rozumně předpokládat, že v době uzavření Smlouvy povinná strana vznik této události předvídala, a</w:t>
      </w:r>
    </w:p>
    <w:p w14:paraId="3738677C" w14:textId="77777777" w:rsidR="00250B23" w:rsidRPr="00CA025C" w:rsidRDefault="00250B23" w:rsidP="00AF629F">
      <w:pPr>
        <w:pStyle w:val="Odstavec111"/>
        <w:numPr>
          <w:ilvl w:val="0"/>
          <w:numId w:val="22"/>
        </w:numPr>
        <w:spacing w:before="0" w:after="120"/>
        <w:ind w:left="1134" w:hanging="425"/>
        <w:rPr>
          <w:rFonts w:eastAsia="Arial" w:cs="Arial"/>
        </w:rPr>
      </w:pPr>
      <w:r w:rsidRPr="2FBD1998">
        <w:rPr>
          <w:rFonts w:eastAsia="Arial" w:cs="Arial"/>
        </w:rPr>
        <w:t>splnění povinnosti nelze ze strany Dodavatele zajistit jinak.</w:t>
      </w:r>
    </w:p>
    <w:p w14:paraId="14FD17C7" w14:textId="21EC6C23" w:rsidR="00E42A84" w:rsidRDefault="00E42A84" w:rsidP="00AA0888">
      <w:pPr>
        <w:pStyle w:val="Odstavec11"/>
        <w:ind w:left="709" w:hanging="567"/>
      </w:pPr>
      <w:r>
        <w:t xml:space="preserve">Vady </w:t>
      </w:r>
      <w:r w:rsidR="00810D89">
        <w:t xml:space="preserve">Díla </w:t>
      </w:r>
      <w:r>
        <w:t xml:space="preserve">zjištěné v </w:t>
      </w:r>
      <w:r w:rsidR="00DD53C8">
        <w:t>Z</w:t>
      </w:r>
      <w:r>
        <w:t xml:space="preserve">áruční </w:t>
      </w:r>
      <w:r w:rsidR="00FB5BE1">
        <w:t>lhůtě</w:t>
      </w:r>
      <w:r>
        <w:t xml:space="preserve"> odstraní </w:t>
      </w:r>
      <w:r w:rsidR="00D537ED">
        <w:t>Dodavatel</w:t>
      </w:r>
      <w:r>
        <w:t xml:space="preserve"> bezplatně.</w:t>
      </w:r>
    </w:p>
    <w:p w14:paraId="73F457F5" w14:textId="52B2F0B3" w:rsidR="001F45EC" w:rsidRPr="004D0090" w:rsidRDefault="001F45EC" w:rsidP="00D93F5E">
      <w:pPr>
        <w:pStyle w:val="Odstavec11"/>
        <w:ind w:left="709" w:hanging="567"/>
      </w:pPr>
      <w:r>
        <w:t xml:space="preserve">V době od uplatnění reklamace Objednatelem do odstranění vady Dodavatelem se staví běh </w:t>
      </w:r>
      <w:r w:rsidR="00DD53C8" w:rsidRPr="004D0090">
        <w:t>Z</w:t>
      </w:r>
      <w:r w:rsidRPr="004D0090">
        <w:t xml:space="preserve">áruční </w:t>
      </w:r>
      <w:r w:rsidR="00FB5BE1" w:rsidRPr="004D0090">
        <w:t>lhůty</w:t>
      </w:r>
      <w:r w:rsidRPr="004D0090">
        <w:t>.</w:t>
      </w:r>
    </w:p>
    <w:p w14:paraId="2EA52353" w14:textId="2B5A77C4" w:rsidR="00DA418D" w:rsidRPr="000524AF" w:rsidRDefault="00C7302F" w:rsidP="0040532D">
      <w:pPr>
        <w:pStyle w:val="Odstavec11"/>
        <w:ind w:left="709" w:hanging="567"/>
      </w:pPr>
      <w:r w:rsidRPr="000524AF">
        <w:t>Dodav</w:t>
      </w:r>
      <w:r w:rsidR="00BE6C3A" w:rsidRPr="000524AF">
        <w:t>atel</w:t>
      </w:r>
      <w:r w:rsidRPr="000524AF">
        <w:t xml:space="preserve"> je povinen řešit </w:t>
      </w:r>
      <w:r w:rsidR="00CE7A91" w:rsidRPr="000524AF">
        <w:t>reklamaci vady bez zbytečného odkladu po jejím nahlášení ze</w:t>
      </w:r>
      <w:r w:rsidR="002A304D" w:rsidRPr="000524AF">
        <w:t> </w:t>
      </w:r>
      <w:r w:rsidR="00CE7A91" w:rsidRPr="000524AF">
        <w:t>strany Objednatele</w:t>
      </w:r>
      <w:r w:rsidR="00E80646" w:rsidRPr="000524AF">
        <w:t xml:space="preserve"> a zahájit její řešení nejpozději do </w:t>
      </w:r>
      <w:r w:rsidR="00F525B8" w:rsidRPr="000524AF">
        <w:t>dvou</w:t>
      </w:r>
      <w:r w:rsidR="002A304D" w:rsidRPr="000524AF">
        <w:t xml:space="preserve"> (</w:t>
      </w:r>
      <w:r w:rsidR="00F525B8" w:rsidRPr="000524AF">
        <w:t>2</w:t>
      </w:r>
      <w:r w:rsidR="002A304D" w:rsidRPr="000524AF">
        <w:t xml:space="preserve">) </w:t>
      </w:r>
      <w:r w:rsidR="00F525B8" w:rsidRPr="000524AF">
        <w:t>pracovních dnů</w:t>
      </w:r>
      <w:r w:rsidR="002A304D" w:rsidRPr="000524AF">
        <w:t xml:space="preserve">. </w:t>
      </w:r>
      <w:r w:rsidR="007B490B" w:rsidRPr="000524AF">
        <w:t>Kritickou vadu</w:t>
      </w:r>
      <w:r w:rsidR="00E80646" w:rsidRPr="000524AF">
        <w:t xml:space="preserve"> se</w:t>
      </w:r>
      <w:r w:rsidR="002A304D" w:rsidRPr="000524AF">
        <w:t> </w:t>
      </w:r>
      <w:r w:rsidR="00E80646" w:rsidRPr="000524AF">
        <w:t xml:space="preserve">Dodavatel zavazuje vyřešit nejpozději do </w:t>
      </w:r>
      <w:r w:rsidR="00F525B8" w:rsidRPr="000524AF">
        <w:t>deset</w:t>
      </w:r>
      <w:r w:rsidR="002A304D" w:rsidRPr="000524AF">
        <w:t xml:space="preserve"> (</w:t>
      </w:r>
      <w:r w:rsidR="00F525B8" w:rsidRPr="000524AF">
        <w:t>10</w:t>
      </w:r>
      <w:r w:rsidR="002A304D" w:rsidRPr="000524AF">
        <w:t xml:space="preserve">) </w:t>
      </w:r>
      <w:r w:rsidR="00980079" w:rsidRPr="000524AF">
        <w:t>kalendářních</w:t>
      </w:r>
      <w:r w:rsidR="00E80646" w:rsidRPr="000524AF">
        <w:t xml:space="preserve"> dnů</w:t>
      </w:r>
      <w:r w:rsidR="007B490B" w:rsidRPr="000524AF">
        <w:t xml:space="preserve">, Závažnou vadu </w:t>
      </w:r>
      <w:proofErr w:type="gramStart"/>
      <w:r w:rsidR="007B490B" w:rsidRPr="000524AF">
        <w:t xml:space="preserve">se </w:t>
      </w:r>
      <w:r w:rsidR="00E80646" w:rsidRPr="000524AF">
        <w:t xml:space="preserve"> </w:t>
      </w:r>
      <w:r w:rsidR="007B490B" w:rsidRPr="000524AF">
        <w:t>Dodavatel</w:t>
      </w:r>
      <w:proofErr w:type="gramEnd"/>
      <w:r w:rsidR="007B490B" w:rsidRPr="000524AF">
        <w:t xml:space="preserve"> zavazuje vyřešit nejpozději do </w:t>
      </w:r>
      <w:r w:rsidR="00F525B8" w:rsidRPr="000524AF">
        <w:t>patnáct</w:t>
      </w:r>
      <w:r w:rsidR="007B490B" w:rsidRPr="000524AF">
        <w:t xml:space="preserve"> (</w:t>
      </w:r>
      <w:r w:rsidR="00F525B8" w:rsidRPr="000524AF">
        <w:t>1</w:t>
      </w:r>
      <w:r w:rsidR="004F2E93" w:rsidRPr="000524AF">
        <w:t>5</w:t>
      </w:r>
      <w:r w:rsidR="007B490B" w:rsidRPr="000524AF">
        <w:t xml:space="preserve">) kalendářních dnů </w:t>
      </w:r>
      <w:r w:rsidR="00E80646" w:rsidRPr="000524AF">
        <w:t xml:space="preserve">a vadu </w:t>
      </w:r>
      <w:r w:rsidR="004F2E93" w:rsidRPr="000524AF">
        <w:t>Drobnou</w:t>
      </w:r>
      <w:r w:rsidR="00E80646" w:rsidRPr="000524AF">
        <w:t xml:space="preserve"> se</w:t>
      </w:r>
      <w:r w:rsidR="002A304D" w:rsidRPr="000524AF">
        <w:t> </w:t>
      </w:r>
      <w:r w:rsidR="00E80646" w:rsidRPr="000524AF">
        <w:t xml:space="preserve">Dodavatel zavazuje vyřešit do </w:t>
      </w:r>
      <w:r w:rsidR="00F525B8" w:rsidRPr="000524AF">
        <w:t>třicet</w:t>
      </w:r>
      <w:r w:rsidR="002A304D" w:rsidRPr="000524AF">
        <w:t xml:space="preserve"> (</w:t>
      </w:r>
      <w:r w:rsidR="00F525B8" w:rsidRPr="000524AF">
        <w:t>30</w:t>
      </w:r>
      <w:r w:rsidR="002A304D" w:rsidRPr="000524AF">
        <w:t xml:space="preserve">) </w:t>
      </w:r>
      <w:r w:rsidR="00980079" w:rsidRPr="000524AF">
        <w:t>kalendářních</w:t>
      </w:r>
      <w:r w:rsidR="006B592A" w:rsidRPr="000524AF">
        <w:t xml:space="preserve"> dnů</w:t>
      </w:r>
      <w:r w:rsidR="00B26BB9" w:rsidRPr="000524AF">
        <w:t>.</w:t>
      </w:r>
      <w:r w:rsidR="006B592A" w:rsidRPr="000524AF">
        <w:t xml:space="preserve"> </w:t>
      </w:r>
      <w:r w:rsidR="00BF54D5" w:rsidRPr="000524AF">
        <w:t xml:space="preserve">Reklamační řízení bude zakončeno vydáním písemného </w:t>
      </w:r>
      <w:r w:rsidR="003463CC" w:rsidRPr="000524AF">
        <w:t xml:space="preserve">reklamačního </w:t>
      </w:r>
      <w:r w:rsidR="00BF54D5" w:rsidRPr="000524AF">
        <w:t>protokolu</w:t>
      </w:r>
      <w:r w:rsidR="00456F2D" w:rsidRPr="000524AF">
        <w:t xml:space="preserve"> Objednateli</w:t>
      </w:r>
      <w:r w:rsidR="00BF54D5" w:rsidRPr="000524AF">
        <w:t>, kde bude popsán</w:t>
      </w:r>
      <w:r w:rsidR="00122461" w:rsidRPr="000524AF">
        <w:t>o</w:t>
      </w:r>
      <w:r w:rsidR="00BF54D5" w:rsidRPr="000524AF">
        <w:t xml:space="preserve"> </w:t>
      </w:r>
      <w:proofErr w:type="gramStart"/>
      <w:r w:rsidR="00BF54D5" w:rsidRPr="000524AF">
        <w:lastRenderedPageBreak/>
        <w:t xml:space="preserve">zejména </w:t>
      </w:r>
      <w:r w:rsidR="00E40C4F" w:rsidRPr="000524AF">
        <w:t xml:space="preserve"> </w:t>
      </w:r>
      <w:r w:rsidR="00F016CE" w:rsidRPr="000524AF">
        <w:t>alespoň</w:t>
      </w:r>
      <w:proofErr w:type="gramEnd"/>
      <w:r w:rsidR="00E40C4F" w:rsidRPr="000524AF">
        <w:t xml:space="preserve"> </w:t>
      </w:r>
      <w:r w:rsidR="00B26BB9" w:rsidRPr="000524AF">
        <w:t>typ vady</w:t>
      </w:r>
      <w:r w:rsidR="0040532D" w:rsidRPr="000524AF">
        <w:t xml:space="preserve">, </w:t>
      </w:r>
      <w:r w:rsidR="00BF54D5" w:rsidRPr="000524AF">
        <w:t>vada, která byla předmětem reklamace</w:t>
      </w:r>
      <w:r w:rsidR="00E40C4F" w:rsidRPr="000524AF">
        <w:t>, způsob její opravy a délka trvání reklamačního procesu.</w:t>
      </w:r>
      <w:r w:rsidR="00714C52" w:rsidRPr="000524AF">
        <w:t xml:space="preserve"> Po dobu, po kterou trvalo reklamační řízení, resp. dobu uvedenou v</w:t>
      </w:r>
      <w:r w:rsidR="003463CC" w:rsidRPr="000524AF">
        <w:t xml:space="preserve"> reklamačním protokolu se prodlužuje Záruční </w:t>
      </w:r>
      <w:r w:rsidR="00FB5BE1" w:rsidRPr="000524AF">
        <w:t>lhůta</w:t>
      </w:r>
      <w:r w:rsidR="003463CC" w:rsidRPr="000524AF">
        <w:t xml:space="preserve"> Dílčí části Díla.</w:t>
      </w:r>
    </w:p>
    <w:p w14:paraId="7FDF428B" w14:textId="33499CC5" w:rsidR="001F45EC" w:rsidRPr="00AD48EC" w:rsidRDefault="001F45EC" w:rsidP="00D93F5E">
      <w:pPr>
        <w:pStyle w:val="Odstavec11"/>
        <w:ind w:left="709" w:hanging="567"/>
      </w:pPr>
      <w:bookmarkStart w:id="31" w:name="_Ref35988307"/>
      <w:r w:rsidRPr="00AD48EC">
        <w:t>Dodá-li Dodavatel Dílo s vadami, má Objednatel právo požadovat odstranění vad v</w:t>
      </w:r>
      <w:r w:rsidR="00E0005B" w:rsidRPr="00AD48EC">
        <w:t> </w:t>
      </w:r>
      <w:r w:rsidRPr="00AD48EC">
        <w:t xml:space="preserve">přiměřené lhůtě pro odstranění vad vzájemně dohodnuté mezi </w:t>
      </w:r>
      <w:r w:rsidR="00D1760C" w:rsidRPr="00AD48EC">
        <w:t xml:space="preserve">smluvními </w:t>
      </w:r>
      <w:r w:rsidRPr="00AD48EC">
        <w:t xml:space="preserve">stranami, která však nebude delší než </w:t>
      </w:r>
      <w:r w:rsidR="00F525B8" w:rsidRPr="00AD48EC">
        <w:t>třicet</w:t>
      </w:r>
      <w:r w:rsidR="002A44B9" w:rsidRPr="00AD48EC">
        <w:t xml:space="preserve"> (</w:t>
      </w:r>
      <w:r w:rsidR="00F525B8" w:rsidRPr="00AD48EC">
        <w:t>30</w:t>
      </w:r>
      <w:r w:rsidR="002A44B9" w:rsidRPr="00AD48EC">
        <w:t>)</w:t>
      </w:r>
      <w:r w:rsidR="006B027D" w:rsidRPr="00AD48EC">
        <w:t xml:space="preserve"> </w:t>
      </w:r>
      <w:r w:rsidRPr="00AD48EC">
        <w:t>kalendářních dnů. Neodstraní-li Dodavatel vady Díla ve lhůtě dle předchozí věty, má Objednatel právo: (i) požadovat přiměřenou slevu z</w:t>
      </w:r>
      <w:r w:rsidR="006F7C7E" w:rsidRPr="00AD48EC">
        <w:t> Ceny díla</w:t>
      </w:r>
      <w:r w:rsidRPr="00AD48EC">
        <w:t>; (</w:t>
      </w:r>
      <w:proofErr w:type="spellStart"/>
      <w:r w:rsidRPr="00AD48EC">
        <w:t>ii</w:t>
      </w:r>
      <w:proofErr w:type="spellEnd"/>
      <w:r w:rsidRPr="00AD48EC">
        <w:t>) zajistit sám nebo prostřednictvím třetí osoby odstranění vad Díla a požadovat úhradu vzniklých nákladů po Dodavateli; nebo (</w:t>
      </w:r>
      <w:proofErr w:type="spellStart"/>
      <w:r w:rsidRPr="00AD48EC">
        <w:t>iii</w:t>
      </w:r>
      <w:proofErr w:type="spellEnd"/>
      <w:r w:rsidRPr="00AD48EC">
        <w:t>) odstoupit od této Smlouvy v celém či částečném rozsahu z</w:t>
      </w:r>
      <w:r w:rsidR="00E0005B" w:rsidRPr="00AD48EC">
        <w:t> </w:t>
      </w:r>
      <w:r w:rsidRPr="00AD48EC">
        <w:t>důvodu jejího podstatného porušení.</w:t>
      </w:r>
      <w:bookmarkEnd w:id="31"/>
    </w:p>
    <w:p w14:paraId="3308C81B" w14:textId="77777777" w:rsidR="001F45EC" w:rsidRPr="00AD48EC" w:rsidRDefault="001F45EC" w:rsidP="00D93F5E">
      <w:pPr>
        <w:pStyle w:val="Odstavec11"/>
        <w:ind w:left="709" w:hanging="567"/>
      </w:pPr>
      <w:bookmarkStart w:id="32" w:name="_Ref35988321"/>
      <w:r w:rsidRPr="00AD48EC">
        <w:t>Uplatněním práv ze záruky za jakost nejsou dotčena práva vyplývající z práv z vadného plnění dle ustanovení § 2099 a násl. Občanského zákoníku.</w:t>
      </w:r>
      <w:bookmarkEnd w:id="32"/>
    </w:p>
    <w:p w14:paraId="7A3A4D98" w14:textId="521DB3AC" w:rsidR="009A677A" w:rsidRPr="000D766B" w:rsidRDefault="009A677A" w:rsidP="009D2479">
      <w:pPr>
        <w:pStyle w:val="Odstavec11"/>
        <w:ind w:left="709" w:hanging="567"/>
      </w:pPr>
      <w:r w:rsidRPr="000D766B">
        <w:t>V případě sporu ohledně toho, zda je vada vadou záruční či nikoliv se smluvní strany dohodly, pro případ,</w:t>
      </w:r>
      <w:r w:rsidR="005A3057" w:rsidRPr="000D766B">
        <w:t xml:space="preserve"> že spor nebude možné nijak urovnat smírnou cestou,</w:t>
      </w:r>
      <w:r w:rsidRPr="000D766B">
        <w:t xml:space="preserve"> že Objednatel vybere soudního znalce, který dotčenou vadu</w:t>
      </w:r>
      <w:r w:rsidR="005A3057" w:rsidRPr="000D766B">
        <w:t xml:space="preserve"> posoudí a určí její povahu. Smluvní strany se zavazují závěr soudního znalce respektovat. Náklady na soudního znalce nese ta ze </w:t>
      </w:r>
      <w:r w:rsidR="005A44C4" w:rsidRPr="000D766B">
        <w:t xml:space="preserve">smluvních </w:t>
      </w:r>
      <w:r w:rsidR="005A3057" w:rsidRPr="000D766B">
        <w:t xml:space="preserve">stran, jejíž závěr ohledně povahy vady byl nesprávný.  </w:t>
      </w:r>
    </w:p>
    <w:p w14:paraId="0BBAB93C" w14:textId="5CA79BA0" w:rsidR="00E42A84" w:rsidRPr="000D766B" w:rsidRDefault="00E42A84" w:rsidP="26D4938F">
      <w:pPr>
        <w:pStyle w:val="Odstavec11"/>
        <w:ind w:left="709" w:hanging="567"/>
        <w:rPr>
          <w:rFonts w:eastAsia="Arial" w:cs="Arial"/>
          <w:u w:val="single"/>
        </w:rPr>
      </w:pPr>
      <w:r w:rsidRPr="000D766B">
        <w:t xml:space="preserve">V případě odstranění vady, na kterou se </w:t>
      </w:r>
      <w:r w:rsidR="00ED2DF6" w:rsidRPr="000D766B">
        <w:t xml:space="preserve">prokazatelně a zcela </w:t>
      </w:r>
      <w:r w:rsidRPr="000D766B">
        <w:t xml:space="preserve">nevztahuje záruka, bude </w:t>
      </w:r>
      <w:r w:rsidR="0022512C" w:rsidRPr="000D766B">
        <w:t xml:space="preserve">Objednatel </w:t>
      </w:r>
      <w:r w:rsidRPr="000D766B">
        <w:t xml:space="preserve">toto plnění ze strany </w:t>
      </w:r>
      <w:r w:rsidR="00D537ED" w:rsidRPr="000D766B">
        <w:t>Dodavatel</w:t>
      </w:r>
      <w:r w:rsidRPr="000D766B">
        <w:t xml:space="preserve">e hradit na základě </w:t>
      </w:r>
      <w:r w:rsidR="677AF862" w:rsidRPr="000D766B">
        <w:t>SLA</w:t>
      </w:r>
      <w:r w:rsidRPr="000D766B">
        <w:t xml:space="preserve">. </w:t>
      </w:r>
      <w:r w:rsidR="00ED2DF6" w:rsidRPr="000D766B">
        <w:t xml:space="preserve">Případným sporem o tom, zda je vada vadou záruční či nikoliv, není dotčena povinnost </w:t>
      </w:r>
      <w:r w:rsidR="00D537ED" w:rsidRPr="000D766B">
        <w:t>Dodavatel</w:t>
      </w:r>
      <w:r w:rsidR="00ED2DF6" w:rsidRPr="000D766B">
        <w:t>e vadu odstranit, bude-li na jejím odstra</w:t>
      </w:r>
      <w:r w:rsidR="00F021F2" w:rsidRPr="000D766B">
        <w:t>nění</w:t>
      </w:r>
      <w:r w:rsidR="00ED2DF6" w:rsidRPr="000D766B">
        <w:t xml:space="preserve"> </w:t>
      </w:r>
      <w:r w:rsidR="00EA1B21" w:rsidRPr="000D766B">
        <w:t>O</w:t>
      </w:r>
      <w:r w:rsidR="00ED2DF6" w:rsidRPr="000D766B">
        <w:t xml:space="preserve">bjednatel trvat. </w:t>
      </w:r>
    </w:p>
    <w:p w14:paraId="195C9D36" w14:textId="3E5C5F67" w:rsidR="00E42A84" w:rsidRPr="000D766B" w:rsidRDefault="7A346480" w:rsidP="26D4938F">
      <w:pPr>
        <w:pStyle w:val="Odstavec11"/>
        <w:ind w:left="709" w:hanging="567"/>
        <w:rPr>
          <w:rFonts w:eastAsia="Arial" w:cs="Arial"/>
          <w:u w:val="single"/>
        </w:rPr>
      </w:pPr>
      <w:r w:rsidRPr="000D766B">
        <w:rPr>
          <w:rFonts w:eastAsia="Arial" w:cs="Arial"/>
        </w:rPr>
        <w:t xml:space="preserve">Seznam náhradních dílů k Dílu, které </w:t>
      </w:r>
      <w:r w:rsidR="2968EC18" w:rsidRPr="000D766B">
        <w:rPr>
          <w:rFonts w:eastAsia="Arial" w:cs="Arial"/>
        </w:rPr>
        <w:t>D</w:t>
      </w:r>
      <w:r w:rsidRPr="000D766B">
        <w:rPr>
          <w:rFonts w:eastAsia="Arial" w:cs="Arial"/>
        </w:rPr>
        <w:t xml:space="preserve">odavatel předložil v rámci svojí nabídky v ZD, spolu s jejich doporučenými počty, dodacími lhůtami a </w:t>
      </w:r>
      <w:r w:rsidR="19DBA0A8" w:rsidRPr="000D766B">
        <w:rPr>
          <w:rFonts w:eastAsia="Arial" w:cs="Arial"/>
        </w:rPr>
        <w:t xml:space="preserve">stanovenými </w:t>
      </w:r>
      <w:r w:rsidRPr="000D766B">
        <w:rPr>
          <w:rFonts w:eastAsia="Arial" w:cs="Arial"/>
        </w:rPr>
        <w:t xml:space="preserve">cenami </w:t>
      </w:r>
      <w:r w:rsidR="7F2A7237" w:rsidRPr="000D766B">
        <w:rPr>
          <w:rFonts w:eastAsia="Arial" w:cs="Arial"/>
        </w:rPr>
        <w:t xml:space="preserve">obvyklými </w:t>
      </w:r>
      <w:r w:rsidR="45FB8CDA" w:rsidRPr="000D766B">
        <w:rPr>
          <w:rFonts w:eastAsia="Arial" w:cs="Arial"/>
        </w:rPr>
        <w:t xml:space="preserve">na trhu a garantovanými po dobu 24 </w:t>
      </w:r>
      <w:proofErr w:type="spellStart"/>
      <w:r w:rsidR="45FB8CDA" w:rsidRPr="000D766B">
        <w:rPr>
          <w:rFonts w:eastAsia="Arial" w:cs="Arial"/>
        </w:rPr>
        <w:t>měs</w:t>
      </w:r>
      <w:proofErr w:type="spellEnd"/>
      <w:r w:rsidR="45FB8CDA" w:rsidRPr="000D766B">
        <w:rPr>
          <w:rFonts w:eastAsia="Arial" w:cs="Arial"/>
        </w:rPr>
        <w:t xml:space="preserve">. </w:t>
      </w:r>
      <w:r w:rsidR="1B99C114" w:rsidRPr="000D766B">
        <w:rPr>
          <w:rFonts w:eastAsia="Arial" w:cs="Arial"/>
        </w:rPr>
        <w:t>od</w:t>
      </w:r>
      <w:r w:rsidR="45FB8CDA" w:rsidRPr="000D766B">
        <w:rPr>
          <w:rFonts w:eastAsia="Arial" w:cs="Arial"/>
        </w:rPr>
        <w:t xml:space="preserve"> převzetí Díla Objednatelem tvoří přílohu č. </w:t>
      </w:r>
      <w:r w:rsidR="62732EBA" w:rsidRPr="000D766B">
        <w:rPr>
          <w:rFonts w:eastAsia="Arial" w:cs="Arial"/>
        </w:rPr>
        <w:t xml:space="preserve">13 </w:t>
      </w:r>
      <w:r w:rsidR="45FB8CDA" w:rsidRPr="000D766B">
        <w:rPr>
          <w:rFonts w:eastAsia="Arial" w:cs="Arial"/>
        </w:rPr>
        <w:t>této Smlouvy</w:t>
      </w:r>
      <w:r w:rsidR="45FB8CDA" w:rsidRPr="000D766B">
        <w:rPr>
          <w:rFonts w:eastAsia="Arial" w:cs="Arial"/>
          <w:u w:val="single"/>
        </w:rPr>
        <w:t>.</w:t>
      </w:r>
    </w:p>
    <w:p w14:paraId="477CD232" w14:textId="04748C9B" w:rsidR="00E42A84" w:rsidRPr="00AD48EC" w:rsidRDefault="014E641F" w:rsidP="009D2479">
      <w:pPr>
        <w:pStyle w:val="Odstavec11"/>
        <w:ind w:left="709" w:hanging="567"/>
      </w:pPr>
      <w:r w:rsidRPr="00AD48EC">
        <w:t xml:space="preserve">V případě, že </w:t>
      </w:r>
      <w:r w:rsidR="0219BAD0" w:rsidRPr="00AD48EC">
        <w:t>Dodavatel</w:t>
      </w:r>
      <w:r w:rsidRPr="00AD48EC">
        <w:t xml:space="preserve"> není schopen </w:t>
      </w:r>
      <w:r w:rsidR="72952843" w:rsidRPr="00AD48EC">
        <w:t>odstranit vady vzniklé v </w:t>
      </w:r>
      <w:r w:rsidR="5FC5E5DE" w:rsidRPr="00AD48EC">
        <w:t>Z</w:t>
      </w:r>
      <w:r w:rsidR="72952843" w:rsidRPr="00AD48EC">
        <w:t xml:space="preserve">áruční </w:t>
      </w:r>
      <w:r w:rsidR="66E5B294" w:rsidRPr="00AD48EC">
        <w:t>lhůtě</w:t>
      </w:r>
      <w:r w:rsidRPr="00AD48EC">
        <w:t xml:space="preserve"> dle této </w:t>
      </w:r>
      <w:r w:rsidR="65A07000" w:rsidRPr="00AD48EC">
        <w:t xml:space="preserve">Smlouvy </w:t>
      </w:r>
      <w:r w:rsidRPr="00AD48EC">
        <w:t xml:space="preserve">a nedohodnou-li se smluvní strany jinak, má </w:t>
      </w:r>
      <w:r w:rsidR="65A07000" w:rsidRPr="00AD48EC">
        <w:t>O</w:t>
      </w:r>
      <w:r w:rsidRPr="00AD48EC">
        <w:t xml:space="preserve">bjednatel právo zajistit si </w:t>
      </w:r>
      <w:r w:rsidR="004D2F61" w:rsidRPr="00AD48EC">
        <w:t>plnění</w:t>
      </w:r>
      <w:r w:rsidRPr="00AD48EC">
        <w:t xml:space="preserve"> za pomoci třetí strany v cenách obvyklých</w:t>
      </w:r>
      <w:r w:rsidR="441B1EEB" w:rsidRPr="00AD48EC">
        <w:t xml:space="preserve">, záruka </w:t>
      </w:r>
      <w:r w:rsidR="0E81EC18" w:rsidRPr="00AD48EC">
        <w:t xml:space="preserve">poskytované </w:t>
      </w:r>
      <w:proofErr w:type="gramStart"/>
      <w:r w:rsidR="441B1EEB" w:rsidRPr="00AD48EC">
        <w:t>Dodavatele</w:t>
      </w:r>
      <w:r w:rsidR="2939E35C" w:rsidRPr="00AD48EC">
        <w:t>m</w:t>
      </w:r>
      <w:r w:rsidR="441B1EEB" w:rsidRPr="00AD48EC">
        <w:t xml:space="preserve">  tím</w:t>
      </w:r>
      <w:proofErr w:type="gramEnd"/>
      <w:r w:rsidR="441B1EEB" w:rsidRPr="00AD48EC">
        <w:t xml:space="preserve"> není dotčena</w:t>
      </w:r>
      <w:r w:rsidR="3A7FDA31" w:rsidRPr="00AD48EC">
        <w:t>.</w:t>
      </w:r>
      <w:r w:rsidR="0ADACF9E" w:rsidRPr="00AD48EC">
        <w:t xml:space="preserve"> </w:t>
      </w:r>
      <w:r w:rsidRPr="00AD48EC">
        <w:t xml:space="preserve">Takovéto náklady má právo </w:t>
      </w:r>
      <w:r w:rsidR="65A07000" w:rsidRPr="00AD48EC">
        <w:t>O</w:t>
      </w:r>
      <w:r w:rsidRPr="00AD48EC">
        <w:t xml:space="preserve">bjednatel účtovat na vrub </w:t>
      </w:r>
      <w:r w:rsidR="0219BAD0" w:rsidRPr="00AD48EC">
        <w:t>Dodavatel</w:t>
      </w:r>
      <w:r w:rsidRPr="00AD48EC">
        <w:t>e</w:t>
      </w:r>
      <w:r w:rsidR="2A32DF14" w:rsidRPr="00AD48EC">
        <w:t xml:space="preserve"> a </w:t>
      </w:r>
      <w:r w:rsidR="0219BAD0" w:rsidRPr="00AD48EC">
        <w:t>Dodavatel</w:t>
      </w:r>
      <w:r w:rsidR="2A32DF14" w:rsidRPr="00AD48EC">
        <w:t xml:space="preserve"> je povinen je </w:t>
      </w:r>
      <w:proofErr w:type="gramStart"/>
      <w:r w:rsidR="36D73362" w:rsidRPr="00AD48EC">
        <w:t>bez  zbytečného</w:t>
      </w:r>
      <w:proofErr w:type="gramEnd"/>
      <w:r w:rsidR="36D73362" w:rsidRPr="00AD48EC">
        <w:t xml:space="preserve"> odkladu </w:t>
      </w:r>
      <w:r w:rsidR="2A32DF14" w:rsidRPr="00AD48EC">
        <w:t>uhradit</w:t>
      </w:r>
      <w:r w:rsidRPr="00AD48EC">
        <w:t xml:space="preserve">. O tomto kroku je </w:t>
      </w:r>
      <w:r w:rsidR="0B8D8166" w:rsidRPr="00AD48EC">
        <w:t>O</w:t>
      </w:r>
      <w:r w:rsidRPr="00AD48EC">
        <w:t xml:space="preserve">bjednatel povinen </w:t>
      </w:r>
      <w:r w:rsidR="0219BAD0" w:rsidRPr="00AD48EC">
        <w:t>Dodavatel</w:t>
      </w:r>
      <w:r w:rsidRPr="00AD48EC">
        <w:t xml:space="preserve">e informovat prokazatelným způsobem a bez zbytečného odkladu. </w:t>
      </w:r>
    </w:p>
    <w:p w14:paraId="1A989A4A" w14:textId="77777777" w:rsidR="0078257A" w:rsidRDefault="0078257A" w:rsidP="004670EC">
      <w:pPr>
        <w:pStyle w:val="Nadpis2"/>
      </w:pPr>
      <w:r>
        <w:t>ODPOVĚDNOST ZA ŠKODU</w:t>
      </w:r>
    </w:p>
    <w:p w14:paraId="6B63BF5A" w14:textId="60CCC0F3" w:rsidR="0078257A" w:rsidRDefault="0078257A" w:rsidP="00F021F2">
      <w:pPr>
        <w:pStyle w:val="Odstavec11"/>
        <w:ind w:left="709" w:hanging="567"/>
      </w:pPr>
      <w:r>
        <w:t xml:space="preserve">Smluvní strany nesou odpovědnost za způsobenou škodu </w:t>
      </w:r>
      <w:r w:rsidR="00C959F1">
        <w:t>dle obecně závazných, platných a</w:t>
      </w:r>
      <w:r>
        <w:t xml:space="preserve">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64836817" w:rsidR="00C204A1" w:rsidRPr="004670EC" w:rsidRDefault="00C204A1" w:rsidP="00F021F2">
      <w:pPr>
        <w:pStyle w:val="Odstavec11"/>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 xml:space="preserve">ani překážka, kterou by byla smluvní strana povinna podle </w:t>
      </w:r>
      <w:r w:rsidR="00250B23">
        <w:t>S</w:t>
      </w:r>
      <w:r w:rsidR="000A3072">
        <w:t>mlouvy překonat</w:t>
      </w:r>
      <w:r>
        <w:t xml:space="preserve">. Účinky vylučující odpovědnost jsou omezeny pouze </w:t>
      </w:r>
      <w:r w:rsidRPr="004670EC">
        <w:t>na dobu, dokud trvá překážka, s níž jsou tyto účinky spojeny.</w:t>
      </w:r>
    </w:p>
    <w:p w14:paraId="52A76348" w14:textId="77777777" w:rsidR="00250B23" w:rsidRPr="004670EC" w:rsidRDefault="00250B23" w:rsidP="004670EC">
      <w:pPr>
        <w:pStyle w:val="Nadpis2"/>
        <w:rPr>
          <w:rFonts w:eastAsia="Arial"/>
        </w:rPr>
      </w:pPr>
      <w:bookmarkStart w:id="33" w:name="_Ref92294531"/>
      <w:bookmarkStart w:id="34" w:name="_Ref104882119"/>
      <w:r w:rsidRPr="004670EC">
        <w:rPr>
          <w:rFonts w:eastAsia="Arial"/>
        </w:rPr>
        <w:t>POJIŠTĚNÍ</w:t>
      </w:r>
      <w:bookmarkEnd w:id="33"/>
    </w:p>
    <w:p w14:paraId="7A98A1CF" w14:textId="7B07549F" w:rsidR="00250B23" w:rsidRPr="004670EC" w:rsidRDefault="00250B23" w:rsidP="00250B23">
      <w:pPr>
        <w:pStyle w:val="Odstavec11"/>
        <w:tabs>
          <w:tab w:val="clear" w:pos="858"/>
          <w:tab w:val="num" w:pos="567"/>
          <w:tab w:val="num" w:pos="851"/>
        </w:tabs>
        <w:spacing w:before="0" w:after="120"/>
        <w:ind w:left="709" w:hanging="567"/>
        <w:rPr>
          <w:rFonts w:eastAsia="Arial" w:cs="Arial"/>
        </w:rPr>
      </w:pPr>
      <w:bookmarkStart w:id="35" w:name="_Ref92294171"/>
      <w:r w:rsidRPr="004670EC">
        <w:rPr>
          <w:rFonts w:eastAsia="Arial" w:cs="Arial"/>
        </w:rPr>
        <w:t xml:space="preserve">Dodavatel se zavazuje po dobu trvání této Smlouvy udržovat pojištění své odpovědnosti za škodu způsobenou třetí osobě při výkonu </w:t>
      </w:r>
      <w:r w:rsidRPr="00CB3D48">
        <w:rPr>
          <w:rFonts w:eastAsia="Arial" w:cs="Arial"/>
        </w:rPr>
        <w:t xml:space="preserve">podnikatelské činnosti tak, aby limit pojistného plnění ve smyslu § 2813 a násl. Občanského zákoníku pro jednu </w:t>
      </w:r>
      <w:r w:rsidR="00040ACD" w:rsidRPr="00CB3D48">
        <w:t xml:space="preserve">pojistnou událost </w:t>
      </w:r>
      <w:proofErr w:type="gramStart"/>
      <w:r w:rsidR="00040ACD" w:rsidRPr="00CB3D48">
        <w:t>činil  alespoň</w:t>
      </w:r>
      <w:proofErr w:type="gramEnd"/>
      <w:r w:rsidR="00040ACD" w:rsidRPr="00CB3D48">
        <w:t xml:space="preserve"> </w:t>
      </w:r>
      <w:r w:rsidR="00AF629F" w:rsidRPr="00CB3D48">
        <w:t>20</w:t>
      </w:r>
      <w:r w:rsidR="00040ACD" w:rsidRPr="00CB3D48">
        <w:t>.000.000,- Kč a všechny pojistné události za jeden kalendářní rok činil</w:t>
      </w:r>
      <w:r w:rsidR="00B66489" w:rsidRPr="00CB3D48">
        <w:t>y</w:t>
      </w:r>
      <w:r w:rsidR="00040ACD" w:rsidRPr="00CB3D48">
        <w:t xml:space="preserve"> alespoň </w:t>
      </w:r>
      <w:r w:rsidR="00AF629F" w:rsidRPr="00CB3D48">
        <w:t>40</w:t>
      </w:r>
      <w:r w:rsidR="00040ACD" w:rsidRPr="00CB3D48">
        <w:t>.000.000,- Kč, přičemž spoluúčast Dodavatele nesmí překročit 10 %. Pojištění odpovědnosti Dodavatele dále nesmí obsahovat ustanovení vylučující odpovědnost plnění pojišťovny (tzv. výluky z pojištění) s výjimkou výluk odpovídajících výlukám standardně uplatňovaným ve vztahu k obdobnému předmětu pojištění na trhu poskytování</w:t>
      </w:r>
      <w:r w:rsidR="00040ACD" w:rsidRPr="004670EC">
        <w:t xml:space="preserve"> pojistných služeb v České republice. Ověřenou kopii pojistné smlouvy, pojistky nebo potvrzení příslušné pojišťovny, příp. potvrzení </w:t>
      </w:r>
      <w:r w:rsidR="00040ACD" w:rsidRPr="004670EC">
        <w:lastRenderedPageBreak/>
        <w:t>pojišťovacího zprostředkovatele (</w:t>
      </w:r>
      <w:proofErr w:type="spellStart"/>
      <w:r w:rsidR="00040ACD" w:rsidRPr="004670EC">
        <w:t>insurance</w:t>
      </w:r>
      <w:proofErr w:type="spellEnd"/>
      <w:r w:rsidR="00040ACD" w:rsidRPr="004670EC">
        <w:t xml:space="preserve"> broker), prokazující existenci pojištění, je Dodavatel povinen předložit Objednateli do třiceti (30) dnů ode dne nabytí účinnosti této Smlouvy.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Smlouvy. V případě, že jsou limity pojistného plnění stanoveny v rámci pojistné smlouvy v cizí měně (odlišné od CZK), bude pro posouzení naplnění limitů stanovených v tomto odstavci proveden přepočet na základě aktuálního kurzu devizového trhu  vyhlášeného Českou národní bankou a dostupného ke dni uzavření Smlouvy na </w:t>
      </w:r>
      <w:hyperlink r:id="rId29" w:history="1">
        <w:r w:rsidR="00040ACD" w:rsidRPr="004670EC">
          <w:rPr>
            <w:rStyle w:val="Hypertextovodkaz"/>
          </w:rPr>
          <w:t>https://www.cnb.cz/cs/financni-trhy/devizovy-trh/kurzy-devizoveho-trhu/kurzy-devizoveho-trhu/</w:t>
        </w:r>
      </w:hyperlink>
      <w:r w:rsidR="00040ACD" w:rsidRPr="004670EC">
        <w:t xml:space="preserve"> .</w:t>
      </w:r>
    </w:p>
    <w:p w14:paraId="4C848E8A" w14:textId="23075BB8" w:rsidR="00250B23" w:rsidRPr="004670EC" w:rsidRDefault="00472E98" w:rsidP="00250B23">
      <w:pPr>
        <w:pStyle w:val="Odstavec11"/>
        <w:tabs>
          <w:tab w:val="clear" w:pos="858"/>
          <w:tab w:val="num" w:pos="567"/>
          <w:tab w:val="num" w:pos="851"/>
        </w:tabs>
        <w:spacing w:before="0" w:after="120"/>
        <w:ind w:left="709" w:hanging="567"/>
        <w:rPr>
          <w:rFonts w:eastAsia="Arial" w:cs="Arial"/>
        </w:rPr>
      </w:pPr>
      <w:r>
        <w:rPr>
          <w:rFonts w:eastAsia="Arial" w:cs="Arial"/>
        </w:rPr>
        <w:t>K</w:t>
      </w:r>
      <w:r w:rsidRPr="004670EC">
        <w:rPr>
          <w:rFonts w:eastAsia="Arial" w:cs="Arial"/>
        </w:rPr>
        <w:t xml:space="preserve">opii </w:t>
      </w:r>
      <w:r w:rsidR="00250B23" w:rsidRPr="004670EC">
        <w:rPr>
          <w:rFonts w:eastAsia="Arial" w:cs="Arial"/>
        </w:rPr>
        <w:t>pojistné smlouvy, pojistky nebo potvrzení příslušné pojišťovny</w:t>
      </w:r>
      <w:r>
        <w:rPr>
          <w:rFonts w:eastAsia="Arial" w:cs="Arial"/>
        </w:rPr>
        <w:t xml:space="preserve"> (pojistný certifikát)</w:t>
      </w:r>
      <w:r w:rsidR="00250B23" w:rsidRPr="004670EC">
        <w:rPr>
          <w:rFonts w:eastAsia="Arial" w:cs="Arial"/>
        </w:rPr>
        <w:t>, příp. potvrzení pojišťovacího zprostředkovatele (</w:t>
      </w:r>
      <w:proofErr w:type="spellStart"/>
      <w:r w:rsidR="00250B23" w:rsidRPr="004670EC">
        <w:rPr>
          <w:rFonts w:eastAsia="Arial" w:cs="Arial"/>
        </w:rPr>
        <w:t>insurance</w:t>
      </w:r>
      <w:proofErr w:type="spellEnd"/>
      <w:r w:rsidR="00250B23" w:rsidRPr="004670EC">
        <w:rPr>
          <w:rFonts w:eastAsia="Arial" w:cs="Arial"/>
        </w:rPr>
        <w:t xml:space="preserve"> broker), prokazující existenci pojištění, je Dodavatel povinen předložit Objednateli </w:t>
      </w:r>
      <w:r w:rsidR="00DD123D">
        <w:rPr>
          <w:rFonts w:eastAsia="Arial" w:cs="Arial"/>
        </w:rPr>
        <w:t xml:space="preserve">před podpisem </w:t>
      </w:r>
      <w:r w:rsidR="00250B23" w:rsidRPr="004670EC">
        <w:rPr>
          <w:rFonts w:eastAsia="Arial" w:cs="Arial"/>
        </w:rPr>
        <w:t>této Smlouvy. Toto pojištění Dodavatele musí rovněž zahrnovat pojištění všech jeho poddodavatelů, případně je Dodavatel povinen zajistit, aby obdobné pojištění v přiměřeném rozsahu sjednali i všichni jeho poddodavatelé, kteří se pro něj budou podílet na poskytování plnění dle této Smlouvy.</w:t>
      </w:r>
      <w:bookmarkEnd w:id="35"/>
    </w:p>
    <w:p w14:paraId="145D2638" w14:textId="5E58224A" w:rsidR="00250B23" w:rsidRPr="004670EC" w:rsidRDefault="00250B23" w:rsidP="00250B23">
      <w:pPr>
        <w:pStyle w:val="Odstavec11"/>
        <w:tabs>
          <w:tab w:val="clear" w:pos="858"/>
          <w:tab w:val="num" w:pos="567"/>
          <w:tab w:val="num" w:pos="851"/>
        </w:tabs>
        <w:spacing w:before="0" w:after="120"/>
        <w:ind w:left="709" w:hanging="567"/>
        <w:rPr>
          <w:rFonts w:eastAsia="Arial" w:cs="Arial"/>
        </w:rPr>
      </w:pPr>
      <w:r w:rsidRPr="004670EC">
        <w:rPr>
          <w:rFonts w:eastAsia="Arial" w:cs="Arial"/>
        </w:rPr>
        <w:t>Dodavatel je povinen Objednateli předložit kdykoliv po dobu trvání této Smlouvy bez zbytečného odkladu po obdržení výzvy od Objednatele ověřenou kopii platné pojistné smlouvy, pojistky nebo potvrzení příslušné pojišťovny, příp. potvrzení pojišťovacího zprostředkovatele (</w:t>
      </w:r>
      <w:proofErr w:type="spellStart"/>
      <w:r w:rsidRPr="004670EC">
        <w:rPr>
          <w:rFonts w:eastAsia="Arial" w:cs="Arial"/>
        </w:rPr>
        <w:t>insurance</w:t>
      </w:r>
      <w:proofErr w:type="spellEnd"/>
      <w:r w:rsidRPr="004670EC">
        <w:rPr>
          <w:rFonts w:eastAsia="Arial" w:cs="Arial"/>
        </w:rPr>
        <w:t xml:space="preserve"> broker), prokazující existenci pojištění v rozsahu požadovaném v odst. </w:t>
      </w:r>
      <w:r w:rsidRPr="004670EC">
        <w:rPr>
          <w:rFonts w:cs="Arial"/>
        </w:rPr>
        <w:fldChar w:fldCharType="begin"/>
      </w:r>
      <w:r w:rsidRPr="004670EC">
        <w:rPr>
          <w:rFonts w:cs="Arial"/>
        </w:rPr>
        <w:instrText xml:space="preserve"> REF _Ref92294171 \r \h  \* MERGEFORMAT </w:instrText>
      </w:r>
      <w:r w:rsidRPr="004670EC">
        <w:rPr>
          <w:rFonts w:cs="Arial"/>
        </w:rPr>
      </w:r>
      <w:r w:rsidRPr="004670EC">
        <w:rPr>
          <w:rFonts w:cs="Arial"/>
        </w:rPr>
        <w:fldChar w:fldCharType="separate"/>
      </w:r>
      <w:r w:rsidR="000439D9">
        <w:rPr>
          <w:rFonts w:cs="Arial"/>
          <w:cs/>
        </w:rPr>
        <w:t>‎</w:t>
      </w:r>
      <w:r w:rsidR="000439D9">
        <w:rPr>
          <w:rFonts w:cs="Arial"/>
        </w:rPr>
        <w:t>21.1</w:t>
      </w:r>
      <w:r w:rsidRPr="004670EC">
        <w:rPr>
          <w:rFonts w:cs="Arial"/>
        </w:rPr>
        <w:fldChar w:fldCharType="end"/>
      </w:r>
      <w:r w:rsidRPr="004670EC">
        <w:rPr>
          <w:rFonts w:eastAsia="Arial" w:cs="Arial"/>
        </w:rPr>
        <w:t xml:space="preserve"> této Smlouvy. V případě vyčerpání celkového pojistného plnění v průběhu trvání této Smlouvy, nebo v případě uplynutí doby, na kterou byla pojistná smlouva sjednána, je Dodavatel povinen nejpozději do deseti (10) pracovních dnů doložit Objednateli i bez jeho žádosti doklad o uzavření nové pojistné smlouvy s týmiž nebo vyššími limity pojistného plnění.</w:t>
      </w:r>
    </w:p>
    <w:p w14:paraId="5D599210" w14:textId="72D0ED84" w:rsidR="00250B23" w:rsidRPr="004670EC" w:rsidRDefault="00250B23" w:rsidP="00701E7D">
      <w:pPr>
        <w:pStyle w:val="Odstavec11"/>
        <w:tabs>
          <w:tab w:val="num" w:pos="567"/>
        </w:tabs>
        <w:spacing w:before="0" w:after="120"/>
        <w:ind w:left="709" w:hanging="567"/>
        <w:rPr>
          <w:rFonts w:eastAsia="Arial"/>
        </w:rPr>
      </w:pPr>
      <w:r w:rsidRPr="004670EC">
        <w:rPr>
          <w:rFonts w:eastAsia="Arial" w:cs="Arial"/>
        </w:rPr>
        <w:t>Pojištění Dodavatele musí být uzavřeno s pojišťovnou (pojišťovnami), která(é) má (mají) příslušná povolení působit jako pojišťovna na území některého členského státu Evropské unie</w:t>
      </w:r>
      <w:r w:rsidR="005B4C8D">
        <w:rPr>
          <w:rFonts w:eastAsia="Arial" w:cs="Arial"/>
        </w:rPr>
        <w:t>.</w:t>
      </w:r>
    </w:p>
    <w:bookmarkEnd w:id="34"/>
    <w:p w14:paraId="2CBB7438" w14:textId="7A526D55" w:rsidR="00E42A84" w:rsidRDefault="00E42A84" w:rsidP="004670EC">
      <w:pPr>
        <w:pStyle w:val="Nadpis2"/>
      </w:pPr>
      <w:r>
        <w:t>PLATNOST SMLOUVY</w:t>
      </w:r>
    </w:p>
    <w:p w14:paraId="2938F218" w14:textId="21FFCCD0" w:rsidR="00C70592" w:rsidRDefault="00C70592" w:rsidP="00E04F01">
      <w:pPr>
        <w:pStyle w:val="Odstavec11"/>
        <w:ind w:left="709" w:hanging="567"/>
      </w:pPr>
      <w:r>
        <w:t xml:space="preserve">Tato </w:t>
      </w:r>
      <w:r w:rsidR="00EA1B21">
        <w:t>S</w:t>
      </w:r>
      <w:r>
        <w:t xml:space="preserve">mlouva pozbývá </w:t>
      </w:r>
      <w:r w:rsidR="00524EF2">
        <w:t>účinnosti</w:t>
      </w:r>
      <w:r w:rsidR="002C68A2">
        <w:t xml:space="preserve"> zejména</w:t>
      </w:r>
      <w:r>
        <w:t>:</w:t>
      </w:r>
    </w:p>
    <w:p w14:paraId="525A25D1" w14:textId="48B96018" w:rsidR="00C70592" w:rsidRPr="004670EC" w:rsidRDefault="00C70592" w:rsidP="00AF629F">
      <w:pPr>
        <w:pStyle w:val="Odstavec111"/>
        <w:numPr>
          <w:ilvl w:val="0"/>
          <w:numId w:val="19"/>
        </w:numPr>
        <w:spacing w:before="0" w:after="120"/>
        <w:rPr>
          <w:rFonts w:eastAsia="Arial" w:cs="Arial"/>
        </w:rPr>
      </w:pPr>
      <w:r w:rsidRPr="004670EC">
        <w:rPr>
          <w:rFonts w:eastAsia="Arial" w:cs="Arial"/>
        </w:rPr>
        <w:t>zánikem jedné ze smluvních stran</w:t>
      </w:r>
      <w:r w:rsidR="00524EF2" w:rsidRPr="004670EC">
        <w:rPr>
          <w:rFonts w:eastAsia="Arial" w:cs="Arial"/>
        </w:rPr>
        <w:t xml:space="preserve"> bez právního nástupce</w:t>
      </w:r>
      <w:r w:rsidR="003E6ED6" w:rsidRPr="004670EC">
        <w:rPr>
          <w:rFonts w:eastAsia="Arial" w:cs="Arial"/>
        </w:rPr>
        <w:t>,</w:t>
      </w:r>
    </w:p>
    <w:p w14:paraId="6769A95A" w14:textId="0AA850B0" w:rsidR="00C70592" w:rsidRPr="004670EC" w:rsidRDefault="00C70592" w:rsidP="00AF629F">
      <w:pPr>
        <w:pStyle w:val="Odstavec111"/>
        <w:numPr>
          <w:ilvl w:val="0"/>
          <w:numId w:val="19"/>
        </w:numPr>
        <w:spacing w:before="0" w:after="120"/>
        <w:rPr>
          <w:rFonts w:eastAsia="Arial" w:cs="Arial"/>
        </w:rPr>
      </w:pPr>
      <w:r w:rsidRPr="004670EC">
        <w:rPr>
          <w:rFonts w:eastAsia="Arial" w:cs="Arial"/>
        </w:rPr>
        <w:t xml:space="preserve">odstoupením od </w:t>
      </w:r>
      <w:r w:rsidR="00DB143A" w:rsidRPr="004670EC">
        <w:rPr>
          <w:rFonts w:eastAsia="Arial" w:cs="Arial"/>
        </w:rPr>
        <w:t>S</w:t>
      </w:r>
      <w:r w:rsidRPr="004670EC">
        <w:rPr>
          <w:rFonts w:eastAsia="Arial" w:cs="Arial"/>
        </w:rPr>
        <w:t>mlouvy</w:t>
      </w:r>
      <w:r w:rsidR="003E6ED6" w:rsidRPr="004670EC">
        <w:rPr>
          <w:rFonts w:eastAsia="Arial" w:cs="Arial"/>
        </w:rPr>
        <w:t>,</w:t>
      </w:r>
    </w:p>
    <w:p w14:paraId="5B92C726" w14:textId="6B24F420" w:rsidR="00C70592" w:rsidRPr="004670EC" w:rsidRDefault="00C70592" w:rsidP="00AF629F">
      <w:pPr>
        <w:pStyle w:val="Odstavec111"/>
        <w:numPr>
          <w:ilvl w:val="0"/>
          <w:numId w:val="19"/>
        </w:numPr>
        <w:spacing w:before="0" w:after="120"/>
        <w:rPr>
          <w:rFonts w:eastAsia="Arial" w:cs="Arial"/>
        </w:rPr>
      </w:pPr>
      <w:r w:rsidRPr="004670EC">
        <w:rPr>
          <w:rFonts w:eastAsia="Arial" w:cs="Arial"/>
        </w:rPr>
        <w:t>výpovědí</w:t>
      </w:r>
      <w:r w:rsidR="00250B23" w:rsidRPr="004670EC">
        <w:rPr>
          <w:rFonts w:eastAsia="Arial" w:cs="Arial"/>
        </w:rPr>
        <w:t xml:space="preserve">, </w:t>
      </w:r>
    </w:p>
    <w:p w14:paraId="5844E4F8" w14:textId="5F67C1FA" w:rsidR="00250B23" w:rsidRPr="00250B23" w:rsidRDefault="00250B23" w:rsidP="00AF629F">
      <w:pPr>
        <w:pStyle w:val="Odstavec111"/>
        <w:numPr>
          <w:ilvl w:val="0"/>
          <w:numId w:val="19"/>
        </w:numPr>
        <w:spacing w:before="0" w:after="120"/>
      </w:pPr>
      <w:r w:rsidRPr="004670EC">
        <w:rPr>
          <w:rFonts w:eastAsia="Arial" w:cs="Arial"/>
        </w:rPr>
        <w:t>dohodou</w:t>
      </w:r>
      <w:r w:rsidRPr="00250B23">
        <w:t xml:space="preserve"> </w:t>
      </w:r>
      <w:r>
        <w:t>s</w:t>
      </w:r>
      <w:r w:rsidRPr="00250B23">
        <w:t>mluvních stran.</w:t>
      </w:r>
    </w:p>
    <w:p w14:paraId="043A02DB" w14:textId="77777777" w:rsidR="00E04F01" w:rsidRDefault="00D537ED" w:rsidP="0014272A">
      <w:pPr>
        <w:pStyle w:val="Odstavec11"/>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0E984FCC" w:rsidR="004B20E5" w:rsidRPr="00503E4B" w:rsidRDefault="004B20E5" w:rsidP="00E04F01">
      <w:pPr>
        <w:pStyle w:val="Odstavec11"/>
        <w:ind w:left="709" w:hanging="567"/>
      </w:pPr>
      <w:r>
        <w:t>Dodavatel</w:t>
      </w:r>
      <w:r w:rsidRPr="00503E4B">
        <w:t xml:space="preserve"> není oprávněn odstoupit od této Smlouvy ve vztahu k části Díla, za kterou mu již bylo Objednatelem zaplaceno.</w:t>
      </w:r>
    </w:p>
    <w:p w14:paraId="6D570D7E" w14:textId="0AF22970" w:rsidR="00C70592" w:rsidRDefault="00C70592" w:rsidP="00F021F2">
      <w:pPr>
        <w:pStyle w:val="Odstavec11"/>
        <w:ind w:left="709" w:hanging="567"/>
      </w:pPr>
      <w:r>
        <w:t xml:space="preserve">Objednatel může od </w:t>
      </w:r>
      <w:r w:rsidR="00EA1B21">
        <w:t>S</w:t>
      </w:r>
      <w:r>
        <w:t xml:space="preserve">mlouvy odstoupit s okamžitou </w:t>
      </w:r>
      <w:r w:rsidR="00E96179">
        <w:t xml:space="preserve">účinností </w:t>
      </w:r>
      <w:r>
        <w:t xml:space="preserve">při podstatném porušení </w:t>
      </w:r>
      <w:r w:rsidR="008123C8">
        <w:t xml:space="preserve">Smlouvy </w:t>
      </w:r>
      <w:r w:rsidR="00D537ED">
        <w:t>Dodavatel</w:t>
      </w:r>
      <w:r>
        <w:t xml:space="preserve">em. Za podstatné porušení </w:t>
      </w:r>
      <w:r w:rsidR="007E02C4">
        <w:t>S</w:t>
      </w:r>
      <w:r>
        <w:t xml:space="preserve">mlouvy </w:t>
      </w:r>
      <w:r w:rsidR="00D537ED">
        <w:t>Dodavatel</w:t>
      </w:r>
      <w:r>
        <w:t>em považují smluvní strany:</w:t>
      </w:r>
    </w:p>
    <w:p w14:paraId="499C6A3B" w14:textId="47F3D209" w:rsidR="00250B23" w:rsidRPr="00CA025C" w:rsidRDefault="00250B23" w:rsidP="00AF629F">
      <w:pPr>
        <w:pStyle w:val="Odstavec111"/>
        <w:numPr>
          <w:ilvl w:val="0"/>
          <w:numId w:val="23"/>
        </w:numPr>
        <w:spacing w:before="0" w:after="120"/>
        <w:rPr>
          <w:rFonts w:eastAsia="Arial" w:cs="Arial"/>
        </w:rPr>
      </w:pPr>
      <w:r w:rsidRPr="2FBD1998">
        <w:rPr>
          <w:rFonts w:eastAsia="Arial" w:cs="Arial"/>
        </w:rPr>
        <w:t>hrubé porušení podmínek stanovených touto Smlouvou,</w:t>
      </w:r>
    </w:p>
    <w:p w14:paraId="10A4244A" w14:textId="77777777" w:rsidR="00250B23" w:rsidRPr="00CA025C" w:rsidRDefault="00250B23" w:rsidP="00AF629F">
      <w:pPr>
        <w:pStyle w:val="Odstavec111"/>
        <w:numPr>
          <w:ilvl w:val="0"/>
          <w:numId w:val="23"/>
        </w:numPr>
        <w:spacing w:before="0" w:after="120"/>
        <w:rPr>
          <w:rFonts w:eastAsia="Arial" w:cs="Arial"/>
        </w:rPr>
      </w:pPr>
      <w:r w:rsidRPr="2FBD1998">
        <w:rPr>
          <w:rFonts w:eastAsia="Arial" w:cs="Arial"/>
        </w:rPr>
        <w:t>opakované méně závažné porušení podmínek stanovených touto Smlouvou; Smluvní strany sjednávají, že opakovaným méně závažným porušením se rozumí alespoň tři méně závažná porušení Smlouvy v průběhu jednoho kalendářního měsíce, přičemž porušení se nemusí vztahovat k téže podmínce stanovené touto Smlouvou;</w:t>
      </w:r>
    </w:p>
    <w:p w14:paraId="0410EFF8" w14:textId="77777777" w:rsidR="00250B23" w:rsidRPr="00604DA2" w:rsidRDefault="00250B23" w:rsidP="00AF629F">
      <w:pPr>
        <w:pStyle w:val="Odstavec111"/>
        <w:numPr>
          <w:ilvl w:val="0"/>
          <w:numId w:val="23"/>
        </w:numPr>
        <w:spacing w:before="0" w:after="120"/>
        <w:rPr>
          <w:rFonts w:eastAsia="Arial" w:cs="Arial"/>
        </w:rPr>
      </w:pPr>
      <w:r w:rsidRPr="00604DA2">
        <w:rPr>
          <w:rFonts w:eastAsia="Arial" w:cs="Arial"/>
        </w:rPr>
        <w:t>neodůvodněné přerušení provádění Díla;</w:t>
      </w:r>
    </w:p>
    <w:p w14:paraId="18D2C2B4" w14:textId="450BF72A" w:rsidR="00250B23" w:rsidRPr="00604DA2" w:rsidRDefault="00250B23" w:rsidP="00AF629F">
      <w:pPr>
        <w:pStyle w:val="Odstavec111"/>
        <w:numPr>
          <w:ilvl w:val="0"/>
          <w:numId w:val="23"/>
        </w:numPr>
        <w:spacing w:before="0" w:after="120"/>
        <w:rPr>
          <w:rFonts w:eastAsia="Arial" w:cs="Arial"/>
        </w:rPr>
      </w:pPr>
      <w:r w:rsidRPr="00604DA2">
        <w:rPr>
          <w:rFonts w:eastAsia="Arial" w:cs="Arial"/>
        </w:rPr>
        <w:t>Dodavatel bude v prodlení s předložením či obnovením pojistné smlouvy dle čl.</w:t>
      </w:r>
      <w:r w:rsidR="00EB75E2">
        <w:rPr>
          <w:rFonts w:eastAsia="Arial" w:cs="Arial"/>
        </w:rPr>
        <w:t xml:space="preserve"> 21</w:t>
      </w:r>
      <w:r w:rsidRPr="00604DA2">
        <w:rPr>
          <w:rFonts w:eastAsia="Arial" w:cs="Arial"/>
        </w:rPr>
        <w:t> této Smlouvy po dobu delší než třicet (30) dnů, přestože byl na toto prodlení Objednatelem písemně upozorněn a byla mu takto poskytnuta přiměřená lhůta k nápravě (alespoň třiceti (30) dní),</w:t>
      </w:r>
    </w:p>
    <w:p w14:paraId="68844369" w14:textId="77777777" w:rsidR="00250B23" w:rsidRPr="00CA025C" w:rsidRDefault="00250B23" w:rsidP="00AF629F">
      <w:pPr>
        <w:pStyle w:val="Odstavec111"/>
        <w:numPr>
          <w:ilvl w:val="0"/>
          <w:numId w:val="23"/>
        </w:numPr>
        <w:spacing w:before="0" w:after="120"/>
        <w:rPr>
          <w:rFonts w:eastAsia="Arial" w:cs="Arial"/>
        </w:rPr>
      </w:pPr>
      <w:r w:rsidRPr="00604DA2">
        <w:rPr>
          <w:rFonts w:eastAsia="Arial" w:cs="Arial"/>
        </w:rPr>
        <w:t>Dodavatel bude v prodlení se zaplacením smluvních pokut uplatněných Objednatelem</w:t>
      </w:r>
      <w:r w:rsidRPr="2FBD1998">
        <w:rPr>
          <w:rFonts w:eastAsia="Arial" w:cs="Arial"/>
        </w:rPr>
        <w:t xml:space="preserve"> po dobu delší než třicet (30) dnů, přestože byl na toto prodlení Objednatelem písemně </w:t>
      </w:r>
      <w:r w:rsidRPr="2FBD1998">
        <w:rPr>
          <w:rFonts w:eastAsia="Arial" w:cs="Arial"/>
        </w:rPr>
        <w:lastRenderedPageBreak/>
        <w:t>upozorněn a byla mu takto poskytnuta přiměřená lhůta k nápravě (alespoň třiceti (30) dní).</w:t>
      </w:r>
    </w:p>
    <w:p w14:paraId="351B130C" w14:textId="44443005" w:rsidR="00250B23" w:rsidRPr="00CA025C" w:rsidRDefault="00250B23" w:rsidP="00AF629F">
      <w:pPr>
        <w:pStyle w:val="Odstavec111"/>
        <w:numPr>
          <w:ilvl w:val="0"/>
          <w:numId w:val="23"/>
        </w:numPr>
        <w:spacing w:before="0" w:after="120"/>
        <w:rPr>
          <w:rFonts w:eastAsia="Arial" w:cs="Arial"/>
        </w:rPr>
      </w:pPr>
      <w:r w:rsidRPr="2FBD1998">
        <w:rPr>
          <w:rFonts w:eastAsia="Arial" w:cs="Arial"/>
        </w:rPr>
        <w:t xml:space="preserve">Dodavatel opakovaně nebo po dobu alespoň šedesáti (60) dnů porušuje nebo neplní některé </w:t>
      </w:r>
      <w:r w:rsidR="00DD47A0">
        <w:rPr>
          <w:rFonts w:eastAsia="Arial" w:cs="Arial"/>
        </w:rPr>
        <w:t>povinnosti dle této Smlouvy</w:t>
      </w:r>
      <w:r w:rsidRPr="2FBD1998">
        <w:rPr>
          <w:rFonts w:eastAsia="Arial" w:cs="Arial"/>
        </w:rPr>
        <w:t>, přestože byl na toto porušení Objednatelem písemně upozorněn a byla mu takto poskytnuta přiměřená lhůta k</w:t>
      </w:r>
      <w:r w:rsidR="00DD47A0">
        <w:rPr>
          <w:rFonts w:eastAsia="Arial" w:cs="Arial"/>
        </w:rPr>
        <w:t> </w:t>
      </w:r>
      <w:r w:rsidRPr="2FBD1998">
        <w:rPr>
          <w:rFonts w:eastAsia="Arial" w:cs="Arial"/>
        </w:rPr>
        <w:t>nápravě</w:t>
      </w:r>
      <w:r w:rsidR="00DD47A0">
        <w:rPr>
          <w:rFonts w:eastAsia="Arial" w:cs="Arial"/>
        </w:rPr>
        <w:t>.</w:t>
      </w:r>
    </w:p>
    <w:p w14:paraId="6AB68F85" w14:textId="4160CD32" w:rsidR="00250B23" w:rsidRPr="00CA025C" w:rsidRDefault="00250B23" w:rsidP="00AF629F">
      <w:pPr>
        <w:pStyle w:val="Odstavec111"/>
        <w:numPr>
          <w:ilvl w:val="0"/>
          <w:numId w:val="23"/>
        </w:numPr>
        <w:spacing w:before="0" w:after="120"/>
        <w:rPr>
          <w:rFonts w:eastAsia="Arial" w:cs="Arial"/>
        </w:rPr>
      </w:pPr>
      <w:r w:rsidRPr="2FBD1998">
        <w:rPr>
          <w:rFonts w:eastAsia="Arial" w:cs="Arial"/>
        </w:rPr>
        <w:t xml:space="preserve">Dodavatel bude v prodlení s dokončením Díla </w:t>
      </w:r>
      <w:r w:rsidR="00633AE5">
        <w:rPr>
          <w:rFonts w:eastAsia="Arial" w:cs="Arial"/>
        </w:rPr>
        <w:t>a</w:t>
      </w:r>
      <w:r w:rsidRPr="2FBD1998">
        <w:rPr>
          <w:rFonts w:eastAsia="Arial" w:cs="Arial"/>
        </w:rPr>
        <w:t xml:space="preserve">nebo jeho </w:t>
      </w:r>
      <w:r w:rsidR="00633AE5">
        <w:rPr>
          <w:rFonts w:eastAsia="Arial" w:cs="Arial"/>
        </w:rPr>
        <w:t>č</w:t>
      </w:r>
      <w:r w:rsidRPr="2FBD1998">
        <w:rPr>
          <w:rFonts w:eastAsia="Arial" w:cs="Arial"/>
        </w:rPr>
        <w:t>ásti</w:t>
      </w:r>
      <w:r w:rsidR="00EA64AC">
        <w:rPr>
          <w:rFonts w:eastAsia="Arial" w:cs="Arial"/>
        </w:rPr>
        <w:t>/Dílčí části Díla</w:t>
      </w:r>
      <w:r w:rsidRPr="2FBD1998">
        <w:rPr>
          <w:rFonts w:eastAsia="Arial" w:cs="Arial"/>
        </w:rPr>
        <w:t>,</w:t>
      </w:r>
    </w:p>
    <w:p w14:paraId="78ACCB30" w14:textId="610638F0" w:rsidR="00250B23" w:rsidRPr="00CA025C" w:rsidRDefault="00250B23" w:rsidP="00AF629F">
      <w:pPr>
        <w:pStyle w:val="Odstavec111"/>
        <w:numPr>
          <w:ilvl w:val="0"/>
          <w:numId w:val="23"/>
        </w:numPr>
        <w:spacing w:before="0" w:after="120"/>
        <w:rPr>
          <w:rFonts w:eastAsia="Arial" w:cs="Arial"/>
        </w:rPr>
      </w:pPr>
      <w:r w:rsidRPr="2FBD1998">
        <w:rPr>
          <w:rFonts w:eastAsia="Arial" w:cs="Arial"/>
        </w:rPr>
        <w:t xml:space="preserve">Dodavatel poruší nebo nesplní některou svou povinnost podle této Smlouvy, v důsledku čehož nebude </w:t>
      </w:r>
      <w:r w:rsidR="00EC7CF8">
        <w:rPr>
          <w:rFonts w:eastAsia="Arial" w:cs="Arial"/>
        </w:rPr>
        <w:t>Energetický dispečink</w:t>
      </w:r>
      <w:r w:rsidR="005005FB" w:rsidRPr="2FBD1998">
        <w:rPr>
          <w:rFonts w:eastAsia="Arial" w:cs="Arial"/>
        </w:rPr>
        <w:t xml:space="preserve"> </w:t>
      </w:r>
      <w:r w:rsidRPr="2FBD1998">
        <w:rPr>
          <w:rFonts w:eastAsia="Arial" w:cs="Arial"/>
        </w:rPr>
        <w:t>funkční po dobu delší než deset (10) dnů po sobě jdoucích,</w:t>
      </w:r>
    </w:p>
    <w:p w14:paraId="35068A8E" w14:textId="7FFAAF68" w:rsidR="00250B23" w:rsidRPr="00636ECA" w:rsidRDefault="00250B23" w:rsidP="00AF629F">
      <w:pPr>
        <w:pStyle w:val="Odstavec111"/>
        <w:numPr>
          <w:ilvl w:val="0"/>
          <w:numId w:val="23"/>
        </w:numPr>
        <w:spacing w:before="0" w:after="120"/>
      </w:pPr>
      <w:r w:rsidRPr="2FBD1998">
        <w:rPr>
          <w:rFonts w:eastAsia="Arial" w:cs="Arial"/>
        </w:rPr>
        <w:t>Dodavatel poruší nebo nesplní některou svou povinnost, která je označena jako podstatné porušení v některém ustanovení této Smlouvy nebo jejích příloh.</w:t>
      </w:r>
    </w:p>
    <w:p w14:paraId="7BF79134" w14:textId="5142ABF4" w:rsidR="006E218E" w:rsidRDefault="006E218E" w:rsidP="00F021F2">
      <w:pPr>
        <w:pStyle w:val="Odstavec11"/>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Pr="004F60C4" w:rsidRDefault="00D537ED" w:rsidP="00AF629F">
      <w:pPr>
        <w:pStyle w:val="Odstavec111"/>
        <w:numPr>
          <w:ilvl w:val="0"/>
          <w:numId w:val="24"/>
        </w:numPr>
        <w:spacing w:before="0" w:after="120"/>
        <w:rPr>
          <w:rFonts w:eastAsia="Arial" w:cs="Arial"/>
        </w:rPr>
      </w:pPr>
      <w:r w:rsidRPr="004F60C4">
        <w:rPr>
          <w:rFonts w:eastAsia="Arial" w:cs="Arial"/>
        </w:rPr>
        <w:t>Dodavatel</w:t>
      </w:r>
      <w:r w:rsidR="003E6ED6" w:rsidRPr="004F60C4">
        <w:rPr>
          <w:rFonts w:eastAsia="Arial" w:cs="Arial"/>
        </w:rPr>
        <w:t xml:space="preserve"> vstoupí do likvidace,</w:t>
      </w:r>
    </w:p>
    <w:p w14:paraId="502899BE" w14:textId="2E83435B" w:rsidR="006E218E" w:rsidRPr="004F60C4" w:rsidRDefault="00F40C64" w:rsidP="00AF629F">
      <w:pPr>
        <w:pStyle w:val="Odstavec111"/>
        <w:numPr>
          <w:ilvl w:val="0"/>
          <w:numId w:val="24"/>
        </w:numPr>
        <w:spacing w:before="0" w:after="120"/>
        <w:rPr>
          <w:rFonts w:eastAsia="Arial" w:cs="Arial"/>
        </w:rPr>
      </w:pPr>
      <w:r w:rsidRPr="004F60C4">
        <w:rPr>
          <w:rFonts w:eastAsia="Arial" w:cs="Arial"/>
        </w:rPr>
        <w:t>v</w:t>
      </w:r>
      <w:r w:rsidR="006E218E" w:rsidRPr="004F60C4">
        <w:rPr>
          <w:rFonts w:eastAsia="Arial" w:cs="Arial"/>
        </w:rPr>
        <w:t xml:space="preserve">ůči </w:t>
      </w:r>
      <w:r w:rsidR="00D537ED" w:rsidRPr="004F60C4">
        <w:rPr>
          <w:rFonts w:eastAsia="Arial" w:cs="Arial"/>
        </w:rPr>
        <w:t>Dodavatel</w:t>
      </w:r>
      <w:r w:rsidR="006E218E" w:rsidRPr="004F60C4">
        <w:rPr>
          <w:rFonts w:eastAsia="Arial" w:cs="Arial"/>
        </w:rPr>
        <w:t xml:space="preserve">i bude podán návrh dle </w:t>
      </w:r>
      <w:r w:rsidR="00EA1B21" w:rsidRPr="004F60C4">
        <w:rPr>
          <w:rFonts w:eastAsia="Arial" w:cs="Arial"/>
        </w:rPr>
        <w:t>I</w:t>
      </w:r>
      <w:r w:rsidR="006E218E" w:rsidRPr="004F60C4">
        <w:rPr>
          <w:rFonts w:eastAsia="Arial" w:cs="Arial"/>
        </w:rPr>
        <w:t>nsolvenční</w:t>
      </w:r>
      <w:r w:rsidR="00EA1B21" w:rsidRPr="004F60C4">
        <w:rPr>
          <w:rFonts w:eastAsia="Arial" w:cs="Arial"/>
        </w:rPr>
        <w:t>ho</w:t>
      </w:r>
      <w:r w:rsidR="006E218E" w:rsidRPr="004F60C4">
        <w:rPr>
          <w:rFonts w:eastAsia="Arial" w:cs="Arial"/>
        </w:rPr>
        <w:t xml:space="preserve"> zákon</w:t>
      </w:r>
      <w:r w:rsidR="00EA1B21" w:rsidRPr="004F60C4">
        <w:rPr>
          <w:rFonts w:eastAsia="Arial" w:cs="Arial"/>
        </w:rPr>
        <w:t>a</w:t>
      </w:r>
      <w:r w:rsidR="003E6ED6" w:rsidRPr="004F60C4">
        <w:rPr>
          <w:rFonts w:eastAsia="Arial" w:cs="Arial"/>
        </w:rPr>
        <w:t>,</w:t>
      </w:r>
    </w:p>
    <w:p w14:paraId="57A6C622" w14:textId="09C3A48E" w:rsidR="00ED5B77" w:rsidRDefault="00D537ED" w:rsidP="00AF629F">
      <w:pPr>
        <w:pStyle w:val="Odstavec111"/>
        <w:numPr>
          <w:ilvl w:val="0"/>
          <w:numId w:val="24"/>
        </w:numPr>
        <w:spacing w:before="0" w:after="120"/>
        <w:rPr>
          <w:rFonts w:eastAsia="Arial" w:cs="Arial"/>
        </w:rPr>
      </w:pPr>
      <w:r w:rsidRPr="00ED5B77">
        <w:rPr>
          <w:rFonts w:eastAsia="Arial" w:cs="Arial"/>
        </w:rPr>
        <w:t>Dodavatel</w:t>
      </w:r>
      <w:r w:rsidR="006E218E" w:rsidRPr="00ED5B77">
        <w:rPr>
          <w:rFonts w:eastAsia="Arial" w:cs="Arial"/>
        </w:rPr>
        <w:t xml:space="preserve">i zanikne oprávnění nezbytné pro řádné plnění </w:t>
      </w:r>
      <w:r w:rsidR="0022512C" w:rsidRPr="00ED5B77">
        <w:rPr>
          <w:rFonts w:eastAsia="Arial" w:cs="Arial"/>
        </w:rPr>
        <w:t>S</w:t>
      </w:r>
      <w:r w:rsidR="006E218E" w:rsidRPr="00ED5B77">
        <w:rPr>
          <w:rFonts w:eastAsia="Arial" w:cs="Arial"/>
        </w:rPr>
        <w:t>mlouvy</w:t>
      </w:r>
      <w:r w:rsidR="003E6ED6" w:rsidRPr="00ED5B77">
        <w:rPr>
          <w:rFonts w:eastAsia="Arial" w:cs="Arial"/>
        </w:rPr>
        <w:t>,</w:t>
      </w:r>
    </w:p>
    <w:p w14:paraId="10895177" w14:textId="4D047772" w:rsidR="004F60C4" w:rsidRDefault="00F40C64" w:rsidP="00AF629F">
      <w:pPr>
        <w:pStyle w:val="Odstavec111"/>
        <w:numPr>
          <w:ilvl w:val="0"/>
          <w:numId w:val="24"/>
        </w:numPr>
        <w:spacing w:before="0" w:after="120"/>
        <w:rPr>
          <w:rFonts w:eastAsia="Arial" w:cs="Arial"/>
        </w:rPr>
      </w:pPr>
      <w:r w:rsidRPr="00ED5B77">
        <w:rPr>
          <w:rFonts w:eastAsia="Arial" w:cs="Arial"/>
        </w:rPr>
        <w:t>v</w:t>
      </w:r>
      <w:r w:rsidR="006E218E" w:rsidRPr="00ED5B77">
        <w:rPr>
          <w:rFonts w:eastAsia="Arial" w:cs="Arial"/>
        </w:rPr>
        <w:t>yskytnou-li se sku</w:t>
      </w:r>
      <w:r w:rsidRPr="00ED5B77">
        <w:rPr>
          <w:rFonts w:eastAsia="Arial" w:cs="Arial"/>
        </w:rPr>
        <w:t xml:space="preserve">tečnosti, za které </w:t>
      </w:r>
      <w:r w:rsidR="00D537ED" w:rsidRPr="00ED5B77">
        <w:rPr>
          <w:rFonts w:eastAsia="Arial" w:cs="Arial"/>
        </w:rPr>
        <w:t>Dodavatel</w:t>
      </w:r>
      <w:r w:rsidR="006E218E" w:rsidRPr="00ED5B77">
        <w:rPr>
          <w:rFonts w:eastAsia="Arial" w:cs="Arial"/>
        </w:rPr>
        <w:t xml:space="preserve"> neodpovídá a které brání v plnění smlouvy </w:t>
      </w:r>
      <w:r w:rsidR="00D537ED" w:rsidRPr="00ED5B77">
        <w:rPr>
          <w:rFonts w:eastAsia="Arial" w:cs="Arial"/>
        </w:rPr>
        <w:t>Dodavatel</w:t>
      </w:r>
      <w:r w:rsidR="006E218E" w:rsidRPr="00ED5B77">
        <w:rPr>
          <w:rFonts w:eastAsia="Arial" w:cs="Arial"/>
        </w:rPr>
        <w:t xml:space="preserve">em a tento stav trvá po dobu delší než </w:t>
      </w:r>
      <w:r w:rsidR="00810D89" w:rsidRPr="00ED5B77">
        <w:rPr>
          <w:rFonts w:eastAsia="Arial" w:cs="Arial"/>
        </w:rPr>
        <w:t>čtrnáct (</w:t>
      </w:r>
      <w:r w:rsidR="006E218E" w:rsidRPr="00ED5B77">
        <w:rPr>
          <w:rFonts w:eastAsia="Arial" w:cs="Arial"/>
        </w:rPr>
        <w:t>14</w:t>
      </w:r>
      <w:r w:rsidR="00810D89" w:rsidRPr="00ED5B77">
        <w:rPr>
          <w:rFonts w:eastAsia="Arial" w:cs="Arial"/>
        </w:rPr>
        <w:t xml:space="preserve">) </w:t>
      </w:r>
      <w:r w:rsidR="006E218E" w:rsidRPr="00ED5B77">
        <w:rPr>
          <w:rFonts w:eastAsia="Arial" w:cs="Arial"/>
        </w:rPr>
        <w:t>dnů</w:t>
      </w:r>
      <w:r w:rsidR="003E6ED6" w:rsidRPr="00ED5B77">
        <w:rPr>
          <w:rFonts w:eastAsia="Arial" w:cs="Arial"/>
        </w:rPr>
        <w:t>,</w:t>
      </w:r>
    </w:p>
    <w:p w14:paraId="43E6E413" w14:textId="6FB1BC14" w:rsidR="006E218E" w:rsidRPr="004F60C4" w:rsidRDefault="00F40C64" w:rsidP="00AF629F">
      <w:pPr>
        <w:pStyle w:val="Odstavec111"/>
        <w:numPr>
          <w:ilvl w:val="0"/>
          <w:numId w:val="24"/>
        </w:numPr>
        <w:spacing w:before="0" w:after="120"/>
        <w:rPr>
          <w:rFonts w:eastAsia="Arial" w:cs="Arial"/>
        </w:rPr>
      </w:pPr>
      <w:r w:rsidRPr="004F60C4">
        <w:rPr>
          <w:rFonts w:eastAsia="Arial" w:cs="Arial"/>
        </w:rPr>
        <w:t>z</w:t>
      </w:r>
      <w:r w:rsidR="006E218E" w:rsidRPr="004F60C4">
        <w:rPr>
          <w:rFonts w:eastAsia="Arial" w:cs="Arial"/>
        </w:rPr>
        <w:t xml:space="preserve">ahájení trestního stíhání proti </w:t>
      </w:r>
      <w:r w:rsidR="00D537ED" w:rsidRPr="004F60C4">
        <w:rPr>
          <w:rFonts w:eastAsia="Arial" w:cs="Arial"/>
        </w:rPr>
        <w:t>Dodavatel</w:t>
      </w:r>
      <w:r w:rsidR="006E218E" w:rsidRPr="004F60C4">
        <w:rPr>
          <w:rFonts w:eastAsia="Arial" w:cs="Arial"/>
        </w:rPr>
        <w:t xml:space="preserve">i podle zákona č. 141/1961 Sb., o trestním řízení soudním, v platném </w:t>
      </w:r>
      <w:r w:rsidR="003E6ED6" w:rsidRPr="004F60C4">
        <w:rPr>
          <w:rFonts w:eastAsia="Arial" w:cs="Arial"/>
        </w:rPr>
        <w:t>znění,</w:t>
      </w:r>
    </w:p>
    <w:p w14:paraId="0BC88F70" w14:textId="72EC424B" w:rsidR="006E218E" w:rsidRDefault="006E218E" w:rsidP="00AF629F">
      <w:pPr>
        <w:pStyle w:val="Odstavec111"/>
        <w:numPr>
          <w:ilvl w:val="0"/>
          <w:numId w:val="24"/>
        </w:numPr>
        <w:spacing w:before="0" w:after="120"/>
      </w:pPr>
      <w:r w:rsidRPr="004F60C4">
        <w:rPr>
          <w:rFonts w:eastAsia="Arial" w:cs="Arial"/>
        </w:rPr>
        <w:t xml:space="preserve">pravomocné odsouzení </w:t>
      </w:r>
      <w:r w:rsidR="00D537ED" w:rsidRPr="004F60C4">
        <w:rPr>
          <w:rFonts w:eastAsia="Arial" w:cs="Arial"/>
        </w:rPr>
        <w:t>Dodavatel</w:t>
      </w:r>
      <w:r w:rsidRPr="004F60C4">
        <w:rPr>
          <w:rFonts w:eastAsia="Arial" w:cs="Arial"/>
        </w:rPr>
        <w:t>e pro trestný čin podle zákona č. 418/2011 Sb., o</w:t>
      </w:r>
      <w:r w:rsidR="00B0426C" w:rsidRPr="004F60C4">
        <w:rPr>
          <w:rFonts w:eastAsia="Arial" w:cs="Arial"/>
        </w:rPr>
        <w:t> </w:t>
      </w:r>
      <w:r w:rsidRPr="004F60C4">
        <w:rPr>
          <w:rFonts w:eastAsia="Arial" w:cs="Arial"/>
        </w:rPr>
        <w:t>trestní odpovědnosti</w:t>
      </w:r>
      <w:r>
        <w:t xml:space="preserve"> právnických osob a řízení proti nim, v platném znění.</w:t>
      </w:r>
    </w:p>
    <w:p w14:paraId="57E211A1" w14:textId="23D54C1A" w:rsidR="00677C08" w:rsidRDefault="00677C08" w:rsidP="00677C08">
      <w:pPr>
        <w:pStyle w:val="Odstavec11"/>
        <w:ind w:left="709" w:hanging="567"/>
      </w:pPr>
      <w:r>
        <w:t>Objednatel je oprávněn od této rámcové dohody odstoupit v případě, že Dodavatel uvedl nepravdivé údaje v čestném prohlášení o neexistenci střetu zájmů a pravdivosti údajů o</w:t>
      </w:r>
      <w:r w:rsidR="00E0005B">
        <w:t> </w:t>
      </w:r>
      <w:r>
        <w:t>skutečném majiteli, které je přílohou č. 10 této Smlouvy.</w:t>
      </w:r>
    </w:p>
    <w:p w14:paraId="16CB38F0" w14:textId="1626DDA2" w:rsidR="00677C08" w:rsidRDefault="00677C08" w:rsidP="00677C08">
      <w:pPr>
        <w:pStyle w:val="Odstavec11"/>
        <w:ind w:left="709" w:hanging="567"/>
      </w:pPr>
      <w:r>
        <w:t>Objednatel je oprávněn od této Smlouvy odstoupit také v případě, že Dodavatel ve lhůtě dle odst. 2</w:t>
      </w:r>
      <w:r w:rsidR="00250B23">
        <w:t>4</w:t>
      </w:r>
      <w:r>
        <w:t xml:space="preserve">.14 této Smlouvy nevyrozuměl Objednatele o takové změně v zápisu údajů o jeho skutečném majiteli nebo o změně v zápisu údajů o skutečném majiteli poddodavatele, jehož prostřednictvím Dodavatel v zadávacím řízení vedoucím k uzavření této </w:t>
      </w:r>
      <w:r w:rsidR="00EF6778">
        <w:t xml:space="preserve">Smlouvy </w:t>
      </w:r>
      <w:r>
        <w:t xml:space="preserve">prokazoval kvalifikaci, při které byl jako skutečný majitel Dodavatele nebo poddodavatele do evidence zapsán veřejný funkcionář uvedený v </w:t>
      </w:r>
      <w:proofErr w:type="spellStart"/>
      <w:r>
        <w:t>ust</w:t>
      </w:r>
      <w:proofErr w:type="spellEnd"/>
      <w:r>
        <w:t>. § 2 odst. 1 písm. c) ZSZ.</w:t>
      </w:r>
    </w:p>
    <w:p w14:paraId="0D77EA67" w14:textId="1C8944B9" w:rsidR="00997B15" w:rsidRDefault="00997B15" w:rsidP="00997B15">
      <w:pPr>
        <w:pStyle w:val="Odstavec11"/>
        <w:ind w:left="709" w:hanging="567"/>
      </w:pPr>
      <w:r>
        <w:t>Objednatel je oprávněn od této Smlouvy odstoupit v případě, že dodavatel uvedl nepravdivé údaje v čestném prohlášení o nepodléhání omezujícím opatřením, které je přílohou č. 1</w:t>
      </w:r>
      <w:r w:rsidR="00461FFD">
        <w:t>1</w:t>
      </w:r>
      <w:r>
        <w:t xml:space="preserve"> této Smlouvy.</w:t>
      </w:r>
    </w:p>
    <w:p w14:paraId="5D438E83" w14:textId="674F48EA" w:rsidR="00DC7424" w:rsidRDefault="00997B15" w:rsidP="00997B15">
      <w:pPr>
        <w:pStyle w:val="Odstavec11"/>
        <w:ind w:left="709" w:hanging="567"/>
      </w:pPr>
      <w:r>
        <w:t xml:space="preserve">Objednatel je oprávněn od této Smlouvy odstoupit také v případě, že dodavatel nevyrozuměl objednatele o změně údajů a skutečností, o nichž činil </w:t>
      </w:r>
      <w:r w:rsidR="00E76AA4">
        <w:t>D</w:t>
      </w:r>
      <w:r>
        <w:t>odavatel čestné prohlášení o</w:t>
      </w:r>
      <w:r w:rsidR="00D932F2">
        <w:t> </w:t>
      </w:r>
      <w:r>
        <w:t xml:space="preserve">nepodléhání omezujícím opatřením, které je přílohou č. </w:t>
      </w:r>
      <w:r w:rsidR="00D932F2">
        <w:t>1</w:t>
      </w:r>
      <w:r w:rsidR="00461FFD">
        <w:t>1</w:t>
      </w:r>
      <w:r>
        <w:t xml:space="preserve"> této </w:t>
      </w:r>
      <w:r w:rsidR="00D932F2">
        <w:t>S</w:t>
      </w:r>
      <w:r>
        <w:t xml:space="preserve">mlouvy a které vedou k jeho nepravdivosti, a to ve lhůtě stanovené v ustanovení </w:t>
      </w:r>
      <w:r w:rsidR="00752343">
        <w:t>24</w:t>
      </w:r>
      <w:r w:rsidR="00D932F2">
        <w:t>.18</w:t>
      </w:r>
      <w:r>
        <w:t xml:space="preserve"> této </w:t>
      </w:r>
      <w:r w:rsidR="00D932F2">
        <w:t>S</w:t>
      </w:r>
      <w:r>
        <w:t>mlouvy.</w:t>
      </w:r>
    </w:p>
    <w:p w14:paraId="283369B2" w14:textId="6A46DB3C" w:rsidR="00C70592" w:rsidRDefault="00C70592" w:rsidP="00F021F2">
      <w:pPr>
        <w:pStyle w:val="Odstavec11"/>
        <w:ind w:left="709" w:hanging="567"/>
      </w:pPr>
      <w:r>
        <w:t>Smlouva zaniká dnem následujícím po dni doručení</w:t>
      </w:r>
      <w:r w:rsidR="0069701D">
        <w:t xml:space="preserve"> písemného</w:t>
      </w:r>
      <w:r>
        <w:t xml:space="preserve"> oznámení o odstoupení od </w:t>
      </w:r>
      <w:r w:rsidR="00EA1B21">
        <w:t xml:space="preserve">Smlouvy </w:t>
      </w:r>
      <w:r w:rsidR="00005BC4">
        <w:t>n</w:t>
      </w:r>
      <w:r w:rsidR="00DB6AAB">
        <w:t>a adresu</w:t>
      </w:r>
      <w:r w:rsidR="0069701D">
        <w:t xml:space="preserve"> sídla </w:t>
      </w:r>
      <w:r>
        <w:t>druhé smluvní stran</w:t>
      </w:r>
      <w:r w:rsidR="0069701D">
        <w:t>y</w:t>
      </w:r>
      <w:r>
        <w:t>.</w:t>
      </w:r>
    </w:p>
    <w:p w14:paraId="576A995F" w14:textId="47AFBFCF" w:rsidR="00C70592" w:rsidRDefault="00C70592" w:rsidP="00F021F2">
      <w:pPr>
        <w:pStyle w:val="Odstavec11"/>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6FF6A8FD" w14:textId="526682D6" w:rsidR="004B20E5" w:rsidRPr="006F01D6" w:rsidRDefault="004B20E5" w:rsidP="000943EA">
      <w:pPr>
        <w:pStyle w:val="Odstavec11"/>
        <w:ind w:left="709" w:hanging="567"/>
      </w:pPr>
      <w:bookmarkStart w:id="36" w:name="_Ref32183277"/>
      <w:r w:rsidRPr="00503E4B">
        <w:t xml:space="preserve">Smluvní strany výslovně sjednávají, že pro případ ukončení této Smlouvy jakýmkoli způsobem jiným než splněním, je Objednatel oprávněn dle své volby vrátit </w:t>
      </w:r>
      <w:r w:rsidR="00E1312C">
        <w:t>Dodavateli</w:t>
      </w:r>
      <w:r w:rsidR="00E1312C" w:rsidRPr="00503E4B">
        <w:t xml:space="preserve"> </w:t>
      </w:r>
      <w:r w:rsidRPr="00503E4B">
        <w:t xml:space="preserve">veškeré, či jen některé, do té doby </w:t>
      </w:r>
      <w:r w:rsidR="00E1312C">
        <w:t>Dodavatelem</w:t>
      </w:r>
      <w:r w:rsidR="00E1312C" w:rsidRPr="00503E4B">
        <w:t xml:space="preserve"> </w:t>
      </w:r>
      <w:r w:rsidRPr="00503E4B">
        <w:t xml:space="preserve">poskytnuté plnění. Pro vyloučení pochybností si </w:t>
      </w:r>
      <w:r w:rsidR="00005BC4">
        <w:t>s</w:t>
      </w:r>
      <w:r w:rsidR="00005BC4" w:rsidRPr="00503E4B">
        <w:t xml:space="preserve">mluvní </w:t>
      </w:r>
      <w:r w:rsidRPr="00503E4B">
        <w:t xml:space="preserve">strany sjednávají, že ustanovení tohoto článku se použije i pro ty části Díla, ohledně kterých </w:t>
      </w:r>
      <w:r w:rsidRPr="006F01D6">
        <w:t>dosud neproběhlo předání Objednateli.</w:t>
      </w:r>
      <w:bookmarkEnd w:id="36"/>
    </w:p>
    <w:p w14:paraId="64BDD796" w14:textId="00B2AE17" w:rsidR="004B20E5" w:rsidRPr="006F01D6" w:rsidRDefault="004B20E5" w:rsidP="000943EA">
      <w:pPr>
        <w:pStyle w:val="Odstavec11"/>
        <w:ind w:left="709" w:hanging="567"/>
      </w:pPr>
      <w:r w:rsidRPr="006F01D6">
        <w:t xml:space="preserve">Za Objednatelem již uhrazené části Díla, ke kterým Objednatel uplatní své právo na vrácení plnění podle </w:t>
      </w:r>
      <w:r w:rsidR="005877F3">
        <w:t>dle této Smlouvy</w:t>
      </w:r>
      <w:r w:rsidR="004A255B" w:rsidRPr="006F01D6">
        <w:t xml:space="preserve"> </w:t>
      </w:r>
      <w:r w:rsidRPr="006F01D6">
        <w:t xml:space="preserve">a řádně Dílo vrátí </w:t>
      </w:r>
      <w:r w:rsidR="00E1312C" w:rsidRPr="006F01D6">
        <w:t>Dodavateli</w:t>
      </w:r>
      <w:r w:rsidRPr="006F01D6">
        <w:t xml:space="preserve">, vrátí </w:t>
      </w:r>
      <w:r w:rsidR="00E1312C" w:rsidRPr="006F01D6">
        <w:t>Dodavatel</w:t>
      </w:r>
      <w:r w:rsidRPr="006F01D6">
        <w:t xml:space="preserve"> Objednateli část </w:t>
      </w:r>
      <w:r w:rsidRPr="006F01D6">
        <w:lastRenderedPageBreak/>
        <w:t xml:space="preserve">Ceny díla, která se vztahuje k vrácené části Díla. Rozhodne-li se Objednatel vrátit části Díla, musí je vrátit bez zbytečného odkladu. </w:t>
      </w:r>
    </w:p>
    <w:p w14:paraId="62048210" w14:textId="363BC024" w:rsidR="004B20E5" w:rsidRPr="00503E4B" w:rsidRDefault="004B20E5" w:rsidP="000943EA">
      <w:pPr>
        <w:pStyle w:val="Odstavec11"/>
        <w:ind w:left="709" w:hanging="567"/>
      </w:pPr>
      <w:r w:rsidRPr="006F01D6">
        <w:t xml:space="preserve">Za části Díla, ke kterým Objednatel uplatní své právo na ponechání si Díla </w:t>
      </w:r>
      <w:r w:rsidR="00786FF4">
        <w:t>dle této Smlouvy,</w:t>
      </w:r>
      <w:r w:rsidRPr="006F01D6">
        <w:t xml:space="preserve"> má </w:t>
      </w:r>
      <w:r w:rsidR="00E1312C" w:rsidRPr="006F01D6">
        <w:t xml:space="preserve">Dodavatel </w:t>
      </w:r>
      <w:r w:rsidRPr="006F01D6">
        <w:t xml:space="preserve">nárok na zaplacení v rozsahu odpovídajícím Ceně díla za část Díla, kterou si Objednatel ponechal. V případě, že smluvní vztah založený Smlouvou v části Díla zahrnující vytváření Autorského díla Dodavatelem na zakázku pro Objednatele zanikne jinak než splněním a Objednatel se rozhodne se ponechat si nehotové Autorské dílo, zůstává takovým zánikem smluvního vztahu založeného Smlouvou nedotčena platnost </w:t>
      </w:r>
      <w:r w:rsidR="00325FBC" w:rsidRPr="006F01D6">
        <w:t>čl. 11</w:t>
      </w:r>
      <w:r w:rsidRPr="006F01D6">
        <w:t>, přičemž se má za to, že licence zahrnuje též oprávnění Objednatele dokončit nehotové Autorské dílo vlastní činností nebo prostřednictvím třetí</w:t>
      </w:r>
      <w:r w:rsidRPr="00503E4B">
        <w:t xml:space="preserve">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11</w:t>
      </w:r>
      <w:r w:rsidR="00CD4A76" w:rsidRPr="00503E4B">
        <w:t xml:space="preserve"> </w:t>
      </w:r>
      <w:r w:rsidRPr="00503E4B">
        <w:t>této Smlouvy.</w:t>
      </w:r>
    </w:p>
    <w:p w14:paraId="61FE8138" w14:textId="4642BD70" w:rsidR="004B20E5" w:rsidRPr="00503E4B" w:rsidRDefault="004B20E5" w:rsidP="000943EA">
      <w:pPr>
        <w:pStyle w:val="Odstavec11"/>
        <w:ind w:left="709" w:hanging="567"/>
      </w:pPr>
      <w:r w:rsidRPr="00503E4B">
        <w:t xml:space="preserve">Kterákoli ze </w:t>
      </w:r>
      <w:r w:rsidR="007910B2">
        <w:t>s</w:t>
      </w:r>
      <w:r w:rsidR="007910B2" w:rsidRPr="00503E4B">
        <w:t xml:space="preserve">mluvních </w:t>
      </w:r>
      <w:r w:rsidRPr="00503E4B">
        <w:t xml:space="preserve">stran má právo od této Smlouvy s okamžitou platností odstoupit, pokud druhá </w:t>
      </w:r>
      <w:r w:rsidR="004F16C5">
        <w:t>s</w:t>
      </w:r>
      <w:r w:rsidR="004F16C5" w:rsidRPr="00503E4B">
        <w:t xml:space="preserve">mluvní </w:t>
      </w:r>
      <w:r w:rsidRPr="00503E4B">
        <w:t xml:space="preserve">strana pozbude podnikatelského oprávnění nezbytného pro plnění jejích povinností podle této Smlouvy. </w:t>
      </w:r>
    </w:p>
    <w:p w14:paraId="7BB02046" w14:textId="77777777" w:rsidR="004B20E5" w:rsidRPr="00503E4B" w:rsidRDefault="004B20E5" w:rsidP="000943EA">
      <w:pPr>
        <w:pStyle w:val="Odstavec11"/>
        <w:ind w:left="709" w:hanging="567"/>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3813978F" w:rsidR="004B20E5" w:rsidRPr="00503E4B" w:rsidRDefault="004B20E5" w:rsidP="000943EA">
      <w:pPr>
        <w:pStyle w:val="Odstavec11"/>
        <w:ind w:left="709" w:hanging="567"/>
      </w:pPr>
      <w:r w:rsidRPr="00503E4B">
        <w:t>Smluvní strany sjednávají, že vznikne-li Objednateli nárok na odstoupení od této Smlouvy, může podle své volby odstoupit od Smlouvy v celém rozsahu či jen od některé části Díla určené Objednatelem.</w:t>
      </w:r>
    </w:p>
    <w:p w14:paraId="74F0B87D" w14:textId="2F7F9CDA" w:rsidR="004B20E5" w:rsidRPr="00503E4B" w:rsidRDefault="004B20E5" w:rsidP="00E04F01">
      <w:pPr>
        <w:pStyle w:val="Odstavec11"/>
        <w:ind w:left="709" w:hanging="567"/>
      </w:pPr>
      <w:r w:rsidRPr="00503E4B">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xml:space="preserve">, </w:t>
      </w:r>
      <w:r w:rsidR="001C1C25">
        <w:t xml:space="preserve">19, </w:t>
      </w:r>
      <w:r w:rsidR="006F7C7E">
        <w:t>2</w:t>
      </w:r>
      <w:r w:rsidR="00250B23">
        <w:t>3</w:t>
      </w:r>
      <w:r w:rsidR="00E04F01">
        <w:t> </w:t>
      </w:r>
      <w:r w:rsidRPr="00503E4B">
        <w:t xml:space="preserve">a </w:t>
      </w:r>
      <w:r w:rsidR="006F7C7E">
        <w:t>2</w:t>
      </w:r>
      <w:r w:rsidR="00250B23">
        <w:t>4</w:t>
      </w:r>
      <w:r w:rsidRPr="00503E4B">
        <w:t>.</w:t>
      </w:r>
    </w:p>
    <w:p w14:paraId="74E2589E" w14:textId="77519992" w:rsidR="00E42A84" w:rsidRDefault="00E42A84" w:rsidP="004670EC">
      <w:pPr>
        <w:pStyle w:val="Nadpis2"/>
      </w:pPr>
      <w:r>
        <w:t>ZÁVĚREČNÁ USTANOVENÍ</w:t>
      </w:r>
    </w:p>
    <w:p w14:paraId="2A6E8C0D" w14:textId="6A1B87AD" w:rsidR="000F4BD6" w:rsidRDefault="00DC193A" w:rsidP="00F021F2">
      <w:pPr>
        <w:pStyle w:val="Odstavec11"/>
        <w:ind w:left="709" w:hanging="567"/>
      </w:pPr>
      <w:bookmarkStart w:id="37"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37"/>
    </w:p>
    <w:p w14:paraId="6DFFA2DD" w14:textId="7B1A6429" w:rsidR="007F558D" w:rsidRPr="007F558D" w:rsidRDefault="007F558D" w:rsidP="00F021F2">
      <w:pPr>
        <w:pStyle w:val="Odstavec11"/>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a</w:t>
      </w:r>
      <w:r w:rsidR="00104D7A">
        <w:t> </w:t>
      </w:r>
      <w:r w:rsidR="00C85BEB" w:rsidRPr="007F558D">
        <w:t>o</w:t>
      </w:r>
      <w:r w:rsidR="00104D7A">
        <w:t> </w:t>
      </w:r>
      <w:r w:rsidR="00C85BEB">
        <w:t>jejich</w:t>
      </w:r>
      <w:r w:rsidR="00300C94">
        <w:t xml:space="preserve"> </w:t>
      </w:r>
      <w:r w:rsidRPr="007F558D">
        <w:t>změn</w:t>
      </w:r>
      <w:r w:rsidR="00300C94">
        <w:t>ě</w:t>
      </w:r>
      <w:r w:rsidRPr="007F558D">
        <w:t xml:space="preserve">. </w:t>
      </w:r>
    </w:p>
    <w:p w14:paraId="0317F7D1" w14:textId="3E817919" w:rsidR="00AC496E" w:rsidRPr="00AC496E" w:rsidRDefault="00AC496E" w:rsidP="00F021F2">
      <w:pPr>
        <w:pStyle w:val="Odstavec11"/>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zůstávají účinná, platná a</w:t>
      </w:r>
      <w:r w:rsidR="0085191E">
        <w:t> </w:t>
      </w:r>
      <w:r>
        <w:t xml:space="preserve">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71EA339C" w:rsidR="00E42A84" w:rsidRDefault="00E42A84" w:rsidP="00F021F2">
      <w:pPr>
        <w:pStyle w:val="Odstavec11"/>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9B1DD3">
        <w:t>16.6</w:t>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 xml:space="preserve">ky, zejména práva </w:t>
      </w:r>
      <w:r>
        <w:lastRenderedPageBreak/>
        <w:t>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6C7FEF09" w:rsidR="004758F1" w:rsidRDefault="004758F1" w:rsidP="00367C8C">
      <w:pPr>
        <w:pStyle w:val="Odstavec11"/>
        <w:tabs>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w:t>
      </w:r>
      <w:r w:rsidR="00F7333C">
        <w:t> </w:t>
      </w:r>
      <w:r w:rsidRPr="00F91844">
        <w:t xml:space="preserve">106/1999 Sb., o svobodném přístupu k informacím, ve znění pozdějších předpisů, </w:t>
      </w:r>
      <w:r w:rsidR="00250B23">
        <w:t>ZZVZ</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ákona o</w:t>
      </w:r>
      <w:r w:rsidR="00F7333C">
        <w:t> </w:t>
      </w:r>
      <w:r w:rsidRPr="00F91844">
        <w:t xml:space="preserve">registru smluv, </w:t>
      </w:r>
      <w:r>
        <w:t>s</w:t>
      </w:r>
      <w:r w:rsidRPr="00F91844">
        <w:t>mluvní strany si sjednávají, že uveřejnění takových dokumentů v registru smluv zajistí</w:t>
      </w:r>
      <w:r w:rsidR="00C85BEB">
        <w:t xml:space="preserve"> O</w:t>
      </w:r>
      <w:r w:rsidRPr="00F91844">
        <w:t>bjednatel v</w:t>
      </w:r>
      <w:r w:rsidR="00E0005B">
        <w:t> </w:t>
      </w:r>
      <w:r w:rsidRPr="00F91844">
        <w:t xml:space="preserve">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bjednatele k</w:t>
      </w:r>
      <w:r w:rsidR="00F7333C">
        <w:t> </w:t>
      </w:r>
      <w:r w:rsidRPr="00F91844">
        <w:t xml:space="preserve">jejímu zaplacení </w:t>
      </w:r>
      <w:r w:rsidR="00D537ED">
        <w:t>Dodavatel</w:t>
      </w:r>
      <w:r>
        <w:t>em</w:t>
      </w:r>
      <w:r w:rsidRPr="00F91844">
        <w:t xml:space="preserve">. </w:t>
      </w:r>
      <w:r w:rsidR="00D537ED">
        <w:t>Dodavatel</w:t>
      </w:r>
      <w:r w:rsidRPr="00F91844">
        <w:t xml:space="preserve"> podpisem této Smlouvy potvrzuje, že souhlasí s</w:t>
      </w:r>
      <w:r w:rsidR="00F7333C">
        <w:t> </w:t>
      </w:r>
      <w:r w:rsidRPr="00F91844">
        <w:t xml:space="preserve">uveřejněním </w:t>
      </w:r>
      <w:r w:rsidR="00224956">
        <w:t>smluvní dokumentace</w:t>
      </w:r>
      <w:r w:rsidR="00DB7072">
        <w:t xml:space="preserve"> </w:t>
      </w:r>
      <w:r w:rsidRPr="00F91844">
        <w:t>v registru smluv.</w:t>
      </w:r>
    </w:p>
    <w:p w14:paraId="085CFCF5" w14:textId="2FC84B02" w:rsidR="00C3759B" w:rsidRDefault="00EB1A2B" w:rsidP="0027393A">
      <w:pPr>
        <w:pStyle w:val="Odstavec11"/>
        <w:tabs>
          <w:tab w:val="num" w:pos="709"/>
        </w:tabs>
        <w:ind w:left="709" w:hanging="567"/>
      </w:pPr>
      <w:r w:rsidRPr="00EB1A2B">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 </w:t>
      </w:r>
    </w:p>
    <w:p w14:paraId="2DBA04FB" w14:textId="60BD52D7" w:rsidR="00224956" w:rsidRDefault="00EB1A2B" w:rsidP="00F2507F">
      <w:pPr>
        <w:pStyle w:val="Odstavec11"/>
        <w:tabs>
          <w:tab w:val="clear" w:pos="858"/>
          <w:tab w:val="num" w:pos="851"/>
        </w:tabs>
        <w:spacing w:before="80"/>
        <w:ind w:left="851" w:hanging="709"/>
      </w:pPr>
      <w:r w:rsidRPr="00EB1A2B">
        <w:t xml:space="preserve">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 Smluvní strany se zavazují si navzájem neprodleně oznámit důvodné podezření ohledně možného jednání, které je v rozporu se zásadami této smluvní doložky </w:t>
      </w:r>
      <w:proofErr w:type="spellStart"/>
      <w:r w:rsidRPr="00EB1A2B">
        <w:t>Compliance</w:t>
      </w:r>
      <w:proofErr w:type="spellEnd"/>
      <w:r w:rsidRPr="00EB1A2B">
        <w:t xml:space="preserve"> a mohlo by souviset s plněním Smlouvy nebo s jejím uzavíráním.</w:t>
      </w:r>
    </w:p>
    <w:p w14:paraId="545DEC72" w14:textId="0CB8E939" w:rsidR="00224956" w:rsidRDefault="00D55929" w:rsidP="00D164D8">
      <w:pPr>
        <w:pStyle w:val="Odstavec11"/>
        <w:spacing w:before="80"/>
        <w:ind w:left="851" w:hanging="709"/>
      </w:pPr>
      <w:r>
        <w:t>Objednatel</w:t>
      </w:r>
      <w:r w:rsidR="00224956">
        <w:t xml:space="preserve"> pro účely plnění </w:t>
      </w:r>
      <w:r>
        <w:t>S</w:t>
      </w:r>
      <w:r w:rsidR="00224956">
        <w:t xml:space="preserve">mlouvy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w:t>
      </w:r>
      <w:r w:rsidR="00325FBC">
        <w:t>Vzhledem k tomu, že při zhotovení Díla může mít Dodavatel přístup k osobním údajům</w:t>
      </w:r>
      <w:r w:rsidR="00792174" w:rsidRPr="223373D3">
        <w:t xml:space="preserve">, </w:t>
      </w:r>
      <w:r w:rsidR="00792174" w:rsidRPr="223373D3">
        <w:lastRenderedPageBreak/>
        <w:t xml:space="preserve">zavazuje se </w:t>
      </w:r>
      <w:r w:rsidR="009C7C62">
        <w:t>Dodavatel na výzvu Objednatele uzavřít Smlouvu o zpracování osobních údajů, jejíž vzorové znění je uvedeno v Příloze č.</w:t>
      </w:r>
      <w:r w:rsidR="00AE5B1A">
        <w:t xml:space="preserve"> </w:t>
      </w:r>
      <w:r w:rsidR="00F95E29">
        <w:t xml:space="preserve">6 </w:t>
      </w:r>
      <w:r w:rsidR="00792174">
        <w:t>Smlouvy.</w:t>
      </w:r>
      <w:r w:rsidR="009C7C62">
        <w:t xml:space="preserve">  </w:t>
      </w:r>
    </w:p>
    <w:p w14:paraId="029636EF" w14:textId="0CD79010" w:rsidR="00BE112A" w:rsidRPr="00BE112A" w:rsidRDefault="0037257C" w:rsidP="00D164D8">
      <w:pPr>
        <w:pStyle w:val="Odstavec11"/>
        <w:spacing w:before="80"/>
        <w:ind w:left="851" w:hanging="709"/>
      </w:pPr>
      <w:r>
        <w:t>Dodavatel</w:t>
      </w:r>
      <w:r w:rsidR="00BE112A" w:rsidRPr="00BE112A">
        <w:t xml:space="preserve"> prohlašuje, že veřejný funkcionář uvedený v </w:t>
      </w:r>
      <w:proofErr w:type="spellStart"/>
      <w:r w:rsidR="00BE112A" w:rsidRPr="00BE112A">
        <w:t>ust</w:t>
      </w:r>
      <w:proofErr w:type="spellEnd"/>
      <w:r w:rsidR="00BE112A" w:rsidRPr="00BE112A">
        <w:t xml:space="preserve">. § 2 odst. 1 písm. c) ZSZ, nebo jím ovládaná osoba nevlastní v </w:t>
      </w:r>
      <w:r>
        <w:t>Dodavatel</w:t>
      </w:r>
      <w:r w:rsidR="00BE112A" w:rsidRPr="00BE112A">
        <w:t xml:space="preserve">i podíl představující alespoň 25 % účasti společníka. </w:t>
      </w:r>
      <w:r>
        <w:t>Dodavatel</w:t>
      </w:r>
      <w:r w:rsidR="00BE112A" w:rsidRPr="00BE112A">
        <w:t xml:space="preserve"> současně prohlašuje, že veřejný funkcionář uvedený v </w:t>
      </w:r>
      <w:proofErr w:type="spellStart"/>
      <w:r w:rsidR="00BE112A" w:rsidRPr="00BE112A">
        <w:t>ust</w:t>
      </w:r>
      <w:proofErr w:type="spellEnd"/>
      <w:r w:rsidR="00BE112A" w:rsidRPr="00BE112A">
        <w:t xml:space="preserve">. § 2 odst. 1 písm. c) ZSZ nebo jím ovládaná osoba nevlastní podíl představující alespoň 25 % účasti společníka v žádné z osob, jejichž prostřednictvím </w:t>
      </w:r>
      <w:r>
        <w:t>Dodavatel</w:t>
      </w:r>
      <w:r w:rsidR="00BE112A" w:rsidRPr="00BE112A">
        <w:t xml:space="preserve"> v zadávacím řízení vedoucím k</w:t>
      </w:r>
      <w:r w:rsidR="00C04E0C">
        <w:t> </w:t>
      </w:r>
      <w:r w:rsidR="00BE112A" w:rsidRPr="00BE112A">
        <w:t xml:space="preserve">uzavření této </w:t>
      </w:r>
      <w:r w:rsidR="00263F1E">
        <w:t>S</w:t>
      </w:r>
      <w:r w:rsidR="00263F1E" w:rsidRPr="00BE112A">
        <w:t xml:space="preserve">mlouvy </w:t>
      </w:r>
      <w:r w:rsidR="00BE112A" w:rsidRPr="00BE112A">
        <w:t>prokazoval kvalifikaci.</w:t>
      </w:r>
    </w:p>
    <w:p w14:paraId="57C6120A" w14:textId="55CEE517" w:rsidR="00BE112A" w:rsidRPr="00BE112A" w:rsidRDefault="00BE112A" w:rsidP="00D164D8">
      <w:pPr>
        <w:pStyle w:val="Odstavec11"/>
        <w:spacing w:before="80"/>
        <w:ind w:left="851" w:hanging="709"/>
      </w:pPr>
      <w:bookmarkStart w:id="38" w:name="_Ref81408077"/>
      <w:r w:rsidRPr="00BE112A">
        <w:t xml:space="preserve">Pokud po uzavření této </w:t>
      </w:r>
      <w:r w:rsidR="002768E1">
        <w:t>S</w:t>
      </w:r>
      <w:r w:rsidR="002768E1" w:rsidRPr="00BE112A">
        <w:t xml:space="preserve">mlouvy </w:t>
      </w:r>
      <w:r w:rsidRPr="00BE112A">
        <w:t xml:space="preserve">veřejný funkcionář uvedený v </w:t>
      </w:r>
      <w:proofErr w:type="spellStart"/>
      <w:r w:rsidRPr="00BE112A">
        <w:t>ust</w:t>
      </w:r>
      <w:proofErr w:type="spellEnd"/>
      <w:r w:rsidRPr="00BE112A">
        <w:t xml:space="preserve">. § 2 odst. 1 písm. c) ZSZ nebo jím ovládaná osoba </w:t>
      </w:r>
      <w:proofErr w:type="gramStart"/>
      <w:r w:rsidRPr="00BE112A">
        <w:t>nabyde</w:t>
      </w:r>
      <w:proofErr w:type="gramEnd"/>
      <w:r w:rsidRPr="00BE112A">
        <w:t xml:space="preserve"> do vlastnictví podíl představující alespoň 25 % účasti společníka v </w:t>
      </w:r>
      <w:r w:rsidR="0037257C">
        <w:t>Dodavatel</w:t>
      </w:r>
      <w:r w:rsidRPr="00BE112A">
        <w:t xml:space="preserve">i nebo v osobě, jejímž prostřednictvím </w:t>
      </w:r>
      <w:r w:rsidR="0037257C">
        <w:t>Dodavatel</w:t>
      </w:r>
      <w:r w:rsidRPr="00BE112A">
        <w:t xml:space="preserve"> v zadávacím řízení vedoucím k uzavření této </w:t>
      </w:r>
      <w:r w:rsidR="002768E1">
        <w:t>S</w:t>
      </w:r>
      <w:r w:rsidRPr="00BE112A">
        <w:t xml:space="preserve">mlouvy prokazoval kvalifikaci, zavazuje se </w:t>
      </w:r>
      <w:r w:rsidR="0037257C">
        <w:t>Dodavatel</w:t>
      </w:r>
      <w:r w:rsidRPr="00BE112A">
        <w:t xml:space="preserve"> o této skutečnosti písemně vyrozumět objednatele bez zbytečného odkladu po jejím vzniku, nejpozději však do pěti (5) pracovních dnů po jejím vzniku.</w:t>
      </w:r>
      <w:bookmarkEnd w:id="38"/>
      <w:r w:rsidRPr="00BE112A">
        <w:t xml:space="preserve"> </w:t>
      </w:r>
    </w:p>
    <w:p w14:paraId="478912B8" w14:textId="610A93F2" w:rsidR="00E04F01" w:rsidRDefault="0037257C" w:rsidP="00D164D8">
      <w:pPr>
        <w:pStyle w:val="Odstavec11"/>
        <w:spacing w:before="80"/>
        <w:ind w:left="851" w:hanging="709"/>
      </w:pPr>
      <w:r>
        <w:t>Dodavatel</w:t>
      </w:r>
      <w:r w:rsidR="00BE112A" w:rsidRPr="00BE112A">
        <w:t xml:space="preserve"> se zavazuje, že po dobu účinnosti této </w:t>
      </w:r>
      <w:r w:rsidR="00A12E90">
        <w:t>S</w:t>
      </w:r>
      <w:r w:rsidR="00A12E90" w:rsidRPr="00BE112A">
        <w:t xml:space="preserve">mlouvy </w:t>
      </w:r>
      <w:r w:rsidR="00BE112A" w:rsidRPr="00BE112A">
        <w:t xml:space="preserve">budou zapsané údaje o jeho skutečném majiteli odpovídat skutečnému stavu. </w:t>
      </w:r>
      <w:r>
        <w:t>Dodavatel</w:t>
      </w:r>
      <w:r w:rsidR="00BE112A" w:rsidRPr="00BE112A">
        <w:t xml:space="preserve"> se současně zavazuje písemně vyrozumět objednatele o každé změně v údajích o jeho skutečném majiteli a rovněž o každé změně v údajích o skutečném majiteli poddodavatele, jehož prostřednictvím </w:t>
      </w:r>
      <w:r>
        <w:t>Dodavatel</w:t>
      </w:r>
      <w:r w:rsidR="00BE112A" w:rsidRPr="00BE112A">
        <w:t xml:space="preserve"> v zadávacím řízení vedoucím k uzavření této smlouvy prokazoval kvalifikaci, uvedených v evidenci skutečných majitelů bez zbytečného odkladu po jejich změně, nejpozději však do pěti (5) pracovních dnů po jejich změně.</w:t>
      </w:r>
    </w:p>
    <w:p w14:paraId="2DA4AF05" w14:textId="77777777" w:rsidR="00980146" w:rsidRPr="00980146" w:rsidRDefault="00980146" w:rsidP="008D64BD">
      <w:pPr>
        <w:spacing w:before="120" w:after="80"/>
        <w:ind w:left="142"/>
        <w:rPr>
          <w:rFonts w:cstheme="minorHAnsi"/>
          <w:sz w:val="19"/>
          <w:szCs w:val="19"/>
        </w:rPr>
      </w:pPr>
      <w:r w:rsidRPr="008D64BD">
        <w:rPr>
          <w:rFonts w:cstheme="minorHAnsi"/>
          <w:bCs/>
          <w:i/>
          <w:iCs/>
          <w:sz w:val="19"/>
          <w:szCs w:val="19"/>
          <w:highlight w:val="yellow"/>
        </w:rPr>
        <w:t>Alternativní varianta pro právnické osoby se sídlem v České republice</w:t>
      </w:r>
    </w:p>
    <w:p w14:paraId="21DB2205" w14:textId="1D7B5656" w:rsidR="00980146" w:rsidRPr="006154CB" w:rsidRDefault="00980146" w:rsidP="00D164D8">
      <w:pPr>
        <w:pStyle w:val="Odstavec11"/>
        <w:tabs>
          <w:tab w:val="clear" w:pos="858"/>
          <w:tab w:val="num" w:pos="851"/>
        </w:tabs>
        <w:spacing w:before="80"/>
        <w:ind w:left="851" w:hanging="709"/>
        <w:rPr>
          <w:rFonts w:cstheme="minorHAnsi"/>
          <w:sz w:val="19"/>
          <w:szCs w:val="19"/>
        </w:rPr>
      </w:pPr>
      <w:bookmarkStart w:id="39" w:name="_Hlk74819493"/>
      <w:r w:rsidRPr="0027393A">
        <w:t>Dodavatel</w:t>
      </w:r>
      <w:r w:rsidRPr="006154CB">
        <w:rPr>
          <w:rFonts w:cstheme="minorHAnsi"/>
          <w:sz w:val="19"/>
          <w:szCs w:val="19"/>
        </w:rPr>
        <w:t xml:space="preserve"> prohlašuje, že má v evidenci skutečných majitelů zapsány úplné, přesné a aktuální údaje o svém skutečném majiteli, které odpovídají požadavkům </w:t>
      </w:r>
      <w:r w:rsidR="00044FD6">
        <w:rPr>
          <w:rFonts w:cstheme="minorHAnsi"/>
          <w:sz w:val="19"/>
          <w:szCs w:val="19"/>
        </w:rPr>
        <w:t>ZESM</w:t>
      </w:r>
      <w:r w:rsidRPr="006154CB">
        <w:rPr>
          <w:rFonts w:cstheme="minorHAnsi"/>
          <w:sz w:val="19"/>
          <w:szCs w:val="19"/>
        </w:rPr>
        <w:t>. Dodavatel současně prohlašuje, že jeho skutečným majitelem zapsaným v evidenci skutečných majitelů z titulu osoby s</w:t>
      </w:r>
      <w:r w:rsidR="00474397">
        <w:rPr>
          <w:rFonts w:cstheme="minorHAnsi"/>
          <w:sz w:val="19"/>
          <w:szCs w:val="19"/>
        </w:rPr>
        <w:t> </w:t>
      </w:r>
      <w:r w:rsidRPr="006154CB">
        <w:rPr>
          <w:rFonts w:cstheme="minorHAnsi"/>
          <w:sz w:val="19"/>
          <w:szCs w:val="19"/>
        </w:rPr>
        <w:t>koncovým vlivem není veřejný funkcionář uvedený v </w:t>
      </w:r>
      <w:proofErr w:type="spellStart"/>
      <w:r w:rsidRPr="006154CB">
        <w:rPr>
          <w:rFonts w:cstheme="minorHAnsi"/>
          <w:sz w:val="19"/>
          <w:szCs w:val="19"/>
        </w:rPr>
        <w:t>ust</w:t>
      </w:r>
      <w:proofErr w:type="spellEnd"/>
      <w:r w:rsidRPr="006154CB">
        <w:rPr>
          <w:rFonts w:cstheme="minorHAnsi"/>
          <w:sz w:val="19"/>
          <w:szCs w:val="19"/>
        </w:rPr>
        <w:t>. § 2 odst. 1 písm. c) ZSZ.</w:t>
      </w:r>
    </w:p>
    <w:bookmarkEnd w:id="39"/>
    <w:p w14:paraId="69923946" w14:textId="1225839C" w:rsidR="00B57760" w:rsidRPr="00CC216A" w:rsidRDefault="00980146" w:rsidP="00D164D8">
      <w:pPr>
        <w:pStyle w:val="Odstavec11"/>
        <w:spacing w:before="80"/>
        <w:ind w:left="851" w:hanging="709"/>
        <w:rPr>
          <w:rFonts w:cstheme="minorHAnsi"/>
          <w:sz w:val="19"/>
          <w:szCs w:val="19"/>
        </w:rPr>
      </w:pPr>
      <w:r w:rsidRPr="0027393A">
        <w:t>Dodavatel</w:t>
      </w:r>
      <w:r w:rsidRPr="006154CB">
        <w:rPr>
          <w:rFonts w:cstheme="minorHAnsi"/>
          <w:sz w:val="19"/>
          <w:szCs w:val="19"/>
        </w:rPr>
        <w:t xml:space="preserve"> prohlašuje, že poddodavatel, jehož prostřednictvím Dodavatel v zadávacím řízení vedoucím k uzavření této </w:t>
      </w:r>
      <w:r w:rsidR="00A12E90">
        <w:rPr>
          <w:rFonts w:cstheme="minorHAnsi"/>
          <w:sz w:val="19"/>
          <w:szCs w:val="19"/>
        </w:rPr>
        <w:t>S</w:t>
      </w:r>
      <w:r w:rsidR="00A12E90" w:rsidRPr="006154CB">
        <w:rPr>
          <w:rFonts w:cstheme="minorHAnsi"/>
          <w:sz w:val="19"/>
          <w:szCs w:val="19"/>
        </w:rPr>
        <w:t xml:space="preserve">mlouvy </w:t>
      </w:r>
      <w:r w:rsidRPr="006154CB">
        <w:rPr>
          <w:rFonts w:cstheme="minorHAnsi"/>
          <w:sz w:val="19"/>
          <w:szCs w:val="19"/>
        </w:rPr>
        <w:t>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6154CB">
        <w:rPr>
          <w:rFonts w:cstheme="minorHAnsi"/>
          <w:sz w:val="19"/>
          <w:szCs w:val="19"/>
        </w:rPr>
        <w:t>ust</w:t>
      </w:r>
      <w:proofErr w:type="spellEnd"/>
      <w:r w:rsidRPr="006154CB">
        <w:rPr>
          <w:rFonts w:cstheme="minorHAnsi"/>
          <w:sz w:val="19"/>
          <w:szCs w:val="19"/>
        </w:rPr>
        <w:t>. § 2 odst. 1 písm. c) ZSZ.</w:t>
      </w:r>
    </w:p>
    <w:p w14:paraId="147BDE2B" w14:textId="5CEAE8D7" w:rsidR="00980146" w:rsidRPr="006154CB" w:rsidRDefault="00980146" w:rsidP="000D5009">
      <w:pPr>
        <w:keepNext/>
        <w:spacing w:before="120" w:after="80"/>
        <w:ind w:left="142"/>
        <w:rPr>
          <w:rFonts w:cstheme="minorHAnsi"/>
          <w:i/>
          <w:iCs/>
          <w:sz w:val="19"/>
          <w:szCs w:val="19"/>
        </w:rPr>
      </w:pPr>
      <w:r w:rsidRPr="008D64BD">
        <w:rPr>
          <w:rFonts w:cstheme="minorHAnsi"/>
          <w:bCs/>
          <w:i/>
          <w:iCs/>
          <w:sz w:val="19"/>
          <w:szCs w:val="19"/>
          <w:highlight w:val="yellow"/>
        </w:rPr>
        <w:t>Alternativní</w:t>
      </w:r>
      <w:r w:rsidRPr="008D64BD">
        <w:rPr>
          <w:rFonts w:cstheme="minorHAnsi"/>
          <w:i/>
          <w:iCs/>
          <w:sz w:val="19"/>
          <w:szCs w:val="19"/>
          <w:highlight w:val="yellow"/>
        </w:rPr>
        <w:t xml:space="preserve"> varianta pro právnické osoby se sídlem v zahraničí</w:t>
      </w:r>
    </w:p>
    <w:p w14:paraId="6F06C553" w14:textId="76077FA0" w:rsidR="00980146" w:rsidRPr="0014272A" w:rsidRDefault="0014272A" w:rsidP="0014272A">
      <w:pPr>
        <w:pStyle w:val="Odstavec11"/>
        <w:numPr>
          <w:ilvl w:val="0"/>
          <w:numId w:val="0"/>
        </w:numPr>
        <w:spacing w:before="80"/>
        <w:ind w:left="858" w:hanging="716"/>
      </w:pPr>
      <w:r>
        <w:t>22.15</w:t>
      </w:r>
      <w:r>
        <w:tab/>
      </w:r>
      <w:r w:rsidR="00980146" w:rsidRPr="0014272A">
        <w:t xml:space="preserve">Dodavatel prohlašuje, že má v zahraniční evidenci obdobné evidenci skutečných majitelů podle </w:t>
      </w:r>
      <w:r w:rsidR="005B28C0" w:rsidRPr="0014272A">
        <w:t>ZESM</w:t>
      </w:r>
      <w:r w:rsidR="00980146" w:rsidRPr="0014272A">
        <w:t>, zapsány úplné, přesné a aktuální údaje o svém skutečném majiteli, případně nemá povinnost mít v zahraniční evidenci tyto údaje zapsány nebo taková zahraniční evidence není příslušným státem vedena.</w:t>
      </w:r>
    </w:p>
    <w:p w14:paraId="51D6C55D" w14:textId="68CB1FC9" w:rsidR="00F326EA" w:rsidRPr="009055A7" w:rsidRDefault="0014272A" w:rsidP="0014272A">
      <w:pPr>
        <w:pStyle w:val="Odstavec11"/>
        <w:numPr>
          <w:ilvl w:val="0"/>
          <w:numId w:val="0"/>
        </w:numPr>
        <w:spacing w:before="80"/>
        <w:ind w:left="851" w:hanging="709"/>
      </w:pPr>
      <w:bookmarkStart w:id="40" w:name="_Hlk88663499"/>
      <w:r>
        <w:t>22.16</w:t>
      </w:r>
      <w:r>
        <w:tab/>
      </w:r>
      <w:r w:rsidR="00980146" w:rsidRPr="0014272A">
        <w:t xml:space="preserve">Dodavatel prohlašuje, že poddodavatel, jehož prostřednictvím Dodavatel v zadávacím řízení vedoucím k uzavření této </w:t>
      </w:r>
      <w:r w:rsidR="00EF5EC6">
        <w:t>S</w:t>
      </w:r>
      <w:r w:rsidR="00EF5EC6" w:rsidRPr="0014272A">
        <w:t xml:space="preserve">mlouvy </w:t>
      </w:r>
      <w:r w:rsidR="00980146" w:rsidRPr="0014272A">
        <w:t xml:space="preserve">prokazoval kvalifikaci, má v zahraniční evidenci obdobné evidenci skutečných majitelů podle ZESM zapsány úplné, přesné a aktuální údaje o svém </w:t>
      </w:r>
      <w:r w:rsidR="00980146" w:rsidRPr="009055A7">
        <w:t>skutečném majiteli, případně podle příslušného právního řádu nemá povinnost mít v příslušné zahraniční evidenci zapsány údaje o svém skutečném majiteli nebo tato zahraniční evidence není příslušným státem vůbec vedena.</w:t>
      </w:r>
      <w:bookmarkEnd w:id="40"/>
    </w:p>
    <w:p w14:paraId="12A0AB52" w14:textId="3BA17581" w:rsidR="00DA4946" w:rsidRPr="009055A7" w:rsidRDefault="00DA4946" w:rsidP="00DA4946">
      <w:pPr>
        <w:pStyle w:val="Odstavec11"/>
        <w:spacing w:before="80"/>
        <w:ind w:left="851" w:hanging="709"/>
      </w:pPr>
      <w:r w:rsidRPr="009055A7">
        <w:t xml:space="preserve">Dodavatel prohlašuje a zavazuje se, že po dobu účinnosti této </w:t>
      </w:r>
      <w:r w:rsidR="00620FCB" w:rsidRPr="009055A7">
        <w:t>S</w:t>
      </w:r>
      <w:r w:rsidRPr="009055A7">
        <w:t xml:space="preserve">mlouvy nebude podléhat </w:t>
      </w:r>
      <w:r w:rsidR="0008358B">
        <w:t>D</w:t>
      </w:r>
      <w:r w:rsidR="0008358B" w:rsidRPr="009055A7">
        <w:t>odavatel</w:t>
      </w:r>
      <w:r w:rsidRPr="009055A7">
        <w:t xml:space="preserve">, jeho statutární zástupci, jeho společníci (jedná-li se o právnickou osobu), koneční vlastnící/beneficienti (obmyšlení), skuteční majitelé, osoba ovládající </w:t>
      </w:r>
      <w:r w:rsidR="0008358B">
        <w:t>D</w:t>
      </w:r>
      <w:r w:rsidR="0008358B" w:rsidRPr="009055A7">
        <w:t xml:space="preserve">odavatele </w:t>
      </w:r>
      <w:r w:rsidRPr="009055A7">
        <w:t xml:space="preserve">či vykonávající vliv v </w:t>
      </w:r>
      <w:r w:rsidR="0008358B">
        <w:t>D</w:t>
      </w:r>
      <w:r w:rsidR="0008358B" w:rsidRPr="009055A7">
        <w:t xml:space="preserve">odavateli </w:t>
      </w:r>
      <w:r w:rsidRPr="009055A7">
        <w:t xml:space="preserve">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620FCB" w:rsidRPr="009055A7">
        <w:t>1</w:t>
      </w:r>
      <w:r w:rsidR="00461FFD">
        <w:t>1</w:t>
      </w:r>
      <w:r w:rsidRPr="009055A7">
        <w:t xml:space="preserve"> této </w:t>
      </w:r>
      <w:r w:rsidR="00620FCB" w:rsidRPr="009055A7">
        <w:t>S</w:t>
      </w:r>
      <w:r w:rsidRPr="009055A7">
        <w:t xml:space="preserve">mlouvy. </w:t>
      </w:r>
    </w:p>
    <w:p w14:paraId="3D33FD92" w14:textId="7977EF8A" w:rsidR="0051481F" w:rsidRDefault="00DA4946" w:rsidP="00DA4946">
      <w:pPr>
        <w:pStyle w:val="Odstavec11"/>
        <w:spacing w:before="80"/>
        <w:ind w:left="851" w:hanging="709"/>
      </w:pPr>
      <w:r w:rsidRPr="009055A7">
        <w:t xml:space="preserve">Dodavatel se současně zavazuje písemně vyrozumět </w:t>
      </w:r>
      <w:r w:rsidR="000B3684">
        <w:t>O</w:t>
      </w:r>
      <w:r w:rsidRPr="009055A7">
        <w:t>bjednatele o změně údajů a</w:t>
      </w:r>
      <w:r w:rsidR="009F18B3" w:rsidRPr="009055A7">
        <w:t> </w:t>
      </w:r>
      <w:r w:rsidRPr="009055A7">
        <w:t xml:space="preserve">skutečností, o nichž činil čestné prohlášení o nepodléhání omezujícím opatření, které je přílohou č. </w:t>
      </w:r>
      <w:r w:rsidR="009F18B3" w:rsidRPr="009055A7">
        <w:t>1</w:t>
      </w:r>
      <w:r w:rsidR="00461FFD">
        <w:t>1</w:t>
      </w:r>
      <w:r w:rsidRPr="009055A7">
        <w:t xml:space="preserve"> této </w:t>
      </w:r>
      <w:r w:rsidR="009F18B3" w:rsidRPr="009055A7">
        <w:t>S</w:t>
      </w:r>
      <w:r w:rsidRPr="009055A7">
        <w:t>mlouvy, a to bez zbytečného odkladu, nejpozději však do pěti (5) pracovních dnů ode dne, kdy se dodavatel o takové změně dozvěděl a/nebo měl dozvědět.</w:t>
      </w:r>
    </w:p>
    <w:p w14:paraId="1AA14353" w14:textId="77777777" w:rsidR="009F4C10" w:rsidRPr="00CF4964" w:rsidRDefault="009F4C10" w:rsidP="00CF4964">
      <w:pPr>
        <w:pStyle w:val="Odstavec11"/>
        <w:spacing w:before="80"/>
        <w:ind w:left="851" w:hanging="709"/>
      </w:pPr>
      <w:r w:rsidRPr="00CF4964">
        <w:lastRenderedPageBreak/>
        <w:t xml:space="preserve">Nedílnou součástí Smlouvy je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112F687B" w14:textId="52431A38" w:rsidR="009F4C10" w:rsidRPr="00CF4964" w:rsidRDefault="009F4C10" w:rsidP="00CF4964">
      <w:pPr>
        <w:pStyle w:val="Odstavec11"/>
        <w:spacing w:before="80"/>
        <w:ind w:left="851" w:hanging="709"/>
      </w:pPr>
      <w:r w:rsidRPr="00CF4964">
        <w:t xml:space="preserve">Objednatel je oprávněn aktualizovat Registr, a to i v průběhu realizace Díla. O každé takové změně je Objednatel povinen </w:t>
      </w:r>
      <w:r w:rsidR="006B240B">
        <w:t>Dodavatel</w:t>
      </w:r>
      <w:r w:rsidRPr="00CF4964">
        <w:t>e písemně informovat. Písemná podmínka je splněna i tehdy, je-li dané oznámení učiněno emailem s odkazem na platné znění Registru.</w:t>
      </w:r>
    </w:p>
    <w:p w14:paraId="62C7FA4E" w14:textId="77777777" w:rsidR="009F4C10" w:rsidRPr="00CF4964" w:rsidRDefault="009F4C10" w:rsidP="00CF4964">
      <w:pPr>
        <w:pStyle w:val="Odstavec11"/>
        <w:spacing w:before="80"/>
        <w:ind w:left="851" w:hanging="709"/>
      </w:pPr>
      <w:r w:rsidRPr="00CF4964">
        <w:t>V případě porušení povinností stanovených v Registru je Objednatel oprávněn ukládat Zhotoviteli nápravná opatření, včetně přerušení prací, a udělit sankce stanovené v Registru.</w:t>
      </w:r>
    </w:p>
    <w:p w14:paraId="2CDA6CB3" w14:textId="77777777" w:rsidR="009F4C10" w:rsidRPr="00CF4964" w:rsidRDefault="009F4C10" w:rsidP="00CF4964">
      <w:pPr>
        <w:pStyle w:val="Odstavec11"/>
        <w:spacing w:before="80"/>
        <w:ind w:left="851" w:hanging="709"/>
      </w:pPr>
      <w:r w:rsidRPr="00CF4964">
        <w:t xml:space="preserve">Registr je uveřejněn na níže uvedené adrese v sekci „Registr bezpečnostních požadavků“: </w:t>
      </w:r>
      <w:hyperlink r:id="rId30" w:history="1">
        <w:r w:rsidRPr="00CF4964">
          <w:t>https://www.ceproas.cz/vyberova-rizeni/zverejneni-poptavek</w:t>
        </w:r>
      </w:hyperlink>
      <w:r w:rsidRPr="00CF4964">
        <w:t>.</w:t>
      </w:r>
    </w:p>
    <w:p w14:paraId="4CD0AA6C" w14:textId="77777777" w:rsidR="009F4C10" w:rsidRDefault="009F4C10" w:rsidP="00CF4964">
      <w:pPr>
        <w:pStyle w:val="Odstavec11"/>
        <w:numPr>
          <w:ilvl w:val="0"/>
          <w:numId w:val="0"/>
        </w:numPr>
        <w:spacing w:before="80"/>
        <w:ind w:left="851"/>
      </w:pPr>
    </w:p>
    <w:p w14:paraId="3594E71F" w14:textId="77777777" w:rsidR="00CA23F6" w:rsidRPr="00CF4964" w:rsidRDefault="00CA23F6" w:rsidP="00CF4964">
      <w:pPr>
        <w:pStyle w:val="Odstavec11"/>
        <w:spacing w:before="80"/>
        <w:ind w:left="851" w:hanging="709"/>
      </w:pPr>
      <w:bookmarkStart w:id="41" w:name="_Hlk132189962"/>
      <w:r w:rsidRPr="00CF4964">
        <w:t>Objednatel dále stanovuje jako projev zásady odpovědného zadávání (zásady environmentálně odpovědného zadávání a zásady sociálně odpovědného zadávání) následující podmínky plnění předmětu Smlouvy:</w:t>
      </w:r>
      <w:bookmarkEnd w:id="41"/>
    </w:p>
    <w:p w14:paraId="2C736814" w14:textId="7351C2B0" w:rsidR="00CA23F6" w:rsidRPr="00DE5CBC" w:rsidRDefault="006B240B" w:rsidP="00CA23F6">
      <w:pPr>
        <w:pStyle w:val="10-ODST-3"/>
        <w:numPr>
          <w:ilvl w:val="3"/>
          <w:numId w:val="26"/>
        </w:numPr>
        <w:tabs>
          <w:tab w:val="clear" w:pos="1134"/>
          <w:tab w:val="num" w:pos="1701"/>
        </w:tabs>
        <w:ind w:hanging="425"/>
      </w:pPr>
      <w:bookmarkStart w:id="42" w:name="_Hlk132190003"/>
      <w:r>
        <w:t>Dodavatel</w:t>
      </w:r>
      <w:r w:rsidR="00CA23F6" w:rsidRPr="00DE5CBC">
        <w:t xml:space="preserve"> bude v maximálně možném rozsahu předcházet vzniku odpadu, odpad, který vzniká při provádění Díla, předá k opětovnému využití, recyklaci nebo jinému využití, případně jako druhotnou surovinu a předání takového odpadu nebo druhotné suroviny k dalšímu využití na žádost Objednatele prokáže.</w:t>
      </w:r>
      <w:bookmarkEnd w:id="42"/>
    </w:p>
    <w:p w14:paraId="626C9C9B" w14:textId="7CBE4419" w:rsidR="00CA23F6" w:rsidRPr="00DE5CBC" w:rsidRDefault="00CA23F6" w:rsidP="00CA23F6">
      <w:pPr>
        <w:pStyle w:val="10-ODST-3"/>
        <w:numPr>
          <w:ilvl w:val="3"/>
          <w:numId w:val="26"/>
        </w:numPr>
        <w:tabs>
          <w:tab w:val="clear" w:pos="1134"/>
          <w:tab w:val="num" w:pos="1701"/>
        </w:tabs>
        <w:ind w:hanging="425"/>
        <w:rPr>
          <w:rFonts w:ascii="Calibri" w:hAnsi="Calibri" w:cs="Calibri"/>
          <w:sz w:val="22"/>
          <w:szCs w:val="22"/>
        </w:rPr>
      </w:pPr>
      <w:bookmarkStart w:id="43" w:name="_Hlk132190021"/>
      <w:r w:rsidRPr="00DE5CBC">
        <w:t xml:space="preserve">Objednatel po </w:t>
      </w:r>
      <w:r w:rsidR="006B240B">
        <w:t>Dodavatel</w:t>
      </w:r>
      <w:r w:rsidRPr="00DE5CBC">
        <w:t>i vyžaduje, aby při provádění Díla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bookmarkEnd w:id="43"/>
    </w:p>
    <w:p w14:paraId="7BC0E23D" w14:textId="77777777" w:rsidR="00CA23F6" w:rsidRPr="00DE5CBC" w:rsidRDefault="00CA23F6" w:rsidP="00CA23F6">
      <w:pPr>
        <w:pStyle w:val="10-ODST-3"/>
        <w:numPr>
          <w:ilvl w:val="3"/>
          <w:numId w:val="26"/>
        </w:numPr>
        <w:tabs>
          <w:tab w:val="clear" w:pos="1134"/>
          <w:tab w:val="num" w:pos="1701"/>
        </w:tabs>
        <w:ind w:hanging="425"/>
        <w:rPr>
          <w:rFonts w:ascii="Calibri" w:hAnsi="Calibri" w:cs="Calibri"/>
          <w:sz w:val="22"/>
          <w:szCs w:val="22"/>
        </w:rPr>
      </w:pPr>
      <w:bookmarkStart w:id="44" w:name="_Hlk132190303"/>
      <w:r w:rsidRPr="00DE5CBC">
        <w:t>všechny platby poddodavatelům, pokud se budou podílet na realizaci Díla, budou hrazeny řádně a včas.</w:t>
      </w:r>
      <w:bookmarkEnd w:id="44"/>
    </w:p>
    <w:p w14:paraId="31B428A2" w14:textId="7BD71886" w:rsidR="00CA23F6" w:rsidRPr="00DE5CBC" w:rsidRDefault="006B240B" w:rsidP="00CA23F6">
      <w:pPr>
        <w:pStyle w:val="02-NORM-03"/>
        <w:numPr>
          <w:ilvl w:val="3"/>
          <w:numId w:val="26"/>
        </w:numPr>
        <w:tabs>
          <w:tab w:val="num" w:pos="1701"/>
        </w:tabs>
        <w:ind w:left="1701" w:hanging="425"/>
        <w:rPr>
          <w:rFonts w:ascii="Calibri" w:hAnsi="Calibri" w:cs="Calibri"/>
          <w:sz w:val="22"/>
          <w:szCs w:val="22"/>
        </w:rPr>
      </w:pPr>
      <w:r>
        <w:rPr>
          <w:rFonts w:cs="Arial"/>
        </w:rPr>
        <w:t>Dodavatel</w:t>
      </w:r>
      <w:r w:rsidR="00CA23F6" w:rsidRPr="00DE5CBC">
        <w:rPr>
          <w:rFonts w:cs="Arial"/>
        </w:rPr>
        <w:t xml:space="preserve"> prohlašuje, že se </w:t>
      </w:r>
      <w:proofErr w:type="gramStart"/>
      <w:r w:rsidR="00CA23F6" w:rsidRPr="00DE5CBC">
        <w:rPr>
          <w:rFonts w:cs="Arial"/>
        </w:rPr>
        <w:t>bude  řídit</w:t>
      </w:r>
      <w:proofErr w:type="gramEnd"/>
      <w:r w:rsidR="00CA23F6" w:rsidRPr="00DE5CBC">
        <w:rPr>
          <w:rFonts w:cs="Arial"/>
        </w:rPr>
        <w:t xml:space="preserve"> postupy uvedenými v následujících standardech:</w:t>
      </w:r>
    </w:p>
    <w:p w14:paraId="6787AD09" w14:textId="77777777" w:rsidR="00CA23F6" w:rsidRPr="00DE5CBC" w:rsidRDefault="00CA23F6" w:rsidP="00CA23F6">
      <w:pPr>
        <w:pStyle w:val="02-NORM-03"/>
        <w:numPr>
          <w:ilvl w:val="4"/>
          <w:numId w:val="26"/>
        </w:numPr>
        <w:rPr>
          <w:rFonts w:ascii="Calibri" w:hAnsi="Calibri" w:cs="Calibri"/>
          <w:sz w:val="22"/>
          <w:szCs w:val="22"/>
        </w:rPr>
      </w:pPr>
      <w:r w:rsidRPr="00DE5CBC">
        <w:rPr>
          <w:rFonts w:cs="Arial"/>
        </w:rPr>
        <w:t xml:space="preserve">Pokyny OECD pro nadnárodní společnosti (OECD </w:t>
      </w:r>
      <w:proofErr w:type="spellStart"/>
      <w:r w:rsidRPr="00DE5CBC">
        <w:rPr>
          <w:rFonts w:cs="Arial"/>
        </w:rPr>
        <w:t>Guidelines</w:t>
      </w:r>
      <w:proofErr w:type="spellEnd"/>
      <w:r w:rsidRPr="00DE5CBC">
        <w:rPr>
          <w:rFonts w:cs="Arial"/>
        </w:rPr>
        <w:t xml:space="preserve"> on </w:t>
      </w:r>
      <w:proofErr w:type="spellStart"/>
      <w:r w:rsidRPr="00DE5CBC">
        <w:rPr>
          <w:rFonts w:cs="Arial"/>
        </w:rPr>
        <w:t>Multinational</w:t>
      </w:r>
      <w:proofErr w:type="spellEnd"/>
      <w:r w:rsidRPr="00DE5CBC">
        <w:rPr>
          <w:rFonts w:cs="Arial"/>
        </w:rPr>
        <w:t xml:space="preserve"> </w:t>
      </w:r>
      <w:proofErr w:type="spellStart"/>
      <w:r w:rsidRPr="00DE5CBC">
        <w:rPr>
          <w:rFonts w:cs="Arial"/>
        </w:rPr>
        <w:t>Enterprises</w:t>
      </w:r>
      <w:proofErr w:type="spellEnd"/>
      <w:r w:rsidRPr="00DE5CBC">
        <w:rPr>
          <w:rFonts w:cs="Arial"/>
        </w:rPr>
        <w:t>)</w:t>
      </w:r>
      <w:r w:rsidRPr="00DE5CBC">
        <w:rPr>
          <w:rStyle w:val="Znakapoznpodarou"/>
          <w:rFonts w:cs="Arial"/>
        </w:rPr>
        <w:footnoteReference w:id="2"/>
      </w:r>
    </w:p>
    <w:p w14:paraId="5B061878" w14:textId="77777777" w:rsidR="00CA23F6" w:rsidRPr="00DE5CBC" w:rsidRDefault="00CA23F6" w:rsidP="00CA23F6">
      <w:pPr>
        <w:pStyle w:val="02-NORM-03"/>
        <w:numPr>
          <w:ilvl w:val="4"/>
          <w:numId w:val="26"/>
        </w:numPr>
        <w:rPr>
          <w:rFonts w:cs="Arial"/>
        </w:rPr>
      </w:pPr>
      <w:r w:rsidRPr="00DE5CBC">
        <w:rPr>
          <w:rFonts w:cs="Arial"/>
        </w:rPr>
        <w:t xml:space="preserve">Obecné zásady OSN v oblasti podnikání a lidských práv (UN </w:t>
      </w:r>
      <w:proofErr w:type="spellStart"/>
      <w:r w:rsidRPr="00DE5CBC">
        <w:rPr>
          <w:rFonts w:cs="Arial"/>
        </w:rPr>
        <w:t>Guiding</w:t>
      </w:r>
      <w:proofErr w:type="spellEnd"/>
      <w:r w:rsidRPr="00DE5CBC">
        <w:rPr>
          <w:rFonts w:cs="Arial"/>
        </w:rPr>
        <w:t xml:space="preserve"> </w:t>
      </w:r>
      <w:proofErr w:type="spellStart"/>
      <w:r w:rsidRPr="00DE5CBC">
        <w:rPr>
          <w:rFonts w:cs="Arial"/>
        </w:rPr>
        <w:t>Principles</w:t>
      </w:r>
      <w:proofErr w:type="spellEnd"/>
      <w:r w:rsidRPr="00DE5CBC">
        <w:rPr>
          <w:rFonts w:cs="Arial"/>
        </w:rPr>
        <w:t xml:space="preserve"> on Business and </w:t>
      </w:r>
      <w:proofErr w:type="spellStart"/>
      <w:r w:rsidRPr="00DE5CBC">
        <w:rPr>
          <w:rFonts w:cs="Arial"/>
        </w:rPr>
        <w:t>Human</w:t>
      </w:r>
      <w:proofErr w:type="spellEnd"/>
      <w:r w:rsidRPr="00DE5CBC">
        <w:rPr>
          <w:rFonts w:cs="Arial"/>
        </w:rPr>
        <w:t xml:space="preserve"> </w:t>
      </w:r>
      <w:proofErr w:type="spellStart"/>
      <w:r w:rsidRPr="00DE5CBC">
        <w:rPr>
          <w:rFonts w:cs="Arial"/>
        </w:rPr>
        <w:t>Rights</w:t>
      </w:r>
      <w:proofErr w:type="spellEnd"/>
      <w:r w:rsidRPr="00DE5CBC">
        <w:rPr>
          <w:rFonts w:cs="Arial"/>
        </w:rPr>
        <w:t>)</w:t>
      </w:r>
      <w:r w:rsidRPr="00DE5CBC">
        <w:footnoteReference w:id="3"/>
      </w:r>
    </w:p>
    <w:p w14:paraId="13E5AA82" w14:textId="77777777" w:rsidR="00CA23F6" w:rsidRPr="00DE5CBC" w:rsidRDefault="00CA23F6" w:rsidP="00CA23F6">
      <w:pPr>
        <w:pStyle w:val="02-NORM-03"/>
        <w:numPr>
          <w:ilvl w:val="4"/>
          <w:numId w:val="26"/>
        </w:numPr>
        <w:rPr>
          <w:rFonts w:cs="Arial"/>
        </w:rPr>
      </w:pPr>
      <w:r w:rsidRPr="00DE5CBC">
        <w:rPr>
          <w:rFonts w:cs="Arial"/>
        </w:rPr>
        <w:t xml:space="preserve">Deklarace Mezinárodní organizace práce o zásadách a základních právech při práci (ILO </w:t>
      </w:r>
      <w:proofErr w:type="spellStart"/>
      <w:r w:rsidRPr="00DE5CBC">
        <w:rPr>
          <w:rFonts w:cs="Arial"/>
        </w:rPr>
        <w:t>Declaration</w:t>
      </w:r>
      <w:proofErr w:type="spellEnd"/>
      <w:r w:rsidRPr="00DE5CBC">
        <w:rPr>
          <w:rFonts w:cs="Arial"/>
        </w:rPr>
        <w:t xml:space="preserve"> </w:t>
      </w:r>
      <w:proofErr w:type="spellStart"/>
      <w:r w:rsidRPr="00DE5CBC">
        <w:rPr>
          <w:rFonts w:cs="Arial"/>
        </w:rPr>
        <w:t>of</w:t>
      </w:r>
      <w:proofErr w:type="spellEnd"/>
      <w:r w:rsidRPr="00DE5CBC">
        <w:rPr>
          <w:rFonts w:cs="Arial"/>
        </w:rPr>
        <w:t xml:space="preserve"> </w:t>
      </w:r>
      <w:proofErr w:type="spellStart"/>
      <w:r w:rsidRPr="00DE5CBC">
        <w:rPr>
          <w:rFonts w:cs="Arial"/>
        </w:rPr>
        <w:t>the</w:t>
      </w:r>
      <w:proofErr w:type="spellEnd"/>
      <w:r w:rsidRPr="00DE5CBC">
        <w:rPr>
          <w:rFonts w:cs="Arial"/>
        </w:rPr>
        <w:t xml:space="preserve"> International </w:t>
      </w:r>
      <w:proofErr w:type="spellStart"/>
      <w:r w:rsidRPr="00DE5CBC">
        <w:rPr>
          <w:rFonts w:cs="Arial"/>
        </w:rPr>
        <w:t>Labour</w:t>
      </w:r>
      <w:proofErr w:type="spellEnd"/>
      <w:r w:rsidRPr="00DE5CBC">
        <w:rPr>
          <w:rFonts w:cs="Arial"/>
        </w:rPr>
        <w:t xml:space="preserve"> </w:t>
      </w:r>
      <w:proofErr w:type="spellStart"/>
      <w:r w:rsidRPr="00DE5CBC">
        <w:rPr>
          <w:rFonts w:cs="Arial"/>
        </w:rPr>
        <w:t>Organisation</w:t>
      </w:r>
      <w:proofErr w:type="spellEnd"/>
      <w:r w:rsidRPr="00DE5CBC">
        <w:rPr>
          <w:rFonts w:cs="Arial"/>
        </w:rPr>
        <w:t xml:space="preserve"> on </w:t>
      </w:r>
      <w:proofErr w:type="spellStart"/>
      <w:r w:rsidRPr="00DE5CBC">
        <w:rPr>
          <w:rFonts w:cs="Arial"/>
        </w:rPr>
        <w:t>Fundamental</w:t>
      </w:r>
      <w:proofErr w:type="spellEnd"/>
      <w:r w:rsidRPr="00DE5CBC">
        <w:rPr>
          <w:rFonts w:cs="Arial"/>
        </w:rPr>
        <w:t xml:space="preserve"> </w:t>
      </w:r>
      <w:proofErr w:type="spellStart"/>
      <w:r w:rsidRPr="00DE5CBC">
        <w:rPr>
          <w:rFonts w:cs="Arial"/>
        </w:rPr>
        <w:t>Principles</w:t>
      </w:r>
      <w:proofErr w:type="spellEnd"/>
      <w:r w:rsidRPr="00DE5CBC">
        <w:rPr>
          <w:rFonts w:cs="Arial"/>
        </w:rPr>
        <w:t xml:space="preserve"> and </w:t>
      </w:r>
      <w:proofErr w:type="spellStart"/>
      <w:r w:rsidRPr="00DE5CBC">
        <w:rPr>
          <w:rFonts w:cs="Arial"/>
        </w:rPr>
        <w:t>Rights</w:t>
      </w:r>
      <w:proofErr w:type="spellEnd"/>
      <w:r w:rsidRPr="00DE5CBC">
        <w:rPr>
          <w:rFonts w:cs="Arial"/>
        </w:rPr>
        <w:t xml:space="preserve"> </w:t>
      </w:r>
      <w:proofErr w:type="spellStart"/>
      <w:r w:rsidRPr="00DE5CBC">
        <w:rPr>
          <w:rFonts w:cs="Arial"/>
        </w:rPr>
        <w:t>at</w:t>
      </w:r>
      <w:proofErr w:type="spellEnd"/>
      <w:r w:rsidRPr="00DE5CBC">
        <w:rPr>
          <w:rFonts w:cs="Arial"/>
        </w:rPr>
        <w:t xml:space="preserve"> </w:t>
      </w:r>
      <w:proofErr w:type="spellStart"/>
      <w:r w:rsidRPr="00DE5CBC">
        <w:rPr>
          <w:rFonts w:cs="Arial"/>
        </w:rPr>
        <w:t>Work</w:t>
      </w:r>
      <w:proofErr w:type="spellEnd"/>
      <w:r w:rsidRPr="00DE5CBC">
        <w:rPr>
          <w:rFonts w:cs="Arial"/>
        </w:rPr>
        <w:t>)</w:t>
      </w:r>
      <w:r w:rsidRPr="00DE5CBC">
        <w:footnoteReference w:id="4"/>
      </w:r>
    </w:p>
    <w:p w14:paraId="6CCAFAD1" w14:textId="77777777" w:rsidR="00CA23F6" w:rsidRPr="00DE5CBC" w:rsidRDefault="00CA23F6" w:rsidP="00CA23F6">
      <w:pPr>
        <w:pStyle w:val="02-NORM-03"/>
        <w:numPr>
          <w:ilvl w:val="4"/>
          <w:numId w:val="26"/>
        </w:numPr>
        <w:rPr>
          <w:rFonts w:cs="Arial"/>
        </w:rPr>
      </w:pPr>
      <w:r w:rsidRPr="00DE5CBC">
        <w:rPr>
          <w:rFonts w:cs="Arial"/>
        </w:rPr>
        <w:t xml:space="preserve">Mezinárodní listina lidských práv (UN International Bill </w:t>
      </w:r>
      <w:proofErr w:type="spellStart"/>
      <w:r w:rsidRPr="00DE5CBC">
        <w:rPr>
          <w:rFonts w:cs="Arial"/>
        </w:rPr>
        <w:t>of</w:t>
      </w:r>
      <w:proofErr w:type="spellEnd"/>
      <w:r w:rsidRPr="00DE5CBC">
        <w:rPr>
          <w:rFonts w:cs="Arial"/>
        </w:rPr>
        <w:t xml:space="preserve"> </w:t>
      </w:r>
      <w:proofErr w:type="spellStart"/>
      <w:r w:rsidRPr="00DE5CBC">
        <w:rPr>
          <w:rFonts w:cs="Arial"/>
        </w:rPr>
        <w:t>Human</w:t>
      </w:r>
      <w:proofErr w:type="spellEnd"/>
      <w:r w:rsidRPr="00DE5CBC">
        <w:rPr>
          <w:rFonts w:cs="Arial"/>
        </w:rPr>
        <w:t xml:space="preserve"> </w:t>
      </w:r>
      <w:proofErr w:type="spellStart"/>
      <w:r w:rsidRPr="00DE5CBC">
        <w:rPr>
          <w:rFonts w:cs="Arial"/>
        </w:rPr>
        <w:t>Rights</w:t>
      </w:r>
      <w:proofErr w:type="spellEnd"/>
      <w:r w:rsidRPr="00DE5CBC">
        <w:rPr>
          <w:rFonts w:cs="Arial"/>
        </w:rPr>
        <w:t>)</w:t>
      </w:r>
      <w:r w:rsidRPr="00DE5CBC">
        <w:footnoteReference w:id="5"/>
      </w:r>
      <w:r w:rsidRPr="00DE5CBC">
        <w:rPr>
          <w:rFonts w:cs="Arial"/>
        </w:rPr>
        <w:t>,</w:t>
      </w:r>
    </w:p>
    <w:p w14:paraId="4205099B" w14:textId="77777777" w:rsidR="00CA23F6" w:rsidRPr="00DE5CBC" w:rsidRDefault="00CA23F6" w:rsidP="00CA23F6">
      <w:pPr>
        <w:pStyle w:val="02-NORM-03"/>
        <w:numPr>
          <w:ilvl w:val="3"/>
          <w:numId w:val="26"/>
        </w:numPr>
        <w:tabs>
          <w:tab w:val="num" w:pos="1701"/>
        </w:tabs>
        <w:ind w:left="1701" w:hanging="425"/>
        <w:rPr>
          <w:rFonts w:cs="Arial"/>
        </w:rPr>
      </w:pPr>
      <w:r w:rsidRPr="00DE5CBC">
        <w:rPr>
          <w:rFonts w:cs="Arial"/>
        </w:rPr>
        <w:t xml:space="preserve">a dále Zhotovitel prohlašuje a stvrzuje, že </w:t>
      </w:r>
    </w:p>
    <w:p w14:paraId="564E4584" w14:textId="77777777" w:rsidR="00CA23F6" w:rsidRPr="00DE5CBC" w:rsidRDefault="00CA23F6" w:rsidP="00CA23F6">
      <w:pPr>
        <w:pStyle w:val="02-NORM-03"/>
        <w:numPr>
          <w:ilvl w:val="4"/>
          <w:numId w:val="26"/>
        </w:numPr>
        <w:rPr>
          <w:rFonts w:cs="Arial"/>
        </w:rPr>
      </w:pPr>
      <w:r w:rsidRPr="00DE5CBC">
        <w:rPr>
          <w:rFonts w:cs="Arial"/>
        </w:rPr>
        <w:t>zajistí respektování lidských práv, vč. práva na kolektivní vyjednávání, výši minimální mzdy, délku pracovní doby, zákazu dětské práce, nucené práce nebo nezákonné práce, neobchodování s lidmi, zajištění jistoty práce pro zaměstnance;</w:t>
      </w:r>
    </w:p>
    <w:p w14:paraId="13CDBA5D" w14:textId="77777777" w:rsidR="00CA23F6" w:rsidRPr="00DE5CBC" w:rsidRDefault="00CA23F6" w:rsidP="00CA23F6">
      <w:pPr>
        <w:pStyle w:val="02-NORM-03"/>
        <w:numPr>
          <w:ilvl w:val="4"/>
          <w:numId w:val="26"/>
        </w:numPr>
        <w:rPr>
          <w:rFonts w:cs="Arial"/>
        </w:rPr>
      </w:pPr>
      <w:r w:rsidRPr="00DE5CBC">
        <w:rPr>
          <w:rFonts w:cs="Arial"/>
        </w:rPr>
        <w:lastRenderedPageBreak/>
        <w:t>zajistí, že se všemi lidmi se jedná stejně bez ohledu na jejich rasu, barvu pleti, náboženské vyznání, národnost, pohlaví, věk, zdravotní postižení, sexuální orientaci nebo jiný specifický rys;</w:t>
      </w:r>
    </w:p>
    <w:p w14:paraId="56733A5B" w14:textId="77777777" w:rsidR="00CA23F6" w:rsidRPr="00DE5CBC" w:rsidRDefault="00CA23F6" w:rsidP="00CA23F6">
      <w:pPr>
        <w:pStyle w:val="02-NORM-03"/>
        <w:numPr>
          <w:ilvl w:val="4"/>
          <w:numId w:val="26"/>
        </w:numPr>
        <w:rPr>
          <w:rFonts w:cs="Arial"/>
        </w:rPr>
      </w:pPr>
      <w:r w:rsidRPr="00DE5CBC">
        <w:rPr>
          <w:rFonts w:cs="Arial"/>
        </w:rPr>
        <w:t>zajistí pracovní prostředí bez jakékoli formy obtěžování, ponižování či zastrašování;</w:t>
      </w:r>
    </w:p>
    <w:p w14:paraId="1D929438" w14:textId="77777777" w:rsidR="00CA23F6" w:rsidRPr="00DE5CBC" w:rsidRDefault="00CA23F6" w:rsidP="00CA23F6">
      <w:pPr>
        <w:pStyle w:val="02-NORM-03"/>
        <w:numPr>
          <w:ilvl w:val="4"/>
          <w:numId w:val="26"/>
        </w:numPr>
        <w:rPr>
          <w:rFonts w:cs="Arial"/>
        </w:rPr>
      </w:pPr>
      <w:r w:rsidRPr="00DE5CBC">
        <w:rPr>
          <w:rFonts w:cs="Arial"/>
        </w:rPr>
        <w:t>zajistí bezpečnost a ochranu zdraví svých pracovníků (vč. prevence pracovních úrazů);</w:t>
      </w:r>
    </w:p>
    <w:p w14:paraId="1B4CF60C" w14:textId="77777777" w:rsidR="00CA23F6" w:rsidRPr="00DE5CBC" w:rsidRDefault="00CA23F6" w:rsidP="00CA23F6">
      <w:pPr>
        <w:pStyle w:val="02-NORM-03"/>
        <w:numPr>
          <w:ilvl w:val="4"/>
          <w:numId w:val="26"/>
        </w:numPr>
        <w:rPr>
          <w:rFonts w:cs="Arial"/>
        </w:rPr>
      </w:pPr>
      <w:r w:rsidRPr="00DE5CBC">
        <w:rPr>
          <w:rFonts w:cs="Arial"/>
        </w:rPr>
        <w:t>se nebude podílet na praktikách spojených s korupcí a úplatkářstvím či jiným nepatřičným plněním;</w:t>
      </w:r>
    </w:p>
    <w:p w14:paraId="7287EBB2" w14:textId="77777777" w:rsidR="00CA23F6" w:rsidRPr="00DE5CBC" w:rsidRDefault="00CA23F6" w:rsidP="00CA23F6">
      <w:pPr>
        <w:pStyle w:val="02-NORM-03"/>
        <w:numPr>
          <w:ilvl w:val="4"/>
          <w:numId w:val="26"/>
        </w:numPr>
        <w:rPr>
          <w:rFonts w:cs="Arial"/>
        </w:rPr>
      </w:pPr>
      <w:r w:rsidRPr="00DE5CBC">
        <w:rPr>
          <w:rFonts w:cs="Arial"/>
        </w:rPr>
        <w:t>zajistí, že relevantní osoby mohou oznamovat své stížnosti, problémy nebo podněty spojené s dodržováním lidských práv, nediskriminací apod. a nejsou za to postihovány;</w:t>
      </w:r>
    </w:p>
    <w:p w14:paraId="6369F47D" w14:textId="77777777" w:rsidR="00CA23F6" w:rsidRPr="00DE5CBC" w:rsidRDefault="00CA23F6" w:rsidP="00CA23F6">
      <w:pPr>
        <w:pStyle w:val="02-NORM-03"/>
        <w:numPr>
          <w:ilvl w:val="4"/>
          <w:numId w:val="26"/>
        </w:numPr>
        <w:rPr>
          <w:rFonts w:cs="Arial"/>
        </w:rPr>
      </w:pPr>
      <w:r w:rsidRPr="00DE5CBC">
        <w:rPr>
          <w:rFonts w:cs="Arial"/>
        </w:rPr>
        <w:t>zajistí spravedlivé a transparentní jednání ve vztazích se svými dodavateli a jinými zákazníky;</w:t>
      </w:r>
    </w:p>
    <w:p w14:paraId="72D53DBE" w14:textId="77777777" w:rsidR="00CA23F6" w:rsidRPr="00DE5CBC" w:rsidRDefault="00CA23F6" w:rsidP="00CA23F6">
      <w:pPr>
        <w:pStyle w:val="02-NORM-03"/>
        <w:numPr>
          <w:ilvl w:val="4"/>
          <w:numId w:val="26"/>
        </w:numPr>
        <w:rPr>
          <w:rFonts w:cs="Arial"/>
        </w:rPr>
      </w:pPr>
      <w:r w:rsidRPr="00DE5CBC">
        <w:rPr>
          <w:rFonts w:cs="Arial"/>
        </w:rPr>
        <w:t>bude usilovat o minimalizaci dopadu svých činností na životní prostředí;</w:t>
      </w:r>
    </w:p>
    <w:p w14:paraId="79AE9629" w14:textId="77777777" w:rsidR="00CA23F6" w:rsidRPr="00DE5CBC" w:rsidRDefault="00CA23F6" w:rsidP="00CA23F6">
      <w:pPr>
        <w:pStyle w:val="02-NORM-03"/>
        <w:numPr>
          <w:ilvl w:val="4"/>
          <w:numId w:val="26"/>
        </w:numPr>
        <w:rPr>
          <w:rFonts w:cs="Arial"/>
        </w:rPr>
      </w:pPr>
      <w:r w:rsidRPr="00DE5CBC">
        <w:rPr>
          <w:rFonts w:cs="Arial"/>
        </w:rPr>
        <w:t xml:space="preserve">a zajistí informování Objednatele společnost ČEPRO, a.s., IČO: 60193531, se sídlem: Dělnická 213/12, Holešovice, 170 00 Praha 7, </w:t>
      </w:r>
      <w:proofErr w:type="spellStart"/>
      <w:r w:rsidRPr="00DE5CBC">
        <w:rPr>
          <w:rFonts w:cs="Arial"/>
        </w:rPr>
        <w:t>sp.zn</w:t>
      </w:r>
      <w:proofErr w:type="spellEnd"/>
      <w:r w:rsidRPr="00DE5CBC">
        <w:rPr>
          <w:rFonts w:cs="Arial"/>
        </w:rPr>
        <w:t>. B 2341 vedená u Městského soudu v Praze o jakýkoliv skutečnostech, které by mohly poškodit její reputaci nebo způsobit finanční škody.</w:t>
      </w:r>
    </w:p>
    <w:p w14:paraId="3BC0B129" w14:textId="77777777" w:rsidR="00CA23F6" w:rsidRPr="00DE5CBC" w:rsidRDefault="00CA23F6" w:rsidP="00CF4964">
      <w:pPr>
        <w:pStyle w:val="Odstavec11"/>
        <w:numPr>
          <w:ilvl w:val="0"/>
          <w:numId w:val="0"/>
        </w:numPr>
        <w:spacing w:before="80"/>
        <w:ind w:left="851"/>
      </w:pPr>
    </w:p>
    <w:p w14:paraId="121DF338" w14:textId="1F0ADAF9" w:rsidR="00A274F6" w:rsidRPr="00A274F6" w:rsidRDefault="00A274F6" w:rsidP="00E56806">
      <w:pPr>
        <w:pStyle w:val="Odstavec11"/>
        <w:spacing w:before="80"/>
        <w:ind w:left="851" w:hanging="709"/>
      </w:pPr>
      <w:permStart w:id="1347103738" w:edGrp="everyone"/>
      <w:r w:rsidRPr="00A274F6">
        <w:t xml:space="preserve">Tato Smlouva byla </w:t>
      </w:r>
      <w:r w:rsidR="002F4731">
        <w:t>s</w:t>
      </w:r>
      <w:r w:rsidRPr="00A274F6">
        <w:t xml:space="preserve">mluvními stranami podepsána v pěti vyhotoveních, z nichž Objednatel obdrží tři (3) vyhotovení a </w:t>
      </w:r>
      <w:r w:rsidR="002F4731">
        <w:t>Dodavatel</w:t>
      </w:r>
      <w:r w:rsidRPr="00A274F6">
        <w:t xml:space="preserve">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w:t>
      </w:r>
      <w:r w:rsidR="00E56806">
        <w:t>s</w:t>
      </w:r>
      <w:r w:rsidRPr="00A274F6">
        <w:t>mluvní strany podpisy svých oprávněných zástupců.</w:t>
      </w:r>
    </w:p>
    <w:p w14:paraId="2208717B" w14:textId="77777777" w:rsidR="00A274F6" w:rsidRDefault="00A274F6" w:rsidP="00A274F6">
      <w:pPr>
        <w:pStyle w:val="01-ODST-2"/>
        <w:tabs>
          <w:tab w:val="clear" w:pos="567"/>
          <w:tab w:val="clear" w:pos="1080"/>
          <w:tab w:val="left" w:pos="709"/>
        </w:tabs>
        <w:ind w:left="709" w:firstLine="0"/>
        <w:rPr>
          <w:rFonts w:cs="Arial"/>
        </w:rPr>
      </w:pPr>
      <w:r>
        <w:rPr>
          <w:rFonts w:cs="Arial"/>
        </w:rPr>
        <w:t>Alternativně</w:t>
      </w:r>
    </w:p>
    <w:p w14:paraId="38F62FC2" w14:textId="6B55FD8C" w:rsidR="00A274F6" w:rsidRDefault="00A274F6" w:rsidP="00A274F6">
      <w:pPr>
        <w:pStyle w:val="01-ODST-2"/>
        <w:tabs>
          <w:tab w:val="clear" w:pos="567"/>
          <w:tab w:val="clear" w:pos="1080"/>
          <w:tab w:val="left" w:pos="709"/>
        </w:tabs>
        <w:ind w:left="709" w:firstLine="0"/>
        <w:rPr>
          <w:ins w:id="45" w:author="Hošková Lenka" w:date="2025-09-25T08:55:00Z" w16du:dateUtc="2025-09-25T06:55:00Z"/>
          <w:rFonts w:cs="Arial"/>
        </w:rPr>
      </w:pPr>
      <w:r>
        <w:rPr>
          <w:rFonts w:cs="Arial"/>
        </w:rPr>
        <w:t xml:space="preserve">Tato Smlouva byla </w:t>
      </w:r>
      <w:r w:rsidR="00E56806">
        <w:rPr>
          <w:rFonts w:cs="Arial"/>
        </w:rPr>
        <w:t>s</w:t>
      </w:r>
      <w:r>
        <w:rPr>
          <w:rFonts w:cs="Arial"/>
        </w:rPr>
        <w:t xml:space="preserve">mluvními stranami podepsána písemně v elektronické podobě. </w:t>
      </w:r>
      <w:r w:rsidRPr="00024600">
        <w:rPr>
          <w:rFonts w:cs="Arial"/>
        </w:rPr>
        <w:t xml:space="preserve">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w:t>
      </w:r>
      <w:r w:rsidR="00E56806">
        <w:rPr>
          <w:rFonts w:cs="Arial"/>
        </w:rPr>
        <w:t>s</w:t>
      </w:r>
      <w:r w:rsidRPr="00024600">
        <w:rPr>
          <w:rFonts w:cs="Arial"/>
        </w:rPr>
        <w:t>mluvní strany podpisy svých oprávněných zástupců.</w:t>
      </w:r>
    </w:p>
    <w:p w14:paraId="2A2C20EE" w14:textId="77777777" w:rsidR="009A6F20" w:rsidRDefault="009A6F20" w:rsidP="00A274F6">
      <w:pPr>
        <w:pStyle w:val="01-ODST-2"/>
        <w:tabs>
          <w:tab w:val="clear" w:pos="567"/>
          <w:tab w:val="clear" w:pos="1080"/>
          <w:tab w:val="left" w:pos="709"/>
        </w:tabs>
        <w:ind w:left="709" w:firstLine="0"/>
        <w:rPr>
          <w:ins w:id="46" w:author="Hošková Lenka" w:date="2025-09-25T08:55:00Z" w16du:dateUtc="2025-09-25T06:55:00Z"/>
          <w:rFonts w:cs="Arial"/>
        </w:rPr>
      </w:pPr>
    </w:p>
    <w:p w14:paraId="5B9201E9" w14:textId="77777777" w:rsidR="009A6F20" w:rsidRDefault="009A6F20" w:rsidP="00A274F6">
      <w:pPr>
        <w:pStyle w:val="01-ODST-2"/>
        <w:tabs>
          <w:tab w:val="clear" w:pos="567"/>
          <w:tab w:val="clear" w:pos="1080"/>
          <w:tab w:val="left" w:pos="709"/>
        </w:tabs>
        <w:ind w:left="709" w:firstLine="0"/>
        <w:rPr>
          <w:rFonts w:cs="Arial"/>
        </w:rPr>
      </w:pPr>
    </w:p>
    <w:permEnd w:id="1347103738"/>
    <w:p w14:paraId="53D03D32" w14:textId="77777777" w:rsidR="009055A7" w:rsidRPr="00DE5CBC" w:rsidRDefault="009055A7" w:rsidP="009055A7">
      <w:pPr>
        <w:pStyle w:val="Odstavec11"/>
        <w:numPr>
          <w:ilvl w:val="0"/>
          <w:numId w:val="0"/>
        </w:numPr>
        <w:spacing w:before="80"/>
        <w:ind w:left="851"/>
      </w:pPr>
    </w:p>
    <w:p w14:paraId="10C95E83" w14:textId="733BEE7E" w:rsidR="000C30DC" w:rsidRPr="00DE5CBC" w:rsidRDefault="00E42A84" w:rsidP="003F76C7">
      <w:pPr>
        <w:pStyle w:val="Odstavec11"/>
        <w:spacing w:before="80"/>
        <w:ind w:left="851" w:hanging="709"/>
      </w:pPr>
      <w:r w:rsidRPr="00DE5CBC">
        <w:t>Nedílnou součást</w:t>
      </w:r>
      <w:r w:rsidR="000C30DC" w:rsidRPr="00DE5CBC">
        <w:t xml:space="preserve"> této </w:t>
      </w:r>
      <w:r w:rsidR="00810D89" w:rsidRPr="00DE5CBC">
        <w:t xml:space="preserve">Smlouvy </w:t>
      </w:r>
      <w:r w:rsidR="000C30DC" w:rsidRPr="00DE5CBC">
        <w:t>tvoří její přílohy:</w:t>
      </w:r>
    </w:p>
    <w:p w14:paraId="2A0C08AA" w14:textId="586EBFA3" w:rsidR="00DE0052" w:rsidRDefault="00DE0052" w:rsidP="00CF4964">
      <w:pPr>
        <w:pStyle w:val="Odstavec11"/>
        <w:numPr>
          <w:ilvl w:val="0"/>
          <w:numId w:val="0"/>
        </w:numPr>
        <w:tabs>
          <w:tab w:val="left" w:pos="1701"/>
        </w:tabs>
        <w:ind w:left="426"/>
      </w:pPr>
      <w:r>
        <w:t>Příloha č. 1: Popis Díla</w:t>
      </w:r>
      <w:r w:rsidR="00C54358">
        <w:t xml:space="preserve"> zadavatelem</w:t>
      </w:r>
    </w:p>
    <w:p w14:paraId="2AB52425" w14:textId="77777777" w:rsidR="00DE0052" w:rsidRDefault="00DE0052" w:rsidP="00CF4964">
      <w:pPr>
        <w:pStyle w:val="Odstavec11"/>
        <w:numPr>
          <w:ilvl w:val="0"/>
          <w:numId w:val="0"/>
        </w:numPr>
        <w:tabs>
          <w:tab w:val="left" w:pos="1701"/>
        </w:tabs>
        <w:ind w:left="426"/>
      </w:pPr>
      <w:r>
        <w:t>Příloha č. 2: Harmonogram</w:t>
      </w:r>
    </w:p>
    <w:p w14:paraId="023876BD" w14:textId="77777777" w:rsidR="00DE0052" w:rsidRDefault="00DE0052" w:rsidP="00CF4964">
      <w:pPr>
        <w:pStyle w:val="Odstavec11"/>
        <w:numPr>
          <w:ilvl w:val="0"/>
          <w:numId w:val="0"/>
        </w:numPr>
        <w:tabs>
          <w:tab w:val="left" w:pos="1701"/>
        </w:tabs>
        <w:ind w:left="426"/>
      </w:pPr>
      <w:r>
        <w:t>Příloha č. 3: Cena díla</w:t>
      </w:r>
    </w:p>
    <w:p w14:paraId="4B2FD53A" w14:textId="77777777" w:rsidR="00DE0052" w:rsidRDefault="00DE0052" w:rsidP="00CF4964">
      <w:pPr>
        <w:pStyle w:val="Odstavec11"/>
        <w:numPr>
          <w:ilvl w:val="0"/>
          <w:numId w:val="0"/>
        </w:numPr>
        <w:tabs>
          <w:tab w:val="left" w:pos="1701"/>
        </w:tabs>
        <w:ind w:left="426"/>
      </w:pPr>
      <w:r>
        <w:t xml:space="preserve">Příloha č. 4: Bezpečnostní požadavky </w:t>
      </w:r>
    </w:p>
    <w:p w14:paraId="0513DE21" w14:textId="77777777" w:rsidR="00DE0052" w:rsidRDefault="00DE0052" w:rsidP="00CF4964">
      <w:pPr>
        <w:pStyle w:val="Odstavec11"/>
        <w:numPr>
          <w:ilvl w:val="0"/>
          <w:numId w:val="0"/>
        </w:numPr>
        <w:tabs>
          <w:tab w:val="left" w:pos="1701"/>
        </w:tabs>
        <w:ind w:left="426"/>
      </w:pPr>
      <w:r>
        <w:t xml:space="preserve">Příloha č. 5: Realizační tým </w:t>
      </w:r>
    </w:p>
    <w:p w14:paraId="663D4A1D" w14:textId="77777777" w:rsidR="00DE0052" w:rsidRDefault="00DE0052" w:rsidP="00CF4964">
      <w:pPr>
        <w:pStyle w:val="Odstavec11"/>
        <w:numPr>
          <w:ilvl w:val="0"/>
          <w:numId w:val="0"/>
        </w:numPr>
        <w:tabs>
          <w:tab w:val="left" w:pos="1701"/>
        </w:tabs>
        <w:ind w:left="426"/>
      </w:pPr>
      <w:r>
        <w:t>Příloha č. 6: Vzorové znění Smlouvy o zpracování osobních údajů</w:t>
      </w:r>
    </w:p>
    <w:p w14:paraId="5851283B" w14:textId="77777777" w:rsidR="00DE0052" w:rsidRDefault="00DE0052" w:rsidP="00CF4964">
      <w:pPr>
        <w:pStyle w:val="Odstavec11"/>
        <w:numPr>
          <w:ilvl w:val="0"/>
          <w:numId w:val="0"/>
        </w:numPr>
        <w:tabs>
          <w:tab w:val="left" w:pos="1701"/>
        </w:tabs>
        <w:ind w:left="426"/>
      </w:pPr>
      <w:r>
        <w:t>Příloha č. 7: Školení</w:t>
      </w:r>
    </w:p>
    <w:p w14:paraId="3C813647" w14:textId="77777777" w:rsidR="00DE0052" w:rsidRDefault="00DE0052" w:rsidP="00CF4964">
      <w:pPr>
        <w:pStyle w:val="Odstavec11"/>
        <w:numPr>
          <w:ilvl w:val="0"/>
          <w:numId w:val="0"/>
        </w:numPr>
        <w:tabs>
          <w:tab w:val="left" w:pos="1701"/>
        </w:tabs>
        <w:ind w:left="426"/>
      </w:pPr>
      <w:r>
        <w:t>Příloha č. 8: Vzor Akceptačního protokolu</w:t>
      </w:r>
    </w:p>
    <w:p w14:paraId="440C0946" w14:textId="77777777" w:rsidR="00DE0052" w:rsidRDefault="00DE0052" w:rsidP="00CF4964">
      <w:pPr>
        <w:pStyle w:val="Odstavec11"/>
        <w:numPr>
          <w:ilvl w:val="0"/>
          <w:numId w:val="0"/>
        </w:numPr>
        <w:tabs>
          <w:tab w:val="left" w:pos="1701"/>
        </w:tabs>
        <w:ind w:left="426"/>
      </w:pPr>
      <w:r>
        <w:t>Příloha č. 9: SLA</w:t>
      </w:r>
    </w:p>
    <w:p w14:paraId="1CCCA736" w14:textId="77777777" w:rsidR="00DE0052" w:rsidRDefault="00DE0052" w:rsidP="00CF4964">
      <w:pPr>
        <w:pStyle w:val="Odstavec11"/>
        <w:numPr>
          <w:ilvl w:val="0"/>
          <w:numId w:val="0"/>
        </w:numPr>
        <w:tabs>
          <w:tab w:val="left" w:pos="1701"/>
        </w:tabs>
        <w:ind w:left="426"/>
      </w:pPr>
      <w:r>
        <w:t xml:space="preserve">Příloha č. 10: Licenční ujednání ke Standardnímu autorskému dílu (pro účely Nevýhradní licence k </w:t>
      </w:r>
      <w:proofErr w:type="spellStart"/>
      <w:r>
        <w:t>SADaD</w:t>
      </w:r>
      <w:proofErr w:type="spellEnd"/>
      <w:r>
        <w:t>)</w:t>
      </w:r>
    </w:p>
    <w:p w14:paraId="723781DB" w14:textId="77777777" w:rsidR="00DE0052" w:rsidRDefault="00DE0052" w:rsidP="00CF4964">
      <w:pPr>
        <w:pStyle w:val="Odstavec11"/>
        <w:numPr>
          <w:ilvl w:val="0"/>
          <w:numId w:val="0"/>
        </w:numPr>
        <w:tabs>
          <w:tab w:val="left" w:pos="1701"/>
        </w:tabs>
        <w:ind w:left="426"/>
      </w:pPr>
      <w:r>
        <w:t>Příloha č. 11: Čestné prohlášení o neexistenci střetu zájmů a pravdivosti údajů o skutečném majiteli</w:t>
      </w:r>
    </w:p>
    <w:p w14:paraId="01257979" w14:textId="567D9416" w:rsidR="000A0696" w:rsidRDefault="00DE0052" w:rsidP="00DE0052">
      <w:pPr>
        <w:pStyle w:val="Odstavec11"/>
        <w:numPr>
          <w:ilvl w:val="0"/>
          <w:numId w:val="0"/>
        </w:numPr>
        <w:tabs>
          <w:tab w:val="left" w:pos="1701"/>
        </w:tabs>
        <w:ind w:left="142" w:firstLine="284"/>
      </w:pPr>
      <w:r>
        <w:lastRenderedPageBreak/>
        <w:t>Příloha č. 12: Čestné prohlášení o nepodléhání omezujícím opatřením</w:t>
      </w:r>
    </w:p>
    <w:p w14:paraId="34C4C0AA" w14:textId="39567B59" w:rsidR="35D9576D" w:rsidRDefault="35D9576D" w:rsidP="26D4938F">
      <w:pPr>
        <w:pStyle w:val="Odstavec11"/>
        <w:numPr>
          <w:ilvl w:val="0"/>
          <w:numId w:val="0"/>
        </w:numPr>
        <w:tabs>
          <w:tab w:val="left" w:pos="1701"/>
        </w:tabs>
        <w:ind w:left="142" w:firstLine="284"/>
      </w:pPr>
      <w:r>
        <w:t>Příloha č. 13: Seznam náhradních dílů k Dílu</w:t>
      </w:r>
    </w:p>
    <w:p w14:paraId="75AFEC62" w14:textId="77777777" w:rsidR="000A0696" w:rsidRDefault="000A0696" w:rsidP="003826DF">
      <w:pPr>
        <w:pStyle w:val="Odstavec11"/>
        <w:numPr>
          <w:ilvl w:val="0"/>
          <w:numId w:val="0"/>
        </w:numPr>
        <w:tabs>
          <w:tab w:val="left" w:pos="1701"/>
        </w:tabs>
        <w:ind w:left="142" w:firstLine="284"/>
      </w:pPr>
    </w:p>
    <w:p w14:paraId="44E00D37" w14:textId="39DD7B32"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 xml:space="preserve">mlouvy připojují pověření zástupci obou smluvních stran své </w:t>
      </w:r>
      <w:r w:rsidR="00015E67">
        <w:t>elektronické</w:t>
      </w:r>
      <w:r w:rsidR="00015E67" w:rsidRPr="000C30DC">
        <w:t xml:space="preserve"> </w:t>
      </w:r>
      <w:r w:rsidRPr="000C30DC">
        <w:t>podpisy.</w:t>
      </w: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03A0274D" w:rsidR="0077762E" w:rsidRDefault="0077762E" w:rsidP="0077762E">
      <w:pPr>
        <w:tabs>
          <w:tab w:val="left" w:pos="4536"/>
        </w:tabs>
        <w:jc w:val="both"/>
      </w:pPr>
      <w:r w:rsidRPr="00CF59A3">
        <w:t xml:space="preserve">Ing. </w:t>
      </w:r>
      <w:r w:rsidR="00611B2A">
        <w:t>František Todt</w:t>
      </w:r>
      <w:r w:rsidR="00AB38D7">
        <w:t xml:space="preserve"> </w:t>
      </w:r>
    </w:p>
    <w:p w14:paraId="293F88FE" w14:textId="52A9C880" w:rsidR="0077762E" w:rsidRDefault="00611B2A" w:rsidP="0077762E">
      <w:pPr>
        <w:tabs>
          <w:tab w:val="left" w:pos="4536"/>
        </w:tabs>
        <w:jc w:val="both"/>
      </w:pPr>
      <w:r>
        <w:t xml:space="preserve">člen </w:t>
      </w:r>
      <w:r w:rsidR="0077762E">
        <w:t>představenstva</w:t>
      </w:r>
    </w:p>
    <w:sectPr w:rsidR="0077762E" w:rsidSect="00E96213">
      <w:headerReference w:type="even" r:id="rId31"/>
      <w:headerReference w:type="default" r:id="rId32"/>
      <w:footerReference w:type="default" r:id="rId33"/>
      <w:headerReference w:type="first" r:id="rId34"/>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0DFB1" w14:textId="77777777" w:rsidR="008164BB" w:rsidRDefault="008164BB">
      <w:r>
        <w:separator/>
      </w:r>
    </w:p>
    <w:p w14:paraId="41125D25" w14:textId="77777777" w:rsidR="008164BB" w:rsidRDefault="008164BB"/>
  </w:endnote>
  <w:endnote w:type="continuationSeparator" w:id="0">
    <w:p w14:paraId="3650E0E3" w14:textId="77777777" w:rsidR="008164BB" w:rsidRDefault="008164BB">
      <w:r>
        <w:continuationSeparator/>
      </w:r>
    </w:p>
    <w:p w14:paraId="57D03B28" w14:textId="77777777" w:rsidR="008164BB" w:rsidRDefault="008164BB"/>
  </w:endnote>
  <w:endnote w:type="continuationNotice" w:id="1">
    <w:p w14:paraId="70F9AEB5" w14:textId="77777777" w:rsidR="008164BB" w:rsidRDefault="00816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224EE1D" w14:paraId="7DA6648E" w14:textId="77777777" w:rsidTr="0014272A">
      <w:tc>
        <w:tcPr>
          <w:tcW w:w="3020" w:type="dxa"/>
        </w:tcPr>
        <w:p w14:paraId="3AE4463C" w14:textId="37EC9CE1" w:rsidR="4224EE1D" w:rsidRDefault="4224EE1D" w:rsidP="0014272A">
          <w:pPr>
            <w:pStyle w:val="Zhlav"/>
            <w:ind w:left="-115"/>
          </w:pPr>
        </w:p>
      </w:tc>
      <w:tc>
        <w:tcPr>
          <w:tcW w:w="3020" w:type="dxa"/>
        </w:tcPr>
        <w:p w14:paraId="2A9CE509" w14:textId="7369ED81" w:rsidR="4224EE1D" w:rsidRDefault="4224EE1D" w:rsidP="0014272A">
          <w:pPr>
            <w:pStyle w:val="Zhlav"/>
            <w:jc w:val="center"/>
          </w:pPr>
        </w:p>
      </w:tc>
      <w:tc>
        <w:tcPr>
          <w:tcW w:w="3020" w:type="dxa"/>
        </w:tcPr>
        <w:p w14:paraId="6AA96B5B" w14:textId="53D8461B" w:rsidR="4224EE1D" w:rsidRDefault="4224EE1D" w:rsidP="0014272A">
          <w:pPr>
            <w:pStyle w:val="Zhlav"/>
            <w:ind w:right="-115"/>
            <w:jc w:val="right"/>
          </w:pPr>
        </w:p>
      </w:tc>
    </w:tr>
  </w:tbl>
  <w:p w14:paraId="72343130" w14:textId="4432FF1F" w:rsidR="4224EE1D" w:rsidRDefault="4224EE1D" w:rsidP="001427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AEC53" w14:textId="77777777" w:rsidR="008164BB" w:rsidRDefault="008164BB">
      <w:r>
        <w:separator/>
      </w:r>
    </w:p>
    <w:p w14:paraId="5508E279" w14:textId="77777777" w:rsidR="008164BB" w:rsidRDefault="008164BB"/>
  </w:footnote>
  <w:footnote w:type="continuationSeparator" w:id="0">
    <w:p w14:paraId="0378B722" w14:textId="77777777" w:rsidR="008164BB" w:rsidRDefault="008164BB">
      <w:r>
        <w:continuationSeparator/>
      </w:r>
    </w:p>
    <w:p w14:paraId="49164973" w14:textId="77777777" w:rsidR="008164BB" w:rsidRDefault="008164BB"/>
  </w:footnote>
  <w:footnote w:type="continuationNotice" w:id="1">
    <w:p w14:paraId="3A692780" w14:textId="77777777" w:rsidR="008164BB" w:rsidRDefault="008164BB"/>
  </w:footnote>
  <w:footnote w:id="2">
    <w:p w14:paraId="39C391B7" w14:textId="77777777" w:rsidR="00CA23F6" w:rsidRPr="00A274D1" w:rsidRDefault="00CA23F6" w:rsidP="00CA23F6">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sz w:val="16"/>
            <w:szCs w:val="16"/>
          </w:rPr>
          <w:t>https://mneguidelines.oecd.org/mneguidelines/</w:t>
        </w:r>
      </w:hyperlink>
      <w:r w:rsidRPr="00A274D1">
        <w:rPr>
          <w:rFonts w:ascii="Arial" w:hAnsi="Arial" w:cs="Arial"/>
          <w:sz w:val="16"/>
          <w:szCs w:val="16"/>
        </w:rPr>
        <w:t xml:space="preserve"> , v českém překladu dostupné zde: https:// mpo.gov.cz/assets/dokumenty/41879/57176/612167/priloha001.pdf</w:t>
      </w:r>
    </w:p>
  </w:footnote>
  <w:footnote w:id="3">
    <w:p w14:paraId="1EB9E5D6" w14:textId="77777777" w:rsidR="00CA23F6" w:rsidRDefault="00CA23F6" w:rsidP="00CA23F6">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4">
    <w:p w14:paraId="5CB2F9BD" w14:textId="77777777" w:rsidR="00CA23F6" w:rsidRPr="00A274D1" w:rsidRDefault="00CA23F6" w:rsidP="00CA23F6">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5">
    <w:p w14:paraId="5923ADF0" w14:textId="77777777" w:rsidR="00CA23F6" w:rsidRPr="00A274D1" w:rsidRDefault="00CA23F6" w:rsidP="00CA23F6">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sz w:val="16"/>
            <w:szCs w:val="16"/>
          </w:rPr>
          <w:t>https://mzv.gov.cz/file/3156327/Vseobecna_deklarace_lidskych_prav.pdf</w:t>
        </w:r>
      </w:hyperlink>
      <w:r w:rsidRPr="00A274D1">
        <w:rPr>
          <w:rFonts w:ascii="Arial" w:hAnsi="Arial" w:cs="Arial"/>
          <w:sz w:val="16"/>
          <w:szCs w:val="16"/>
        </w:rPr>
        <w:t>; Mezinárodního paktu o občanských a politických právech a Mezinárodní pakt o hospodářských, sociálních a kulturních právech  (Vyhláška</w:t>
      </w:r>
    </w:p>
    <w:p w14:paraId="48D4A7B4" w14:textId="77777777" w:rsidR="00CA23F6" w:rsidRDefault="00CA23F6" w:rsidP="00CA23F6">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2C5C8" w14:textId="77777777" w:rsidR="0034455D" w:rsidRDefault="000439CE">
    <w:pPr>
      <w:pStyle w:val="Zhlav"/>
    </w:pPr>
    <w:r>
      <w:rPr>
        <w:noProof/>
      </w:rPr>
      <w:pict w14:anchorId="7A873D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1026" type="#_x0000_t136" style="position:absolute;margin-left:0;margin-top:0;width:456.8pt;height:182.7pt;rotation:315;z-index:-251658239;mso-wrap-edited:f;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9BFAA" w14:textId="6922210A" w:rsidR="008E5CA3" w:rsidRPr="008571ED" w:rsidRDefault="008E5CA3" w:rsidP="008E5CA3">
    <w:pPr>
      <w:pStyle w:val="Zhlav"/>
      <w:rPr>
        <w:sz w:val="16"/>
        <w:szCs w:val="16"/>
      </w:rPr>
    </w:pPr>
    <w:r w:rsidRPr="008571ED">
      <w:rPr>
        <w:sz w:val="16"/>
        <w:szCs w:val="16"/>
      </w:rPr>
      <w:t>ČEPRO, a.s.</w:t>
    </w:r>
    <w:r w:rsidRPr="008571ED">
      <w:rPr>
        <w:sz w:val="16"/>
        <w:szCs w:val="16"/>
      </w:rPr>
      <w:tab/>
    </w:r>
    <w:r w:rsidR="006F17EE">
      <w:rPr>
        <w:sz w:val="16"/>
        <w:szCs w:val="16"/>
      </w:rPr>
      <w:t xml:space="preserve">Smlouva </w:t>
    </w:r>
    <w:r w:rsidR="00F77E58">
      <w:rPr>
        <w:sz w:val="16"/>
        <w:szCs w:val="16"/>
      </w:rPr>
      <w:t>č.</w:t>
    </w:r>
    <w:proofErr w:type="gramStart"/>
    <w:r w:rsidR="00F77E58">
      <w:rPr>
        <w:sz w:val="16"/>
        <w:szCs w:val="16"/>
      </w:rPr>
      <w:t xml:space="preserve"> ….</w:t>
    </w:r>
    <w:proofErr w:type="gramEnd"/>
    <w:r w:rsidR="00F77E58">
      <w:rPr>
        <w:sz w:val="16"/>
        <w:szCs w:val="16"/>
      </w:rPr>
      <w:t>.</w:t>
    </w:r>
    <w:r w:rsidR="006F17EE">
      <w:rPr>
        <w:sz w:val="16"/>
        <w:szCs w:val="16"/>
      </w:rPr>
      <w:t xml:space="preserve">o </w:t>
    </w:r>
    <w:r w:rsidR="00F77E58">
      <w:rPr>
        <w:sz w:val="16"/>
        <w:szCs w:val="16"/>
      </w:rPr>
      <w:t>dodávce</w:t>
    </w:r>
    <w:r w:rsidR="002249D0">
      <w:rPr>
        <w:sz w:val="16"/>
        <w:szCs w:val="16"/>
      </w:rPr>
      <w:t xml:space="preserve"> a impleme</w:t>
    </w:r>
    <w:r w:rsidR="00B51765">
      <w:rPr>
        <w:sz w:val="16"/>
        <w:szCs w:val="16"/>
      </w:rPr>
      <w:t>n</w:t>
    </w:r>
    <w:r w:rsidR="002249D0">
      <w:rPr>
        <w:sz w:val="16"/>
        <w:szCs w:val="16"/>
      </w:rPr>
      <w:t>taci</w:t>
    </w:r>
    <w:r w:rsidRPr="008571ED">
      <w:rPr>
        <w:sz w:val="16"/>
        <w:szCs w:val="16"/>
      </w:rPr>
      <w:tab/>
    </w:r>
    <w:r w:rsidR="008571ED" w:rsidRPr="008571ED">
      <w:rPr>
        <w:sz w:val="16"/>
        <w:szCs w:val="16"/>
      </w:rPr>
      <w:t xml:space="preserve">Stránka </w:t>
    </w:r>
    <w:r w:rsidR="008571ED" w:rsidRPr="008571ED">
      <w:rPr>
        <w:b/>
        <w:bCs/>
        <w:sz w:val="16"/>
        <w:szCs w:val="16"/>
      </w:rPr>
      <w:fldChar w:fldCharType="begin"/>
    </w:r>
    <w:r w:rsidR="008571ED" w:rsidRPr="008571ED">
      <w:rPr>
        <w:b/>
        <w:bCs/>
        <w:sz w:val="16"/>
        <w:szCs w:val="16"/>
      </w:rPr>
      <w:instrText>PAGE  \* Arabic  \* MERGEFORMAT</w:instrText>
    </w:r>
    <w:r w:rsidR="008571ED" w:rsidRPr="008571ED">
      <w:rPr>
        <w:b/>
        <w:bCs/>
        <w:sz w:val="16"/>
        <w:szCs w:val="16"/>
      </w:rPr>
      <w:fldChar w:fldCharType="separate"/>
    </w:r>
    <w:r w:rsidR="008571ED" w:rsidRPr="008571ED">
      <w:rPr>
        <w:b/>
        <w:bCs/>
        <w:sz w:val="16"/>
        <w:szCs w:val="16"/>
      </w:rPr>
      <w:t>1</w:t>
    </w:r>
    <w:r w:rsidR="008571ED" w:rsidRPr="008571ED">
      <w:rPr>
        <w:b/>
        <w:bCs/>
        <w:sz w:val="16"/>
        <w:szCs w:val="16"/>
      </w:rPr>
      <w:fldChar w:fldCharType="end"/>
    </w:r>
    <w:r w:rsidR="008571ED" w:rsidRPr="008571ED">
      <w:rPr>
        <w:sz w:val="16"/>
        <w:szCs w:val="16"/>
      </w:rPr>
      <w:t xml:space="preserve"> z </w:t>
    </w:r>
    <w:r w:rsidR="008571ED" w:rsidRPr="008571ED">
      <w:rPr>
        <w:b/>
        <w:bCs/>
        <w:sz w:val="16"/>
        <w:szCs w:val="16"/>
      </w:rPr>
      <w:fldChar w:fldCharType="begin"/>
    </w:r>
    <w:r w:rsidR="008571ED" w:rsidRPr="008571ED">
      <w:rPr>
        <w:b/>
        <w:bCs/>
        <w:sz w:val="16"/>
        <w:szCs w:val="16"/>
      </w:rPr>
      <w:instrText>NUMPAGES  \* Arabic  \* MERGEFORMAT</w:instrText>
    </w:r>
    <w:r w:rsidR="008571ED" w:rsidRPr="008571ED">
      <w:rPr>
        <w:b/>
        <w:bCs/>
        <w:sz w:val="16"/>
        <w:szCs w:val="16"/>
      </w:rPr>
      <w:fldChar w:fldCharType="separate"/>
    </w:r>
    <w:r w:rsidR="008571ED" w:rsidRPr="008571ED">
      <w:rPr>
        <w:b/>
        <w:bCs/>
        <w:sz w:val="16"/>
        <w:szCs w:val="16"/>
      </w:rPr>
      <w:t>2</w:t>
    </w:r>
    <w:r w:rsidR="008571ED" w:rsidRPr="008571ED">
      <w:rPr>
        <w:b/>
        <w:bCs/>
        <w:sz w:val="16"/>
        <w:szCs w:val="16"/>
      </w:rPr>
      <w:fldChar w:fldCharType="end"/>
    </w:r>
  </w:p>
  <w:p w14:paraId="2D30016D" w14:textId="7C59B0A8" w:rsidR="00512163" w:rsidRPr="008571ED" w:rsidRDefault="00676D8D" w:rsidP="00845ED7">
    <w:pPr>
      <w:pStyle w:val="Zhlav"/>
      <w:pBdr>
        <w:bottom w:val="single" w:sz="4" w:space="1" w:color="auto"/>
      </w:pBdr>
      <w:rPr>
        <w:sz w:val="16"/>
        <w:szCs w:val="16"/>
      </w:rPr>
    </w:pPr>
    <w:r>
      <w:rPr>
        <w:sz w:val="16"/>
        <w:szCs w:val="16"/>
      </w:rPr>
      <w:t>001</w:t>
    </w:r>
    <w:r w:rsidR="006F17EE" w:rsidRPr="008571ED">
      <w:rPr>
        <w:sz w:val="16"/>
        <w:szCs w:val="16"/>
      </w:rPr>
      <w:t>/2</w:t>
    </w:r>
    <w:r>
      <w:rPr>
        <w:sz w:val="16"/>
        <w:szCs w:val="16"/>
      </w:rPr>
      <w:t>5</w:t>
    </w:r>
    <w:r w:rsidR="006F17EE" w:rsidRPr="008571ED">
      <w:rPr>
        <w:sz w:val="16"/>
        <w:szCs w:val="16"/>
      </w:rPr>
      <w:t>/OCN</w:t>
    </w:r>
    <w:r w:rsidR="008E5CA3" w:rsidRPr="008571ED">
      <w:rPr>
        <w:sz w:val="16"/>
        <w:szCs w:val="16"/>
      </w:rPr>
      <w:tab/>
    </w:r>
    <w:r w:rsidR="00512163" w:rsidRPr="008571ED">
      <w:rPr>
        <w:sz w:val="16"/>
        <w:szCs w:val="16"/>
      </w:rPr>
      <w:t xml:space="preserve">hardware a software </w:t>
    </w:r>
    <w:r w:rsidR="002249D0">
      <w:rPr>
        <w:sz w:val="16"/>
        <w:szCs w:val="16"/>
      </w:rPr>
      <w:t xml:space="preserve">Energetický </w:t>
    </w:r>
    <w:r w:rsidR="00B51765">
      <w:rPr>
        <w:sz w:val="16"/>
        <w:szCs w:val="16"/>
      </w:rPr>
      <w:t>dispečink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2A9EB" w14:textId="77777777" w:rsidR="0034455D" w:rsidRDefault="000439CE">
    <w:pPr>
      <w:pStyle w:val="Zhlav"/>
    </w:pPr>
    <w:r>
      <w:rPr>
        <w:noProof/>
      </w:rPr>
      <w:pict w14:anchorId="3493E6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1025" type="#_x0000_t136" style="position:absolute;margin-left:0;margin-top:0;width:456.8pt;height:182.7pt;rotation:315;z-index:-251658240;mso-wrap-edited:f;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6198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 w15:restartNumberingAfterBreak="0">
    <w:nsid w:val="06551E99"/>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2" w15:restartNumberingAfterBreak="0">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 w15:restartNumberingAfterBreak="0">
    <w:nsid w:val="1F617471"/>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29B37230"/>
    <w:multiLevelType w:val="multilevel"/>
    <w:tmpl w:val="B36EEEDA"/>
    <w:lvl w:ilvl="0">
      <w:start w:val="16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15:restartNumberingAfterBreak="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368D7D98"/>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A77F96"/>
    <w:multiLevelType w:val="multilevel"/>
    <w:tmpl w:val="FA3EA5A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lowerRoman"/>
      <w:lvlText w:val="%4."/>
      <w:lvlJc w:val="right"/>
      <w:pPr>
        <w:ind w:left="1582" w:hanging="360"/>
      </w:p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0" w15:restartNumberingAfterBreak="0">
    <w:nsid w:val="452565B8"/>
    <w:multiLevelType w:val="hybridMultilevel"/>
    <w:tmpl w:val="1930ACBA"/>
    <w:lvl w:ilvl="0" w:tplc="04050001">
      <w:start w:val="1"/>
      <w:numFmt w:val="bullet"/>
      <w:lvlText w:val=""/>
      <w:lvlJc w:val="left"/>
      <w:pPr>
        <w:ind w:left="1294" w:hanging="360"/>
      </w:pPr>
      <w:rPr>
        <w:rFonts w:ascii="Symbol" w:hAnsi="Symbol" w:hint="default"/>
      </w:r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1" w15:restartNumberingAfterBreak="0">
    <w:nsid w:val="4B007DCC"/>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4B7A591B"/>
    <w:multiLevelType w:val="multilevel"/>
    <w:tmpl w:val="DE005C82"/>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858"/>
        </w:tabs>
        <w:ind w:left="858" w:hanging="432"/>
      </w:pPr>
      <w:rPr>
        <w:rFonts w:hint="default"/>
        <w:b w:val="0"/>
        <w:i w:val="0"/>
        <w:sz w:val="20"/>
        <w:szCs w:val="20"/>
      </w:rPr>
    </w:lvl>
    <w:lvl w:ilvl="2">
      <w:start w:val="1"/>
      <w:numFmt w:val="lowerLetter"/>
      <w:lvlText w:val="%3)"/>
      <w:lvlJc w:val="left"/>
      <w:pPr>
        <w:ind w:left="1069" w:hanging="360"/>
      </w:pPr>
    </w:lvl>
    <w:lvl w:ilvl="3">
      <w:start w:val="1"/>
      <w:numFmt w:val="bullet"/>
      <w:lvlText w:val=""/>
      <w:lvlJc w:val="left"/>
      <w:pPr>
        <w:ind w:left="1582" w:hanging="360"/>
      </w:pPr>
      <w:rPr>
        <w:rFonts w:ascii="Symbol" w:hAnsi="Symbol"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3" w15:restartNumberingAfterBreak="0">
    <w:nsid w:val="4D6E30C5"/>
    <w:multiLevelType w:val="hybridMultilevel"/>
    <w:tmpl w:val="201E8092"/>
    <w:lvl w:ilvl="0" w:tplc="FFFFFFFF">
      <w:start w:val="1"/>
      <w:numFmt w:val="lowerLetter"/>
      <w:lvlText w:val="%1)"/>
      <w:lvlJc w:val="lef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4"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7" w15:restartNumberingAfterBreak="0">
    <w:nsid w:val="6A1C79B9"/>
    <w:multiLevelType w:val="hybridMultilevel"/>
    <w:tmpl w:val="F9388A10"/>
    <w:lvl w:ilvl="0" w:tplc="0405001B">
      <w:start w:val="1"/>
      <w:numFmt w:val="lowerRoman"/>
      <w:lvlText w:val="%1."/>
      <w:lvlJc w:val="right"/>
      <w:pPr>
        <w:ind w:left="1294" w:hanging="360"/>
      </w:pPr>
    </w:lvl>
    <w:lvl w:ilvl="1" w:tplc="FFFFFFFF" w:tentative="1">
      <w:start w:val="1"/>
      <w:numFmt w:val="lowerLetter"/>
      <w:lvlText w:val="%2."/>
      <w:lvlJc w:val="left"/>
      <w:pPr>
        <w:ind w:left="2014" w:hanging="360"/>
      </w:pPr>
    </w:lvl>
    <w:lvl w:ilvl="2" w:tplc="FFFFFFFF" w:tentative="1">
      <w:start w:val="1"/>
      <w:numFmt w:val="lowerRoman"/>
      <w:lvlText w:val="%3."/>
      <w:lvlJc w:val="right"/>
      <w:pPr>
        <w:ind w:left="2734" w:hanging="180"/>
      </w:pPr>
    </w:lvl>
    <w:lvl w:ilvl="3" w:tplc="FFFFFFFF" w:tentative="1">
      <w:start w:val="1"/>
      <w:numFmt w:val="decimal"/>
      <w:lvlText w:val="%4."/>
      <w:lvlJc w:val="left"/>
      <w:pPr>
        <w:ind w:left="3454" w:hanging="360"/>
      </w:pPr>
    </w:lvl>
    <w:lvl w:ilvl="4" w:tplc="FFFFFFFF" w:tentative="1">
      <w:start w:val="1"/>
      <w:numFmt w:val="lowerLetter"/>
      <w:lvlText w:val="%5."/>
      <w:lvlJc w:val="left"/>
      <w:pPr>
        <w:ind w:left="4174" w:hanging="360"/>
      </w:pPr>
    </w:lvl>
    <w:lvl w:ilvl="5" w:tplc="FFFFFFFF" w:tentative="1">
      <w:start w:val="1"/>
      <w:numFmt w:val="lowerRoman"/>
      <w:lvlText w:val="%6."/>
      <w:lvlJc w:val="right"/>
      <w:pPr>
        <w:ind w:left="4894" w:hanging="180"/>
      </w:pPr>
    </w:lvl>
    <w:lvl w:ilvl="6" w:tplc="FFFFFFFF" w:tentative="1">
      <w:start w:val="1"/>
      <w:numFmt w:val="decimal"/>
      <w:lvlText w:val="%7."/>
      <w:lvlJc w:val="left"/>
      <w:pPr>
        <w:ind w:left="5614" w:hanging="360"/>
      </w:pPr>
    </w:lvl>
    <w:lvl w:ilvl="7" w:tplc="FFFFFFFF" w:tentative="1">
      <w:start w:val="1"/>
      <w:numFmt w:val="lowerLetter"/>
      <w:lvlText w:val="%8."/>
      <w:lvlJc w:val="left"/>
      <w:pPr>
        <w:ind w:left="6334" w:hanging="360"/>
      </w:pPr>
    </w:lvl>
    <w:lvl w:ilvl="8" w:tplc="FFFFFFFF" w:tentative="1">
      <w:start w:val="1"/>
      <w:numFmt w:val="lowerRoman"/>
      <w:lvlText w:val="%9."/>
      <w:lvlJc w:val="right"/>
      <w:pPr>
        <w:ind w:left="7054" w:hanging="180"/>
      </w:pPr>
    </w:lvl>
  </w:abstractNum>
  <w:abstractNum w:abstractNumId="18" w15:restartNumberingAfterBreak="0">
    <w:nsid w:val="6E386745"/>
    <w:multiLevelType w:val="hybridMultilevel"/>
    <w:tmpl w:val="03E25BC0"/>
    <w:lvl w:ilvl="0" w:tplc="69DCB41E">
      <w:numFmt w:val="none"/>
      <w:lvlText w:val=""/>
      <w:lvlJc w:val="left"/>
      <w:pPr>
        <w:tabs>
          <w:tab w:val="num" w:pos="360"/>
        </w:tabs>
      </w:pPr>
    </w:lvl>
    <w:lvl w:ilvl="1" w:tplc="611264AE">
      <w:start w:val="1"/>
      <w:numFmt w:val="lowerLetter"/>
      <w:lvlText w:val="%2."/>
      <w:lvlJc w:val="left"/>
      <w:pPr>
        <w:ind w:left="1440" w:hanging="360"/>
      </w:pPr>
    </w:lvl>
    <w:lvl w:ilvl="2" w:tplc="EB047FC4">
      <w:start w:val="1"/>
      <w:numFmt w:val="lowerRoman"/>
      <w:lvlText w:val="%3."/>
      <w:lvlJc w:val="right"/>
      <w:pPr>
        <w:ind w:left="2160" w:hanging="180"/>
      </w:pPr>
    </w:lvl>
    <w:lvl w:ilvl="3" w:tplc="FE3A9258">
      <w:start w:val="1"/>
      <w:numFmt w:val="decimal"/>
      <w:lvlText w:val="%4."/>
      <w:lvlJc w:val="left"/>
      <w:pPr>
        <w:ind w:left="2880" w:hanging="360"/>
      </w:pPr>
    </w:lvl>
    <w:lvl w:ilvl="4" w:tplc="CA80184A">
      <w:start w:val="1"/>
      <w:numFmt w:val="lowerLetter"/>
      <w:lvlText w:val="%5."/>
      <w:lvlJc w:val="left"/>
      <w:pPr>
        <w:ind w:left="3600" w:hanging="360"/>
      </w:pPr>
    </w:lvl>
    <w:lvl w:ilvl="5" w:tplc="22185500">
      <w:start w:val="1"/>
      <w:numFmt w:val="lowerRoman"/>
      <w:lvlText w:val="%6."/>
      <w:lvlJc w:val="right"/>
      <w:pPr>
        <w:ind w:left="4320" w:hanging="180"/>
      </w:pPr>
    </w:lvl>
    <w:lvl w:ilvl="6" w:tplc="7BA03D0C">
      <w:start w:val="1"/>
      <w:numFmt w:val="decimal"/>
      <w:lvlText w:val="%7."/>
      <w:lvlJc w:val="left"/>
      <w:pPr>
        <w:ind w:left="5040" w:hanging="360"/>
      </w:pPr>
    </w:lvl>
    <w:lvl w:ilvl="7" w:tplc="5B100626">
      <w:start w:val="1"/>
      <w:numFmt w:val="lowerLetter"/>
      <w:lvlText w:val="%8."/>
      <w:lvlJc w:val="left"/>
      <w:pPr>
        <w:ind w:left="5760" w:hanging="360"/>
      </w:pPr>
    </w:lvl>
    <w:lvl w:ilvl="8" w:tplc="2E8887DA">
      <w:start w:val="1"/>
      <w:numFmt w:val="lowerRoman"/>
      <w:lvlText w:val="%9."/>
      <w:lvlJc w:val="right"/>
      <w:pPr>
        <w:ind w:left="6480" w:hanging="180"/>
      </w:pPr>
    </w:lvl>
  </w:abstractNum>
  <w:abstractNum w:abstractNumId="19"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1" w15:restartNumberingAfterBreak="0">
    <w:nsid w:val="76FA2B75"/>
    <w:multiLevelType w:val="hybridMultilevel"/>
    <w:tmpl w:val="0694A29A"/>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3" w15:restartNumberingAfterBreak="0">
    <w:nsid w:val="7B814B3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4" w15:restartNumberingAfterBreak="0">
    <w:nsid w:val="7F2759BC"/>
    <w:multiLevelType w:val="hybridMultilevel"/>
    <w:tmpl w:val="2B62C8DC"/>
    <w:lvl w:ilvl="0" w:tplc="FFFFFFFF">
      <w:start w:val="1"/>
      <w:numFmt w:val="lowerLetter"/>
      <w:lvlText w:val="%1)"/>
      <w:lvlJc w:val="left"/>
      <w:pPr>
        <w:ind w:left="1429" w:hanging="360"/>
      </w:pPr>
      <w:rPr>
        <w:rFonts w:hint="default"/>
        <w:color w:val="auto"/>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36134323">
    <w:abstractNumId w:val="18"/>
  </w:num>
  <w:num w:numId="2" w16cid:durableId="694504729">
    <w:abstractNumId w:val="12"/>
  </w:num>
  <w:num w:numId="3" w16cid:durableId="924923374">
    <w:abstractNumId w:val="6"/>
  </w:num>
  <w:num w:numId="4" w16cid:durableId="357314520">
    <w:abstractNumId w:val="19"/>
  </w:num>
  <w:num w:numId="5" w16cid:durableId="519438778">
    <w:abstractNumId w:val="15"/>
  </w:num>
  <w:num w:numId="6" w16cid:durableId="746273052">
    <w:abstractNumId w:val="14"/>
  </w:num>
  <w:num w:numId="7" w16cid:durableId="559290853">
    <w:abstractNumId w:val="8"/>
  </w:num>
  <w:num w:numId="8" w16cid:durableId="2139253043">
    <w:abstractNumId w:val="25"/>
  </w:num>
  <w:num w:numId="9" w16cid:durableId="283729739">
    <w:abstractNumId w:val="16"/>
  </w:num>
  <w:num w:numId="10" w16cid:durableId="410543649">
    <w:abstractNumId w:val="2"/>
  </w:num>
  <w:num w:numId="11" w16cid:durableId="1718234061">
    <w:abstractNumId w:val="22"/>
  </w:num>
  <w:num w:numId="12" w16cid:durableId="1082801861">
    <w:abstractNumId w:val="20"/>
  </w:num>
  <w:num w:numId="13" w16cid:durableId="334647786">
    <w:abstractNumId w:val="10"/>
  </w:num>
  <w:num w:numId="14" w16cid:durableId="1590773551">
    <w:abstractNumId w:val="13"/>
  </w:num>
  <w:num w:numId="15" w16cid:durableId="1527021209">
    <w:abstractNumId w:val="0"/>
  </w:num>
  <w:num w:numId="16" w16cid:durableId="1732658364">
    <w:abstractNumId w:val="7"/>
  </w:num>
  <w:num w:numId="17" w16cid:durableId="649866769">
    <w:abstractNumId w:val="1"/>
  </w:num>
  <w:num w:numId="18" w16cid:durableId="1120338711">
    <w:abstractNumId w:val="17"/>
  </w:num>
  <w:num w:numId="19" w16cid:durableId="1733770778">
    <w:abstractNumId w:val="11"/>
  </w:num>
  <w:num w:numId="20" w16cid:durableId="940721933">
    <w:abstractNumId w:val="23"/>
  </w:num>
  <w:num w:numId="21" w16cid:durableId="2022202697">
    <w:abstractNumId w:val="9"/>
  </w:num>
  <w:num w:numId="22" w16cid:durableId="1502506506">
    <w:abstractNumId w:val="3"/>
  </w:num>
  <w:num w:numId="23" w16cid:durableId="1799253457">
    <w:abstractNumId w:val="21"/>
  </w:num>
  <w:num w:numId="24" w16cid:durableId="1068966132">
    <w:abstractNumId w:val="24"/>
  </w:num>
  <w:num w:numId="25" w16cid:durableId="1699238235">
    <w:abstractNumId w:val="4"/>
  </w:num>
  <w:num w:numId="26" w16cid:durableId="11224641">
    <w:abstractNumId w:val="5"/>
  </w:num>
  <w:num w:numId="27" w16cid:durableId="1997144678">
    <w:abstractNumId w:val="12"/>
  </w:num>
  <w:num w:numId="28" w16cid:durableId="1760633771">
    <w:abstractNumId w:val="12"/>
  </w:num>
  <w:num w:numId="29" w16cid:durableId="1665695509">
    <w:abstractNumId w:val="12"/>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šková Lenka">
    <w15:presenceInfo w15:providerId="AD" w15:userId="S::lenka.hoskova@ceproas.cz::3186ba4a-d54b-4a51-8885-c49169333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FBE"/>
    <w:rsid w:val="000002F7"/>
    <w:rsid w:val="0000064C"/>
    <w:rsid w:val="00000CDC"/>
    <w:rsid w:val="000025CB"/>
    <w:rsid w:val="0000283C"/>
    <w:rsid w:val="0000387F"/>
    <w:rsid w:val="00003BC2"/>
    <w:rsid w:val="0000414F"/>
    <w:rsid w:val="00004C01"/>
    <w:rsid w:val="0000561E"/>
    <w:rsid w:val="00005BC4"/>
    <w:rsid w:val="00005FF6"/>
    <w:rsid w:val="00006380"/>
    <w:rsid w:val="00006423"/>
    <w:rsid w:val="00006821"/>
    <w:rsid w:val="00006E5A"/>
    <w:rsid w:val="00007E42"/>
    <w:rsid w:val="00010B62"/>
    <w:rsid w:val="00011133"/>
    <w:rsid w:val="00011C38"/>
    <w:rsid w:val="00011F27"/>
    <w:rsid w:val="00012C46"/>
    <w:rsid w:val="00012C70"/>
    <w:rsid w:val="00012D5D"/>
    <w:rsid w:val="00013124"/>
    <w:rsid w:val="00015267"/>
    <w:rsid w:val="00015B1E"/>
    <w:rsid w:val="00015E67"/>
    <w:rsid w:val="000201B8"/>
    <w:rsid w:val="000221DC"/>
    <w:rsid w:val="00024843"/>
    <w:rsid w:val="00025925"/>
    <w:rsid w:val="00025C5A"/>
    <w:rsid w:val="00025E00"/>
    <w:rsid w:val="00026054"/>
    <w:rsid w:val="00026841"/>
    <w:rsid w:val="00026DE2"/>
    <w:rsid w:val="000320B4"/>
    <w:rsid w:val="0003226E"/>
    <w:rsid w:val="000325EB"/>
    <w:rsid w:val="0003341B"/>
    <w:rsid w:val="00034A83"/>
    <w:rsid w:val="00035802"/>
    <w:rsid w:val="0003582F"/>
    <w:rsid w:val="00035D36"/>
    <w:rsid w:val="0003645F"/>
    <w:rsid w:val="00036D13"/>
    <w:rsid w:val="000376CF"/>
    <w:rsid w:val="00040ACD"/>
    <w:rsid w:val="00040C33"/>
    <w:rsid w:val="000431BD"/>
    <w:rsid w:val="000439CE"/>
    <w:rsid w:val="000439D9"/>
    <w:rsid w:val="000446F4"/>
    <w:rsid w:val="00044767"/>
    <w:rsid w:val="00044FD6"/>
    <w:rsid w:val="00045BA6"/>
    <w:rsid w:val="00045DEF"/>
    <w:rsid w:val="00047C64"/>
    <w:rsid w:val="00047FCF"/>
    <w:rsid w:val="0005086D"/>
    <w:rsid w:val="00050FC1"/>
    <w:rsid w:val="0005166B"/>
    <w:rsid w:val="000524AF"/>
    <w:rsid w:val="00052655"/>
    <w:rsid w:val="00053777"/>
    <w:rsid w:val="00054364"/>
    <w:rsid w:val="00054ABB"/>
    <w:rsid w:val="00054DF9"/>
    <w:rsid w:val="000553A9"/>
    <w:rsid w:val="000558F9"/>
    <w:rsid w:val="000564EF"/>
    <w:rsid w:val="0005702D"/>
    <w:rsid w:val="00060C38"/>
    <w:rsid w:val="00060F48"/>
    <w:rsid w:val="00061D45"/>
    <w:rsid w:val="00062FFD"/>
    <w:rsid w:val="00063343"/>
    <w:rsid w:val="000636B5"/>
    <w:rsid w:val="00064A2F"/>
    <w:rsid w:val="00065797"/>
    <w:rsid w:val="00066564"/>
    <w:rsid w:val="000670AE"/>
    <w:rsid w:val="00067598"/>
    <w:rsid w:val="00070011"/>
    <w:rsid w:val="00070AF0"/>
    <w:rsid w:val="00070E86"/>
    <w:rsid w:val="000711DC"/>
    <w:rsid w:val="00071377"/>
    <w:rsid w:val="000727BD"/>
    <w:rsid w:val="00072A3E"/>
    <w:rsid w:val="00072B41"/>
    <w:rsid w:val="00073A58"/>
    <w:rsid w:val="00074BAA"/>
    <w:rsid w:val="0007549C"/>
    <w:rsid w:val="00075F81"/>
    <w:rsid w:val="0007615C"/>
    <w:rsid w:val="00076174"/>
    <w:rsid w:val="00076896"/>
    <w:rsid w:val="00076FD1"/>
    <w:rsid w:val="0008024A"/>
    <w:rsid w:val="00080BC7"/>
    <w:rsid w:val="00081A6F"/>
    <w:rsid w:val="00082415"/>
    <w:rsid w:val="00082BC5"/>
    <w:rsid w:val="0008358B"/>
    <w:rsid w:val="0008390F"/>
    <w:rsid w:val="0008574D"/>
    <w:rsid w:val="0008574F"/>
    <w:rsid w:val="00085BF5"/>
    <w:rsid w:val="00085F70"/>
    <w:rsid w:val="00086447"/>
    <w:rsid w:val="00086A00"/>
    <w:rsid w:val="00086D7E"/>
    <w:rsid w:val="00086F60"/>
    <w:rsid w:val="0008758B"/>
    <w:rsid w:val="00087974"/>
    <w:rsid w:val="00090522"/>
    <w:rsid w:val="00090D8B"/>
    <w:rsid w:val="000915AB"/>
    <w:rsid w:val="00091CB7"/>
    <w:rsid w:val="000922A7"/>
    <w:rsid w:val="000943EA"/>
    <w:rsid w:val="00094C2C"/>
    <w:rsid w:val="00094CF3"/>
    <w:rsid w:val="00094E72"/>
    <w:rsid w:val="00094F98"/>
    <w:rsid w:val="00095792"/>
    <w:rsid w:val="00095845"/>
    <w:rsid w:val="00095C1A"/>
    <w:rsid w:val="000A0696"/>
    <w:rsid w:val="000A08DE"/>
    <w:rsid w:val="000A0A6A"/>
    <w:rsid w:val="000A23EF"/>
    <w:rsid w:val="000A2502"/>
    <w:rsid w:val="000A2A36"/>
    <w:rsid w:val="000A2E6A"/>
    <w:rsid w:val="000A3072"/>
    <w:rsid w:val="000A30BE"/>
    <w:rsid w:val="000A39DC"/>
    <w:rsid w:val="000A4013"/>
    <w:rsid w:val="000A5990"/>
    <w:rsid w:val="000A76D6"/>
    <w:rsid w:val="000B1813"/>
    <w:rsid w:val="000B23B8"/>
    <w:rsid w:val="000B2922"/>
    <w:rsid w:val="000B30E3"/>
    <w:rsid w:val="000B3320"/>
    <w:rsid w:val="000B3684"/>
    <w:rsid w:val="000B4925"/>
    <w:rsid w:val="000B5380"/>
    <w:rsid w:val="000B62C6"/>
    <w:rsid w:val="000B65FE"/>
    <w:rsid w:val="000B6981"/>
    <w:rsid w:val="000B6B53"/>
    <w:rsid w:val="000B6F76"/>
    <w:rsid w:val="000B7BEF"/>
    <w:rsid w:val="000C03C4"/>
    <w:rsid w:val="000C03FA"/>
    <w:rsid w:val="000C04F0"/>
    <w:rsid w:val="000C163F"/>
    <w:rsid w:val="000C2877"/>
    <w:rsid w:val="000C30DC"/>
    <w:rsid w:val="000C3870"/>
    <w:rsid w:val="000C4008"/>
    <w:rsid w:val="000C485B"/>
    <w:rsid w:val="000C6811"/>
    <w:rsid w:val="000C7911"/>
    <w:rsid w:val="000D0531"/>
    <w:rsid w:val="000D2126"/>
    <w:rsid w:val="000D2B4E"/>
    <w:rsid w:val="000D3C5D"/>
    <w:rsid w:val="000D3E06"/>
    <w:rsid w:val="000D492B"/>
    <w:rsid w:val="000D5009"/>
    <w:rsid w:val="000D5887"/>
    <w:rsid w:val="000D6A5E"/>
    <w:rsid w:val="000D6F2E"/>
    <w:rsid w:val="000D766B"/>
    <w:rsid w:val="000D7809"/>
    <w:rsid w:val="000E14C5"/>
    <w:rsid w:val="000E19C0"/>
    <w:rsid w:val="000E1FA8"/>
    <w:rsid w:val="000E2550"/>
    <w:rsid w:val="000E25A2"/>
    <w:rsid w:val="000E2682"/>
    <w:rsid w:val="000E3C6B"/>
    <w:rsid w:val="000E46AE"/>
    <w:rsid w:val="000E5029"/>
    <w:rsid w:val="000E59C1"/>
    <w:rsid w:val="000E5B87"/>
    <w:rsid w:val="000E5B9B"/>
    <w:rsid w:val="000E5BED"/>
    <w:rsid w:val="000E5F85"/>
    <w:rsid w:val="000E6162"/>
    <w:rsid w:val="000E65EB"/>
    <w:rsid w:val="000E765F"/>
    <w:rsid w:val="000E79C8"/>
    <w:rsid w:val="000E7CB9"/>
    <w:rsid w:val="000F157B"/>
    <w:rsid w:val="000F1CDC"/>
    <w:rsid w:val="000F3096"/>
    <w:rsid w:val="000F3385"/>
    <w:rsid w:val="000F4BD6"/>
    <w:rsid w:val="000F4D26"/>
    <w:rsid w:val="000F5640"/>
    <w:rsid w:val="000F57CC"/>
    <w:rsid w:val="000F581B"/>
    <w:rsid w:val="000F5A6F"/>
    <w:rsid w:val="000F5F77"/>
    <w:rsid w:val="000F6841"/>
    <w:rsid w:val="000F7137"/>
    <w:rsid w:val="000F7600"/>
    <w:rsid w:val="000F78DF"/>
    <w:rsid w:val="000F797C"/>
    <w:rsid w:val="000F7A8B"/>
    <w:rsid w:val="001000D9"/>
    <w:rsid w:val="001003F6"/>
    <w:rsid w:val="00100D7A"/>
    <w:rsid w:val="00101BED"/>
    <w:rsid w:val="00101F61"/>
    <w:rsid w:val="0010210C"/>
    <w:rsid w:val="001042D9"/>
    <w:rsid w:val="001044E2"/>
    <w:rsid w:val="00104963"/>
    <w:rsid w:val="00104D7A"/>
    <w:rsid w:val="00105A81"/>
    <w:rsid w:val="00106172"/>
    <w:rsid w:val="00106C35"/>
    <w:rsid w:val="00110842"/>
    <w:rsid w:val="00110A80"/>
    <w:rsid w:val="00110F9F"/>
    <w:rsid w:val="00111F16"/>
    <w:rsid w:val="0011219A"/>
    <w:rsid w:val="00112B17"/>
    <w:rsid w:val="00113E10"/>
    <w:rsid w:val="00113FDF"/>
    <w:rsid w:val="00114768"/>
    <w:rsid w:val="001147C4"/>
    <w:rsid w:val="00114F3E"/>
    <w:rsid w:val="001158C4"/>
    <w:rsid w:val="0011593F"/>
    <w:rsid w:val="00115AE0"/>
    <w:rsid w:val="00116878"/>
    <w:rsid w:val="00116C24"/>
    <w:rsid w:val="0011718F"/>
    <w:rsid w:val="0011749B"/>
    <w:rsid w:val="00120A4B"/>
    <w:rsid w:val="001216CF"/>
    <w:rsid w:val="001223D5"/>
    <w:rsid w:val="00122461"/>
    <w:rsid w:val="0012382F"/>
    <w:rsid w:val="00123A4A"/>
    <w:rsid w:val="00124733"/>
    <w:rsid w:val="00124F4E"/>
    <w:rsid w:val="00125104"/>
    <w:rsid w:val="00125686"/>
    <w:rsid w:val="00125FB3"/>
    <w:rsid w:val="00126956"/>
    <w:rsid w:val="00127269"/>
    <w:rsid w:val="00130367"/>
    <w:rsid w:val="00131097"/>
    <w:rsid w:val="00131B2A"/>
    <w:rsid w:val="00131DA6"/>
    <w:rsid w:val="00132127"/>
    <w:rsid w:val="001321BD"/>
    <w:rsid w:val="001323F6"/>
    <w:rsid w:val="00133250"/>
    <w:rsid w:val="00133E32"/>
    <w:rsid w:val="00134D81"/>
    <w:rsid w:val="00135249"/>
    <w:rsid w:val="00136FF2"/>
    <w:rsid w:val="00137969"/>
    <w:rsid w:val="00141485"/>
    <w:rsid w:val="001417F9"/>
    <w:rsid w:val="00141B83"/>
    <w:rsid w:val="00141DC9"/>
    <w:rsid w:val="0014272A"/>
    <w:rsid w:val="00144BD9"/>
    <w:rsid w:val="00146BCB"/>
    <w:rsid w:val="001472C1"/>
    <w:rsid w:val="00147C48"/>
    <w:rsid w:val="00150462"/>
    <w:rsid w:val="00150628"/>
    <w:rsid w:val="00150E0D"/>
    <w:rsid w:val="0015136A"/>
    <w:rsid w:val="00151546"/>
    <w:rsid w:val="00151637"/>
    <w:rsid w:val="00151B24"/>
    <w:rsid w:val="00153CA1"/>
    <w:rsid w:val="001548BD"/>
    <w:rsid w:val="00154D86"/>
    <w:rsid w:val="001554BF"/>
    <w:rsid w:val="00155528"/>
    <w:rsid w:val="0015589B"/>
    <w:rsid w:val="00155928"/>
    <w:rsid w:val="00155DAA"/>
    <w:rsid w:val="001603B6"/>
    <w:rsid w:val="00160C99"/>
    <w:rsid w:val="0016194E"/>
    <w:rsid w:val="00161A13"/>
    <w:rsid w:val="001627B3"/>
    <w:rsid w:val="00162BCE"/>
    <w:rsid w:val="00163215"/>
    <w:rsid w:val="00164607"/>
    <w:rsid w:val="00164A16"/>
    <w:rsid w:val="00164E16"/>
    <w:rsid w:val="001656EE"/>
    <w:rsid w:val="001659E1"/>
    <w:rsid w:val="001660D1"/>
    <w:rsid w:val="00167D73"/>
    <w:rsid w:val="0017011F"/>
    <w:rsid w:val="001701E7"/>
    <w:rsid w:val="00171650"/>
    <w:rsid w:val="00171AD0"/>
    <w:rsid w:val="00171B74"/>
    <w:rsid w:val="0017229A"/>
    <w:rsid w:val="0017239A"/>
    <w:rsid w:val="001739F6"/>
    <w:rsid w:val="00173CAD"/>
    <w:rsid w:val="00175D39"/>
    <w:rsid w:val="00176ECC"/>
    <w:rsid w:val="00176EE8"/>
    <w:rsid w:val="00177C2D"/>
    <w:rsid w:val="001801AE"/>
    <w:rsid w:val="00180CFC"/>
    <w:rsid w:val="0018113F"/>
    <w:rsid w:val="00182A9F"/>
    <w:rsid w:val="00182BAF"/>
    <w:rsid w:val="001835BF"/>
    <w:rsid w:val="0018373C"/>
    <w:rsid w:val="00184978"/>
    <w:rsid w:val="00184AA0"/>
    <w:rsid w:val="00184EB6"/>
    <w:rsid w:val="00184FC6"/>
    <w:rsid w:val="00185C05"/>
    <w:rsid w:val="0018636E"/>
    <w:rsid w:val="001868F8"/>
    <w:rsid w:val="0018695C"/>
    <w:rsid w:val="001871CB"/>
    <w:rsid w:val="00190026"/>
    <w:rsid w:val="00190D9E"/>
    <w:rsid w:val="00191CB2"/>
    <w:rsid w:val="00192F00"/>
    <w:rsid w:val="0019301B"/>
    <w:rsid w:val="001930BC"/>
    <w:rsid w:val="0019324D"/>
    <w:rsid w:val="001935D2"/>
    <w:rsid w:val="00193A57"/>
    <w:rsid w:val="00193C15"/>
    <w:rsid w:val="00194A5B"/>
    <w:rsid w:val="00194B6E"/>
    <w:rsid w:val="00196157"/>
    <w:rsid w:val="00196C57"/>
    <w:rsid w:val="001977DB"/>
    <w:rsid w:val="001A3E80"/>
    <w:rsid w:val="001A4326"/>
    <w:rsid w:val="001A6922"/>
    <w:rsid w:val="001A7FA7"/>
    <w:rsid w:val="001B014E"/>
    <w:rsid w:val="001B03D5"/>
    <w:rsid w:val="001B06E9"/>
    <w:rsid w:val="001B09FE"/>
    <w:rsid w:val="001B188F"/>
    <w:rsid w:val="001B1F37"/>
    <w:rsid w:val="001B53D6"/>
    <w:rsid w:val="001B55B0"/>
    <w:rsid w:val="001B5BCC"/>
    <w:rsid w:val="001B642A"/>
    <w:rsid w:val="001B746F"/>
    <w:rsid w:val="001B7B5C"/>
    <w:rsid w:val="001C0D21"/>
    <w:rsid w:val="001C15D8"/>
    <w:rsid w:val="001C1C25"/>
    <w:rsid w:val="001C25A9"/>
    <w:rsid w:val="001C27C4"/>
    <w:rsid w:val="001C3E05"/>
    <w:rsid w:val="001C45E4"/>
    <w:rsid w:val="001C4693"/>
    <w:rsid w:val="001C5569"/>
    <w:rsid w:val="001C58E0"/>
    <w:rsid w:val="001C651C"/>
    <w:rsid w:val="001C6C24"/>
    <w:rsid w:val="001C74B1"/>
    <w:rsid w:val="001C76FB"/>
    <w:rsid w:val="001C7AC1"/>
    <w:rsid w:val="001C7AF2"/>
    <w:rsid w:val="001D1F09"/>
    <w:rsid w:val="001D30A0"/>
    <w:rsid w:val="001D358A"/>
    <w:rsid w:val="001D3810"/>
    <w:rsid w:val="001D3EC9"/>
    <w:rsid w:val="001D4B51"/>
    <w:rsid w:val="001D525B"/>
    <w:rsid w:val="001D5D46"/>
    <w:rsid w:val="001D65F4"/>
    <w:rsid w:val="001D7149"/>
    <w:rsid w:val="001D765C"/>
    <w:rsid w:val="001D7FCE"/>
    <w:rsid w:val="001E0250"/>
    <w:rsid w:val="001E1B82"/>
    <w:rsid w:val="001E2CA6"/>
    <w:rsid w:val="001E2F53"/>
    <w:rsid w:val="001E301B"/>
    <w:rsid w:val="001E3E1A"/>
    <w:rsid w:val="001E469D"/>
    <w:rsid w:val="001E4EF1"/>
    <w:rsid w:val="001E5526"/>
    <w:rsid w:val="001E5782"/>
    <w:rsid w:val="001E5C06"/>
    <w:rsid w:val="001E620B"/>
    <w:rsid w:val="001E707D"/>
    <w:rsid w:val="001E70C2"/>
    <w:rsid w:val="001F17AA"/>
    <w:rsid w:val="001F1CE2"/>
    <w:rsid w:val="001F23F1"/>
    <w:rsid w:val="001F24F0"/>
    <w:rsid w:val="001F2A00"/>
    <w:rsid w:val="001F2F4C"/>
    <w:rsid w:val="001F43DD"/>
    <w:rsid w:val="001F45EC"/>
    <w:rsid w:val="001F46E7"/>
    <w:rsid w:val="001F564A"/>
    <w:rsid w:val="001F5E33"/>
    <w:rsid w:val="001F645D"/>
    <w:rsid w:val="001F7020"/>
    <w:rsid w:val="001F7479"/>
    <w:rsid w:val="001F7D6D"/>
    <w:rsid w:val="00200551"/>
    <w:rsid w:val="00200707"/>
    <w:rsid w:val="00201086"/>
    <w:rsid w:val="00201127"/>
    <w:rsid w:val="00201A85"/>
    <w:rsid w:val="00203408"/>
    <w:rsid w:val="00203991"/>
    <w:rsid w:val="00203D17"/>
    <w:rsid w:val="002040BF"/>
    <w:rsid w:val="00204F72"/>
    <w:rsid w:val="002056F7"/>
    <w:rsid w:val="00205CC9"/>
    <w:rsid w:val="002064A5"/>
    <w:rsid w:val="00206EE9"/>
    <w:rsid w:val="0020724B"/>
    <w:rsid w:val="00207ADC"/>
    <w:rsid w:val="00207F92"/>
    <w:rsid w:val="0021041E"/>
    <w:rsid w:val="00213193"/>
    <w:rsid w:val="00213888"/>
    <w:rsid w:val="00213952"/>
    <w:rsid w:val="00213BB6"/>
    <w:rsid w:val="00214C6E"/>
    <w:rsid w:val="002153D5"/>
    <w:rsid w:val="002159AF"/>
    <w:rsid w:val="00215A8C"/>
    <w:rsid w:val="00216229"/>
    <w:rsid w:val="00216AA5"/>
    <w:rsid w:val="0021781F"/>
    <w:rsid w:val="00217CB9"/>
    <w:rsid w:val="00220723"/>
    <w:rsid w:val="00220C12"/>
    <w:rsid w:val="002211F8"/>
    <w:rsid w:val="00221CF3"/>
    <w:rsid w:val="002222D2"/>
    <w:rsid w:val="00222442"/>
    <w:rsid w:val="00222CE0"/>
    <w:rsid w:val="002245C5"/>
    <w:rsid w:val="00224956"/>
    <w:rsid w:val="002249D0"/>
    <w:rsid w:val="00225002"/>
    <w:rsid w:val="0022512C"/>
    <w:rsid w:val="0022532C"/>
    <w:rsid w:val="00225388"/>
    <w:rsid w:val="00225817"/>
    <w:rsid w:val="00226A92"/>
    <w:rsid w:val="00227B5A"/>
    <w:rsid w:val="00230048"/>
    <w:rsid w:val="0023154F"/>
    <w:rsid w:val="00231B3A"/>
    <w:rsid w:val="002333B0"/>
    <w:rsid w:val="00233DB6"/>
    <w:rsid w:val="002353DE"/>
    <w:rsid w:val="00236A06"/>
    <w:rsid w:val="0023771A"/>
    <w:rsid w:val="00237F9D"/>
    <w:rsid w:val="0024029D"/>
    <w:rsid w:val="00241815"/>
    <w:rsid w:val="00241A07"/>
    <w:rsid w:val="0024335B"/>
    <w:rsid w:val="002433CD"/>
    <w:rsid w:val="002446F5"/>
    <w:rsid w:val="00244DF6"/>
    <w:rsid w:val="002456BE"/>
    <w:rsid w:val="002464CD"/>
    <w:rsid w:val="002470F3"/>
    <w:rsid w:val="00247366"/>
    <w:rsid w:val="00247BE9"/>
    <w:rsid w:val="0025036F"/>
    <w:rsid w:val="00250B23"/>
    <w:rsid w:val="00251187"/>
    <w:rsid w:val="00251679"/>
    <w:rsid w:val="0025196F"/>
    <w:rsid w:val="00251DE3"/>
    <w:rsid w:val="0025234C"/>
    <w:rsid w:val="00252497"/>
    <w:rsid w:val="002545CB"/>
    <w:rsid w:val="002557F1"/>
    <w:rsid w:val="00255B3A"/>
    <w:rsid w:val="00255F6E"/>
    <w:rsid w:val="0025668F"/>
    <w:rsid w:val="002571D4"/>
    <w:rsid w:val="00257C73"/>
    <w:rsid w:val="0026081E"/>
    <w:rsid w:val="002614A9"/>
    <w:rsid w:val="002619B0"/>
    <w:rsid w:val="00261CD7"/>
    <w:rsid w:val="002626D4"/>
    <w:rsid w:val="00263A8C"/>
    <w:rsid w:val="00263B47"/>
    <w:rsid w:val="00263F1E"/>
    <w:rsid w:val="002641AF"/>
    <w:rsid w:val="00264597"/>
    <w:rsid w:val="00264A5D"/>
    <w:rsid w:val="0026630B"/>
    <w:rsid w:val="00266822"/>
    <w:rsid w:val="00266BD7"/>
    <w:rsid w:val="00266E1F"/>
    <w:rsid w:val="0027075B"/>
    <w:rsid w:val="002707B0"/>
    <w:rsid w:val="00270E6C"/>
    <w:rsid w:val="00271085"/>
    <w:rsid w:val="002710E3"/>
    <w:rsid w:val="00271CF2"/>
    <w:rsid w:val="00271F14"/>
    <w:rsid w:val="0027252F"/>
    <w:rsid w:val="00272AFE"/>
    <w:rsid w:val="0027393A"/>
    <w:rsid w:val="00273DAD"/>
    <w:rsid w:val="0027414A"/>
    <w:rsid w:val="00274C03"/>
    <w:rsid w:val="00275094"/>
    <w:rsid w:val="002752AC"/>
    <w:rsid w:val="002754E8"/>
    <w:rsid w:val="00275664"/>
    <w:rsid w:val="00275D6C"/>
    <w:rsid w:val="002768E1"/>
    <w:rsid w:val="00276979"/>
    <w:rsid w:val="00277240"/>
    <w:rsid w:val="0028077A"/>
    <w:rsid w:val="00280C23"/>
    <w:rsid w:val="00281473"/>
    <w:rsid w:val="0028152C"/>
    <w:rsid w:val="00281B14"/>
    <w:rsid w:val="00281B37"/>
    <w:rsid w:val="00282C0A"/>
    <w:rsid w:val="00282D81"/>
    <w:rsid w:val="00285290"/>
    <w:rsid w:val="00285B23"/>
    <w:rsid w:val="002872F8"/>
    <w:rsid w:val="00287B1A"/>
    <w:rsid w:val="0029056E"/>
    <w:rsid w:val="00290F6A"/>
    <w:rsid w:val="00291D5D"/>
    <w:rsid w:val="002947D8"/>
    <w:rsid w:val="00296CDD"/>
    <w:rsid w:val="002A0D44"/>
    <w:rsid w:val="002A0E17"/>
    <w:rsid w:val="002A304D"/>
    <w:rsid w:val="002A3CFA"/>
    <w:rsid w:val="002A44B9"/>
    <w:rsid w:val="002A4974"/>
    <w:rsid w:val="002A6001"/>
    <w:rsid w:val="002A737F"/>
    <w:rsid w:val="002A7B85"/>
    <w:rsid w:val="002B05D9"/>
    <w:rsid w:val="002B1CB5"/>
    <w:rsid w:val="002B1E75"/>
    <w:rsid w:val="002B2553"/>
    <w:rsid w:val="002B2769"/>
    <w:rsid w:val="002B34F6"/>
    <w:rsid w:val="002B48F8"/>
    <w:rsid w:val="002B4BE8"/>
    <w:rsid w:val="002B4CD6"/>
    <w:rsid w:val="002B4ECF"/>
    <w:rsid w:val="002B55C9"/>
    <w:rsid w:val="002B76D2"/>
    <w:rsid w:val="002B77EF"/>
    <w:rsid w:val="002C02B7"/>
    <w:rsid w:val="002C06F0"/>
    <w:rsid w:val="002C070D"/>
    <w:rsid w:val="002C1357"/>
    <w:rsid w:val="002C3057"/>
    <w:rsid w:val="002C3644"/>
    <w:rsid w:val="002C3A5C"/>
    <w:rsid w:val="002C6520"/>
    <w:rsid w:val="002C6801"/>
    <w:rsid w:val="002C68A2"/>
    <w:rsid w:val="002C6C87"/>
    <w:rsid w:val="002C7FA8"/>
    <w:rsid w:val="002D0720"/>
    <w:rsid w:val="002D09F7"/>
    <w:rsid w:val="002D0BAD"/>
    <w:rsid w:val="002D3728"/>
    <w:rsid w:val="002D3E37"/>
    <w:rsid w:val="002D4CFB"/>
    <w:rsid w:val="002D5019"/>
    <w:rsid w:val="002D6B74"/>
    <w:rsid w:val="002D7E53"/>
    <w:rsid w:val="002E0176"/>
    <w:rsid w:val="002E0C8F"/>
    <w:rsid w:val="002E20CE"/>
    <w:rsid w:val="002E333B"/>
    <w:rsid w:val="002E345A"/>
    <w:rsid w:val="002E3DA4"/>
    <w:rsid w:val="002E4507"/>
    <w:rsid w:val="002E48D9"/>
    <w:rsid w:val="002E51BB"/>
    <w:rsid w:val="002E5B0C"/>
    <w:rsid w:val="002E5BF3"/>
    <w:rsid w:val="002E606E"/>
    <w:rsid w:val="002E61C4"/>
    <w:rsid w:val="002E68BD"/>
    <w:rsid w:val="002E7805"/>
    <w:rsid w:val="002F10F5"/>
    <w:rsid w:val="002F3BEE"/>
    <w:rsid w:val="002F427C"/>
    <w:rsid w:val="002F4731"/>
    <w:rsid w:val="002F6826"/>
    <w:rsid w:val="002F7085"/>
    <w:rsid w:val="002F72BD"/>
    <w:rsid w:val="002F74D0"/>
    <w:rsid w:val="0030057D"/>
    <w:rsid w:val="00300C94"/>
    <w:rsid w:val="003014C4"/>
    <w:rsid w:val="00301650"/>
    <w:rsid w:val="00301B41"/>
    <w:rsid w:val="003026CB"/>
    <w:rsid w:val="003028BC"/>
    <w:rsid w:val="00302D48"/>
    <w:rsid w:val="00302D6A"/>
    <w:rsid w:val="00303520"/>
    <w:rsid w:val="003036D4"/>
    <w:rsid w:val="0030388D"/>
    <w:rsid w:val="003042F4"/>
    <w:rsid w:val="0030495A"/>
    <w:rsid w:val="00304FD4"/>
    <w:rsid w:val="00305710"/>
    <w:rsid w:val="003058A2"/>
    <w:rsid w:val="003064AD"/>
    <w:rsid w:val="00306AD2"/>
    <w:rsid w:val="00306C74"/>
    <w:rsid w:val="00306D98"/>
    <w:rsid w:val="00307F0B"/>
    <w:rsid w:val="00310688"/>
    <w:rsid w:val="00310BB8"/>
    <w:rsid w:val="00311330"/>
    <w:rsid w:val="00311518"/>
    <w:rsid w:val="00312E78"/>
    <w:rsid w:val="003147AA"/>
    <w:rsid w:val="003155B8"/>
    <w:rsid w:val="003168EC"/>
    <w:rsid w:val="00316F45"/>
    <w:rsid w:val="00321490"/>
    <w:rsid w:val="00321D06"/>
    <w:rsid w:val="00323BFE"/>
    <w:rsid w:val="00324AAB"/>
    <w:rsid w:val="00325827"/>
    <w:rsid w:val="00325FBC"/>
    <w:rsid w:val="00326264"/>
    <w:rsid w:val="00327286"/>
    <w:rsid w:val="00327774"/>
    <w:rsid w:val="00327CB4"/>
    <w:rsid w:val="00330435"/>
    <w:rsid w:val="00331313"/>
    <w:rsid w:val="00332303"/>
    <w:rsid w:val="00332C1D"/>
    <w:rsid w:val="00332E9F"/>
    <w:rsid w:val="003330E4"/>
    <w:rsid w:val="0033339A"/>
    <w:rsid w:val="00334679"/>
    <w:rsid w:val="00334B67"/>
    <w:rsid w:val="00334DC1"/>
    <w:rsid w:val="003354CF"/>
    <w:rsid w:val="00335514"/>
    <w:rsid w:val="00335B2B"/>
    <w:rsid w:val="00335BF6"/>
    <w:rsid w:val="00336EBA"/>
    <w:rsid w:val="00336EC4"/>
    <w:rsid w:val="003373A2"/>
    <w:rsid w:val="003412B8"/>
    <w:rsid w:val="00341BE6"/>
    <w:rsid w:val="00342FA0"/>
    <w:rsid w:val="0034345D"/>
    <w:rsid w:val="0034431B"/>
    <w:rsid w:val="0034455D"/>
    <w:rsid w:val="0034506B"/>
    <w:rsid w:val="0034544D"/>
    <w:rsid w:val="00345CD7"/>
    <w:rsid w:val="003463CC"/>
    <w:rsid w:val="00346D29"/>
    <w:rsid w:val="00346F52"/>
    <w:rsid w:val="003473DB"/>
    <w:rsid w:val="0035212E"/>
    <w:rsid w:val="00352DF5"/>
    <w:rsid w:val="0035321A"/>
    <w:rsid w:val="003533D5"/>
    <w:rsid w:val="00353B4B"/>
    <w:rsid w:val="00353CA5"/>
    <w:rsid w:val="00355BAC"/>
    <w:rsid w:val="00355BEC"/>
    <w:rsid w:val="00355C63"/>
    <w:rsid w:val="0035677E"/>
    <w:rsid w:val="00356FE2"/>
    <w:rsid w:val="003576AD"/>
    <w:rsid w:val="003600E3"/>
    <w:rsid w:val="00360613"/>
    <w:rsid w:val="003606A7"/>
    <w:rsid w:val="003626BA"/>
    <w:rsid w:val="00362C6E"/>
    <w:rsid w:val="00363187"/>
    <w:rsid w:val="003637AF"/>
    <w:rsid w:val="00364621"/>
    <w:rsid w:val="00365893"/>
    <w:rsid w:val="003658C4"/>
    <w:rsid w:val="003663F2"/>
    <w:rsid w:val="00366547"/>
    <w:rsid w:val="00367892"/>
    <w:rsid w:val="00367C39"/>
    <w:rsid w:val="00367C8C"/>
    <w:rsid w:val="00370744"/>
    <w:rsid w:val="00370751"/>
    <w:rsid w:val="00371865"/>
    <w:rsid w:val="003718EE"/>
    <w:rsid w:val="00371D48"/>
    <w:rsid w:val="00371FAB"/>
    <w:rsid w:val="0037257C"/>
    <w:rsid w:val="00372892"/>
    <w:rsid w:val="003733B6"/>
    <w:rsid w:val="003738E1"/>
    <w:rsid w:val="0037433D"/>
    <w:rsid w:val="00374480"/>
    <w:rsid w:val="00374502"/>
    <w:rsid w:val="00374FF5"/>
    <w:rsid w:val="00375217"/>
    <w:rsid w:val="00375477"/>
    <w:rsid w:val="003754EE"/>
    <w:rsid w:val="00375638"/>
    <w:rsid w:val="00375F0A"/>
    <w:rsid w:val="00376720"/>
    <w:rsid w:val="00377B25"/>
    <w:rsid w:val="00377BA5"/>
    <w:rsid w:val="00380311"/>
    <w:rsid w:val="0038040C"/>
    <w:rsid w:val="00380DF0"/>
    <w:rsid w:val="003813F5"/>
    <w:rsid w:val="00381D2B"/>
    <w:rsid w:val="00382112"/>
    <w:rsid w:val="0038246B"/>
    <w:rsid w:val="003826DF"/>
    <w:rsid w:val="00383965"/>
    <w:rsid w:val="003839CA"/>
    <w:rsid w:val="00383CFE"/>
    <w:rsid w:val="0038571D"/>
    <w:rsid w:val="003860B6"/>
    <w:rsid w:val="00386721"/>
    <w:rsid w:val="00386D3B"/>
    <w:rsid w:val="00386F6C"/>
    <w:rsid w:val="003877E7"/>
    <w:rsid w:val="0039068A"/>
    <w:rsid w:val="00390C29"/>
    <w:rsid w:val="003915AD"/>
    <w:rsid w:val="00391958"/>
    <w:rsid w:val="00391DFC"/>
    <w:rsid w:val="00391F1E"/>
    <w:rsid w:val="003947BB"/>
    <w:rsid w:val="0039592B"/>
    <w:rsid w:val="00395C42"/>
    <w:rsid w:val="003961C6"/>
    <w:rsid w:val="0039637E"/>
    <w:rsid w:val="003A007B"/>
    <w:rsid w:val="003A0086"/>
    <w:rsid w:val="003A0572"/>
    <w:rsid w:val="003A0F07"/>
    <w:rsid w:val="003A26A6"/>
    <w:rsid w:val="003A33D0"/>
    <w:rsid w:val="003A4569"/>
    <w:rsid w:val="003A4CBD"/>
    <w:rsid w:val="003A5036"/>
    <w:rsid w:val="003A5094"/>
    <w:rsid w:val="003A6E3F"/>
    <w:rsid w:val="003B0142"/>
    <w:rsid w:val="003B035B"/>
    <w:rsid w:val="003B0521"/>
    <w:rsid w:val="003B089C"/>
    <w:rsid w:val="003B179F"/>
    <w:rsid w:val="003B3C9E"/>
    <w:rsid w:val="003B49F3"/>
    <w:rsid w:val="003B51DB"/>
    <w:rsid w:val="003B56D5"/>
    <w:rsid w:val="003B7A00"/>
    <w:rsid w:val="003B7DB4"/>
    <w:rsid w:val="003C05F4"/>
    <w:rsid w:val="003C0B46"/>
    <w:rsid w:val="003C0D2D"/>
    <w:rsid w:val="003C2533"/>
    <w:rsid w:val="003C321B"/>
    <w:rsid w:val="003C35EB"/>
    <w:rsid w:val="003C3E28"/>
    <w:rsid w:val="003C3F03"/>
    <w:rsid w:val="003C45F8"/>
    <w:rsid w:val="003C4933"/>
    <w:rsid w:val="003C4CF0"/>
    <w:rsid w:val="003C4EA1"/>
    <w:rsid w:val="003C63A3"/>
    <w:rsid w:val="003C66D4"/>
    <w:rsid w:val="003C696A"/>
    <w:rsid w:val="003C69F3"/>
    <w:rsid w:val="003D0240"/>
    <w:rsid w:val="003D0829"/>
    <w:rsid w:val="003D1373"/>
    <w:rsid w:val="003D22D4"/>
    <w:rsid w:val="003D2DA4"/>
    <w:rsid w:val="003D3D68"/>
    <w:rsid w:val="003D4307"/>
    <w:rsid w:val="003D663C"/>
    <w:rsid w:val="003D7312"/>
    <w:rsid w:val="003D7A28"/>
    <w:rsid w:val="003D7AF4"/>
    <w:rsid w:val="003E40AF"/>
    <w:rsid w:val="003E4E00"/>
    <w:rsid w:val="003E4FB2"/>
    <w:rsid w:val="003E53C1"/>
    <w:rsid w:val="003E5F02"/>
    <w:rsid w:val="003E6ED6"/>
    <w:rsid w:val="003E7471"/>
    <w:rsid w:val="003E778D"/>
    <w:rsid w:val="003E7F3E"/>
    <w:rsid w:val="003F08EC"/>
    <w:rsid w:val="003F0B06"/>
    <w:rsid w:val="003F1BE6"/>
    <w:rsid w:val="003F2301"/>
    <w:rsid w:val="003F30AA"/>
    <w:rsid w:val="003F412B"/>
    <w:rsid w:val="003F4716"/>
    <w:rsid w:val="003F4D8B"/>
    <w:rsid w:val="003F54CF"/>
    <w:rsid w:val="003F5F56"/>
    <w:rsid w:val="003F76C7"/>
    <w:rsid w:val="003F7A5D"/>
    <w:rsid w:val="003F7EB5"/>
    <w:rsid w:val="003F7FB9"/>
    <w:rsid w:val="0040056F"/>
    <w:rsid w:val="0040178E"/>
    <w:rsid w:val="00402602"/>
    <w:rsid w:val="0040271D"/>
    <w:rsid w:val="004028B3"/>
    <w:rsid w:val="00402ACF"/>
    <w:rsid w:val="00402CBB"/>
    <w:rsid w:val="0040372F"/>
    <w:rsid w:val="00404235"/>
    <w:rsid w:val="004046BA"/>
    <w:rsid w:val="0040532D"/>
    <w:rsid w:val="00405CEE"/>
    <w:rsid w:val="00405F39"/>
    <w:rsid w:val="004066F7"/>
    <w:rsid w:val="00406E71"/>
    <w:rsid w:val="00407759"/>
    <w:rsid w:val="00407762"/>
    <w:rsid w:val="00407C3E"/>
    <w:rsid w:val="00411850"/>
    <w:rsid w:val="00411EAA"/>
    <w:rsid w:val="004120ED"/>
    <w:rsid w:val="00412376"/>
    <w:rsid w:val="00412A51"/>
    <w:rsid w:val="00412F51"/>
    <w:rsid w:val="0041300F"/>
    <w:rsid w:val="0041304F"/>
    <w:rsid w:val="00413798"/>
    <w:rsid w:val="004139CC"/>
    <w:rsid w:val="00413B1A"/>
    <w:rsid w:val="00414E47"/>
    <w:rsid w:val="0041516B"/>
    <w:rsid w:val="00415743"/>
    <w:rsid w:val="00415D06"/>
    <w:rsid w:val="00416577"/>
    <w:rsid w:val="00420186"/>
    <w:rsid w:val="0042022F"/>
    <w:rsid w:val="00420D60"/>
    <w:rsid w:val="0042197A"/>
    <w:rsid w:val="004219B1"/>
    <w:rsid w:val="00421A8F"/>
    <w:rsid w:val="00421E37"/>
    <w:rsid w:val="00422305"/>
    <w:rsid w:val="004223BF"/>
    <w:rsid w:val="004226C6"/>
    <w:rsid w:val="00422AC7"/>
    <w:rsid w:val="00422D5A"/>
    <w:rsid w:val="004232F1"/>
    <w:rsid w:val="0042334F"/>
    <w:rsid w:val="00423367"/>
    <w:rsid w:val="00423C32"/>
    <w:rsid w:val="00423D96"/>
    <w:rsid w:val="00424573"/>
    <w:rsid w:val="0042561E"/>
    <w:rsid w:val="00425B7D"/>
    <w:rsid w:val="00425BD4"/>
    <w:rsid w:val="00425D8A"/>
    <w:rsid w:val="00427429"/>
    <w:rsid w:val="00427B76"/>
    <w:rsid w:val="00427EBE"/>
    <w:rsid w:val="00432DF5"/>
    <w:rsid w:val="00433A9F"/>
    <w:rsid w:val="00433FDC"/>
    <w:rsid w:val="0043574A"/>
    <w:rsid w:val="00436586"/>
    <w:rsid w:val="0043685C"/>
    <w:rsid w:val="00436944"/>
    <w:rsid w:val="004369FD"/>
    <w:rsid w:val="00436C35"/>
    <w:rsid w:val="0043744A"/>
    <w:rsid w:val="00437A27"/>
    <w:rsid w:val="00437B28"/>
    <w:rsid w:val="00440396"/>
    <w:rsid w:val="00440A1F"/>
    <w:rsid w:val="00440AEF"/>
    <w:rsid w:val="00440DFE"/>
    <w:rsid w:val="00440EE9"/>
    <w:rsid w:val="00442631"/>
    <w:rsid w:val="00442A71"/>
    <w:rsid w:val="00442AEE"/>
    <w:rsid w:val="00442E42"/>
    <w:rsid w:val="004432FA"/>
    <w:rsid w:val="00443412"/>
    <w:rsid w:val="00443FCB"/>
    <w:rsid w:val="004440E9"/>
    <w:rsid w:val="00444581"/>
    <w:rsid w:val="00444B5A"/>
    <w:rsid w:val="00444DE3"/>
    <w:rsid w:val="00444E40"/>
    <w:rsid w:val="00445299"/>
    <w:rsid w:val="00445E93"/>
    <w:rsid w:val="00447B61"/>
    <w:rsid w:val="00447C4D"/>
    <w:rsid w:val="00450C99"/>
    <w:rsid w:val="00450F8D"/>
    <w:rsid w:val="0045164C"/>
    <w:rsid w:val="0045186D"/>
    <w:rsid w:val="00452E4F"/>
    <w:rsid w:val="00453776"/>
    <w:rsid w:val="004538A6"/>
    <w:rsid w:val="00454BE1"/>
    <w:rsid w:val="00455DCE"/>
    <w:rsid w:val="00456382"/>
    <w:rsid w:val="00456E8B"/>
    <w:rsid w:val="00456F2D"/>
    <w:rsid w:val="004577DD"/>
    <w:rsid w:val="00457863"/>
    <w:rsid w:val="00457D0B"/>
    <w:rsid w:val="004604D3"/>
    <w:rsid w:val="00460719"/>
    <w:rsid w:val="00461445"/>
    <w:rsid w:val="00461854"/>
    <w:rsid w:val="00461FFD"/>
    <w:rsid w:val="004624FE"/>
    <w:rsid w:val="00462B1D"/>
    <w:rsid w:val="004633BF"/>
    <w:rsid w:val="00463B3B"/>
    <w:rsid w:val="00464B7D"/>
    <w:rsid w:val="00464C0B"/>
    <w:rsid w:val="00464FBA"/>
    <w:rsid w:val="00465E08"/>
    <w:rsid w:val="004660A7"/>
    <w:rsid w:val="00466347"/>
    <w:rsid w:val="00466B44"/>
    <w:rsid w:val="00466F1A"/>
    <w:rsid w:val="004670EC"/>
    <w:rsid w:val="004672CE"/>
    <w:rsid w:val="00467589"/>
    <w:rsid w:val="0046782A"/>
    <w:rsid w:val="00467DFE"/>
    <w:rsid w:val="004709C2"/>
    <w:rsid w:val="00471C61"/>
    <w:rsid w:val="00472E98"/>
    <w:rsid w:val="0047309F"/>
    <w:rsid w:val="0047331E"/>
    <w:rsid w:val="00473DB5"/>
    <w:rsid w:val="00474235"/>
    <w:rsid w:val="00474397"/>
    <w:rsid w:val="00474688"/>
    <w:rsid w:val="00474ACE"/>
    <w:rsid w:val="004758F1"/>
    <w:rsid w:val="00476FED"/>
    <w:rsid w:val="0047741C"/>
    <w:rsid w:val="00477B1B"/>
    <w:rsid w:val="0048014C"/>
    <w:rsid w:val="00480C4E"/>
    <w:rsid w:val="004823D6"/>
    <w:rsid w:val="00482557"/>
    <w:rsid w:val="00482C26"/>
    <w:rsid w:val="00483021"/>
    <w:rsid w:val="004833A3"/>
    <w:rsid w:val="004844E3"/>
    <w:rsid w:val="0048484A"/>
    <w:rsid w:val="004852F7"/>
    <w:rsid w:val="00485C7A"/>
    <w:rsid w:val="00486F4B"/>
    <w:rsid w:val="00487F9B"/>
    <w:rsid w:val="00491750"/>
    <w:rsid w:val="00492751"/>
    <w:rsid w:val="00492FA5"/>
    <w:rsid w:val="0049362F"/>
    <w:rsid w:val="00493CE2"/>
    <w:rsid w:val="00494D59"/>
    <w:rsid w:val="00495200"/>
    <w:rsid w:val="00495DDF"/>
    <w:rsid w:val="00496D31"/>
    <w:rsid w:val="00497FE8"/>
    <w:rsid w:val="004A00AA"/>
    <w:rsid w:val="004A0891"/>
    <w:rsid w:val="004A110C"/>
    <w:rsid w:val="004A1546"/>
    <w:rsid w:val="004A255B"/>
    <w:rsid w:val="004A2A84"/>
    <w:rsid w:val="004A2ADE"/>
    <w:rsid w:val="004A335A"/>
    <w:rsid w:val="004A345C"/>
    <w:rsid w:val="004A3687"/>
    <w:rsid w:val="004A4759"/>
    <w:rsid w:val="004A555B"/>
    <w:rsid w:val="004A5CCB"/>
    <w:rsid w:val="004A60B1"/>
    <w:rsid w:val="004A63EB"/>
    <w:rsid w:val="004A6A13"/>
    <w:rsid w:val="004A6CCD"/>
    <w:rsid w:val="004A76E4"/>
    <w:rsid w:val="004A77CA"/>
    <w:rsid w:val="004A7B9B"/>
    <w:rsid w:val="004A7E17"/>
    <w:rsid w:val="004B0216"/>
    <w:rsid w:val="004B107B"/>
    <w:rsid w:val="004B156C"/>
    <w:rsid w:val="004B20E5"/>
    <w:rsid w:val="004B31C2"/>
    <w:rsid w:val="004B39E8"/>
    <w:rsid w:val="004B4CA8"/>
    <w:rsid w:val="004B6AA8"/>
    <w:rsid w:val="004B6B56"/>
    <w:rsid w:val="004C001F"/>
    <w:rsid w:val="004C0B74"/>
    <w:rsid w:val="004C0E6A"/>
    <w:rsid w:val="004C1FA6"/>
    <w:rsid w:val="004C2589"/>
    <w:rsid w:val="004C2E04"/>
    <w:rsid w:val="004C3368"/>
    <w:rsid w:val="004C4588"/>
    <w:rsid w:val="004C4827"/>
    <w:rsid w:val="004C4C3D"/>
    <w:rsid w:val="004C4D57"/>
    <w:rsid w:val="004C4D6A"/>
    <w:rsid w:val="004D0090"/>
    <w:rsid w:val="004D07EA"/>
    <w:rsid w:val="004D2322"/>
    <w:rsid w:val="004D2F61"/>
    <w:rsid w:val="004D3782"/>
    <w:rsid w:val="004D38EC"/>
    <w:rsid w:val="004D458B"/>
    <w:rsid w:val="004D486B"/>
    <w:rsid w:val="004D4E1B"/>
    <w:rsid w:val="004D51E8"/>
    <w:rsid w:val="004D6ADC"/>
    <w:rsid w:val="004D6E77"/>
    <w:rsid w:val="004E0104"/>
    <w:rsid w:val="004E093D"/>
    <w:rsid w:val="004E144B"/>
    <w:rsid w:val="004E14F5"/>
    <w:rsid w:val="004E1866"/>
    <w:rsid w:val="004E25B4"/>
    <w:rsid w:val="004E4256"/>
    <w:rsid w:val="004E4B20"/>
    <w:rsid w:val="004E4C57"/>
    <w:rsid w:val="004E4EAC"/>
    <w:rsid w:val="004E5BD4"/>
    <w:rsid w:val="004E7150"/>
    <w:rsid w:val="004E737F"/>
    <w:rsid w:val="004E7FEC"/>
    <w:rsid w:val="004F06CF"/>
    <w:rsid w:val="004F09B0"/>
    <w:rsid w:val="004F0D2B"/>
    <w:rsid w:val="004F0EAB"/>
    <w:rsid w:val="004F147D"/>
    <w:rsid w:val="004F16C5"/>
    <w:rsid w:val="004F29F3"/>
    <w:rsid w:val="004F2E93"/>
    <w:rsid w:val="004F340C"/>
    <w:rsid w:val="004F3790"/>
    <w:rsid w:val="004F37ED"/>
    <w:rsid w:val="004F520C"/>
    <w:rsid w:val="004F5239"/>
    <w:rsid w:val="004F5ED9"/>
    <w:rsid w:val="004F60C4"/>
    <w:rsid w:val="004F68C5"/>
    <w:rsid w:val="004F68D6"/>
    <w:rsid w:val="004F742F"/>
    <w:rsid w:val="004F7AD1"/>
    <w:rsid w:val="005005FB"/>
    <w:rsid w:val="00501485"/>
    <w:rsid w:val="005022DD"/>
    <w:rsid w:val="005027E3"/>
    <w:rsid w:val="00502BE2"/>
    <w:rsid w:val="00502DEE"/>
    <w:rsid w:val="00503774"/>
    <w:rsid w:val="00504508"/>
    <w:rsid w:val="00504709"/>
    <w:rsid w:val="00505039"/>
    <w:rsid w:val="00505619"/>
    <w:rsid w:val="00506728"/>
    <w:rsid w:val="00507232"/>
    <w:rsid w:val="00507D77"/>
    <w:rsid w:val="005104AF"/>
    <w:rsid w:val="00510E7B"/>
    <w:rsid w:val="00511439"/>
    <w:rsid w:val="00512163"/>
    <w:rsid w:val="00512404"/>
    <w:rsid w:val="00512A84"/>
    <w:rsid w:val="00513017"/>
    <w:rsid w:val="0051481F"/>
    <w:rsid w:val="00515DEC"/>
    <w:rsid w:val="00515FBE"/>
    <w:rsid w:val="00516275"/>
    <w:rsid w:val="0051680D"/>
    <w:rsid w:val="00516AE4"/>
    <w:rsid w:val="00516DBF"/>
    <w:rsid w:val="00522F2F"/>
    <w:rsid w:val="005238E3"/>
    <w:rsid w:val="00523B46"/>
    <w:rsid w:val="00524637"/>
    <w:rsid w:val="00524EF2"/>
    <w:rsid w:val="0052537C"/>
    <w:rsid w:val="00527823"/>
    <w:rsid w:val="00527E47"/>
    <w:rsid w:val="00530125"/>
    <w:rsid w:val="0053173D"/>
    <w:rsid w:val="00532324"/>
    <w:rsid w:val="00532DDC"/>
    <w:rsid w:val="0053392B"/>
    <w:rsid w:val="00533BD2"/>
    <w:rsid w:val="00534260"/>
    <w:rsid w:val="00534C50"/>
    <w:rsid w:val="00534D3B"/>
    <w:rsid w:val="00534D7C"/>
    <w:rsid w:val="005350EE"/>
    <w:rsid w:val="00535572"/>
    <w:rsid w:val="00535DD4"/>
    <w:rsid w:val="00537C76"/>
    <w:rsid w:val="00537C91"/>
    <w:rsid w:val="00540370"/>
    <w:rsid w:val="00541EFA"/>
    <w:rsid w:val="0054255B"/>
    <w:rsid w:val="00542E17"/>
    <w:rsid w:val="00544894"/>
    <w:rsid w:val="0054495E"/>
    <w:rsid w:val="00544DCE"/>
    <w:rsid w:val="005462DE"/>
    <w:rsid w:val="00546A93"/>
    <w:rsid w:val="00547BDA"/>
    <w:rsid w:val="0055046D"/>
    <w:rsid w:val="00550781"/>
    <w:rsid w:val="00550A92"/>
    <w:rsid w:val="0055116F"/>
    <w:rsid w:val="005512EB"/>
    <w:rsid w:val="00551338"/>
    <w:rsid w:val="00551546"/>
    <w:rsid w:val="00551589"/>
    <w:rsid w:val="005518A8"/>
    <w:rsid w:val="00552F68"/>
    <w:rsid w:val="00553441"/>
    <w:rsid w:val="0055368A"/>
    <w:rsid w:val="00554B32"/>
    <w:rsid w:val="0055523D"/>
    <w:rsid w:val="0055598D"/>
    <w:rsid w:val="005559F9"/>
    <w:rsid w:val="005561E1"/>
    <w:rsid w:val="005563B8"/>
    <w:rsid w:val="00556E2C"/>
    <w:rsid w:val="005570C3"/>
    <w:rsid w:val="00557DDE"/>
    <w:rsid w:val="00561DF1"/>
    <w:rsid w:val="005623BF"/>
    <w:rsid w:val="0056271B"/>
    <w:rsid w:val="00563165"/>
    <w:rsid w:val="00563973"/>
    <w:rsid w:val="00563BD1"/>
    <w:rsid w:val="00563CBC"/>
    <w:rsid w:val="0056455C"/>
    <w:rsid w:val="00567E32"/>
    <w:rsid w:val="00570C54"/>
    <w:rsid w:val="005719CC"/>
    <w:rsid w:val="005721C7"/>
    <w:rsid w:val="0057236F"/>
    <w:rsid w:val="00573226"/>
    <w:rsid w:val="00573694"/>
    <w:rsid w:val="00573B5D"/>
    <w:rsid w:val="005740FF"/>
    <w:rsid w:val="00574823"/>
    <w:rsid w:val="00574A05"/>
    <w:rsid w:val="00574D99"/>
    <w:rsid w:val="00574FEF"/>
    <w:rsid w:val="005752E9"/>
    <w:rsid w:val="005772C4"/>
    <w:rsid w:val="00577674"/>
    <w:rsid w:val="00580461"/>
    <w:rsid w:val="00581501"/>
    <w:rsid w:val="00582352"/>
    <w:rsid w:val="005831AD"/>
    <w:rsid w:val="005832A8"/>
    <w:rsid w:val="00583D32"/>
    <w:rsid w:val="00583FD6"/>
    <w:rsid w:val="005845C6"/>
    <w:rsid w:val="0058507C"/>
    <w:rsid w:val="005856B7"/>
    <w:rsid w:val="005868FC"/>
    <w:rsid w:val="005877F3"/>
    <w:rsid w:val="00590BE8"/>
    <w:rsid w:val="0059195E"/>
    <w:rsid w:val="00593831"/>
    <w:rsid w:val="00594ECD"/>
    <w:rsid w:val="00594FFB"/>
    <w:rsid w:val="00595EF0"/>
    <w:rsid w:val="00595F29"/>
    <w:rsid w:val="00596867"/>
    <w:rsid w:val="00597A4F"/>
    <w:rsid w:val="005A0EC0"/>
    <w:rsid w:val="005A0EEC"/>
    <w:rsid w:val="005A10DB"/>
    <w:rsid w:val="005A2A5C"/>
    <w:rsid w:val="005A2C1C"/>
    <w:rsid w:val="005A3057"/>
    <w:rsid w:val="005A3107"/>
    <w:rsid w:val="005A3F7B"/>
    <w:rsid w:val="005A44C4"/>
    <w:rsid w:val="005A4646"/>
    <w:rsid w:val="005A471A"/>
    <w:rsid w:val="005A549C"/>
    <w:rsid w:val="005A6CA2"/>
    <w:rsid w:val="005A7E4D"/>
    <w:rsid w:val="005B28C0"/>
    <w:rsid w:val="005B2C74"/>
    <w:rsid w:val="005B34C4"/>
    <w:rsid w:val="005B40F6"/>
    <w:rsid w:val="005B4A40"/>
    <w:rsid w:val="005B4C6F"/>
    <w:rsid w:val="005B4C8D"/>
    <w:rsid w:val="005B644F"/>
    <w:rsid w:val="005C0C26"/>
    <w:rsid w:val="005C11BC"/>
    <w:rsid w:val="005C1E59"/>
    <w:rsid w:val="005C231A"/>
    <w:rsid w:val="005C23DB"/>
    <w:rsid w:val="005C277A"/>
    <w:rsid w:val="005C2CA3"/>
    <w:rsid w:val="005C3715"/>
    <w:rsid w:val="005C3F00"/>
    <w:rsid w:val="005C54AE"/>
    <w:rsid w:val="005C6628"/>
    <w:rsid w:val="005C6A05"/>
    <w:rsid w:val="005C6BBD"/>
    <w:rsid w:val="005C7154"/>
    <w:rsid w:val="005C71F4"/>
    <w:rsid w:val="005C7BCD"/>
    <w:rsid w:val="005D01FD"/>
    <w:rsid w:val="005D047E"/>
    <w:rsid w:val="005D1FAD"/>
    <w:rsid w:val="005D344F"/>
    <w:rsid w:val="005D4051"/>
    <w:rsid w:val="005D6737"/>
    <w:rsid w:val="005D6990"/>
    <w:rsid w:val="005D6A8E"/>
    <w:rsid w:val="005D6EFF"/>
    <w:rsid w:val="005D7D86"/>
    <w:rsid w:val="005E0029"/>
    <w:rsid w:val="005E0716"/>
    <w:rsid w:val="005E1946"/>
    <w:rsid w:val="005E212F"/>
    <w:rsid w:val="005E2765"/>
    <w:rsid w:val="005E2AC4"/>
    <w:rsid w:val="005E2B64"/>
    <w:rsid w:val="005E34C8"/>
    <w:rsid w:val="005E34F7"/>
    <w:rsid w:val="005E3589"/>
    <w:rsid w:val="005E4393"/>
    <w:rsid w:val="005E57AD"/>
    <w:rsid w:val="005E61CD"/>
    <w:rsid w:val="005E729E"/>
    <w:rsid w:val="005F00DD"/>
    <w:rsid w:val="005F01C9"/>
    <w:rsid w:val="005F26A6"/>
    <w:rsid w:val="005F280A"/>
    <w:rsid w:val="005F2D5E"/>
    <w:rsid w:val="005F2E2A"/>
    <w:rsid w:val="005F3B71"/>
    <w:rsid w:val="005F411E"/>
    <w:rsid w:val="005F4903"/>
    <w:rsid w:val="005F4B40"/>
    <w:rsid w:val="005F50BA"/>
    <w:rsid w:val="005F53F5"/>
    <w:rsid w:val="005F597B"/>
    <w:rsid w:val="005F6568"/>
    <w:rsid w:val="005F7078"/>
    <w:rsid w:val="005F71BA"/>
    <w:rsid w:val="005F7336"/>
    <w:rsid w:val="00600340"/>
    <w:rsid w:val="00600770"/>
    <w:rsid w:val="00600B07"/>
    <w:rsid w:val="00600D70"/>
    <w:rsid w:val="006027F6"/>
    <w:rsid w:val="00603060"/>
    <w:rsid w:val="00604DA2"/>
    <w:rsid w:val="00604E6F"/>
    <w:rsid w:val="006069B2"/>
    <w:rsid w:val="006069E8"/>
    <w:rsid w:val="006074BA"/>
    <w:rsid w:val="006113CA"/>
    <w:rsid w:val="00611B2A"/>
    <w:rsid w:val="00611FBE"/>
    <w:rsid w:val="00612214"/>
    <w:rsid w:val="0061289B"/>
    <w:rsid w:val="00612E10"/>
    <w:rsid w:val="0061317C"/>
    <w:rsid w:val="0061354A"/>
    <w:rsid w:val="006138EF"/>
    <w:rsid w:val="006154CB"/>
    <w:rsid w:val="006164CA"/>
    <w:rsid w:val="00616A1D"/>
    <w:rsid w:val="00617E73"/>
    <w:rsid w:val="00617F8E"/>
    <w:rsid w:val="006203AB"/>
    <w:rsid w:val="00620FCB"/>
    <w:rsid w:val="00621AC0"/>
    <w:rsid w:val="006234AA"/>
    <w:rsid w:val="006260B5"/>
    <w:rsid w:val="00626119"/>
    <w:rsid w:val="006264B8"/>
    <w:rsid w:val="00626926"/>
    <w:rsid w:val="00627240"/>
    <w:rsid w:val="006275B9"/>
    <w:rsid w:val="0063039C"/>
    <w:rsid w:val="0063059C"/>
    <w:rsid w:val="00631E35"/>
    <w:rsid w:val="00632C87"/>
    <w:rsid w:val="00633020"/>
    <w:rsid w:val="00633465"/>
    <w:rsid w:val="00633AE5"/>
    <w:rsid w:val="00635783"/>
    <w:rsid w:val="00636BD2"/>
    <w:rsid w:val="00636ECA"/>
    <w:rsid w:val="00636ECE"/>
    <w:rsid w:val="00637817"/>
    <w:rsid w:val="00637B24"/>
    <w:rsid w:val="006430FE"/>
    <w:rsid w:val="00644042"/>
    <w:rsid w:val="006460F3"/>
    <w:rsid w:val="00646534"/>
    <w:rsid w:val="00646D92"/>
    <w:rsid w:val="00647233"/>
    <w:rsid w:val="0064759A"/>
    <w:rsid w:val="006476B6"/>
    <w:rsid w:val="00650E99"/>
    <w:rsid w:val="006515B7"/>
    <w:rsid w:val="0065285D"/>
    <w:rsid w:val="00652E4F"/>
    <w:rsid w:val="006531F0"/>
    <w:rsid w:val="006536FF"/>
    <w:rsid w:val="006561F6"/>
    <w:rsid w:val="00656280"/>
    <w:rsid w:val="006571AA"/>
    <w:rsid w:val="00660309"/>
    <w:rsid w:val="00660C32"/>
    <w:rsid w:val="00660DC2"/>
    <w:rsid w:val="00661902"/>
    <w:rsid w:val="006622AD"/>
    <w:rsid w:val="006627A2"/>
    <w:rsid w:val="00663AE0"/>
    <w:rsid w:val="00663E53"/>
    <w:rsid w:val="00664C96"/>
    <w:rsid w:val="00664F22"/>
    <w:rsid w:val="00665558"/>
    <w:rsid w:val="00665A9E"/>
    <w:rsid w:val="006661F4"/>
    <w:rsid w:val="00666412"/>
    <w:rsid w:val="0066663F"/>
    <w:rsid w:val="00667550"/>
    <w:rsid w:val="00670904"/>
    <w:rsid w:val="006711CF"/>
    <w:rsid w:val="00671C40"/>
    <w:rsid w:val="00671F14"/>
    <w:rsid w:val="0067256E"/>
    <w:rsid w:val="00673AC9"/>
    <w:rsid w:val="006750C2"/>
    <w:rsid w:val="00676C1A"/>
    <w:rsid w:val="00676D8D"/>
    <w:rsid w:val="0067761A"/>
    <w:rsid w:val="00677C08"/>
    <w:rsid w:val="0068041C"/>
    <w:rsid w:val="00680ACD"/>
    <w:rsid w:val="00680B15"/>
    <w:rsid w:val="00681530"/>
    <w:rsid w:val="00681DCB"/>
    <w:rsid w:val="00682735"/>
    <w:rsid w:val="0068475D"/>
    <w:rsid w:val="006848E3"/>
    <w:rsid w:val="006869B3"/>
    <w:rsid w:val="00687005"/>
    <w:rsid w:val="006879A6"/>
    <w:rsid w:val="00687AA6"/>
    <w:rsid w:val="00690183"/>
    <w:rsid w:val="00690494"/>
    <w:rsid w:val="00691B6B"/>
    <w:rsid w:val="006935A1"/>
    <w:rsid w:val="006942F3"/>
    <w:rsid w:val="00694645"/>
    <w:rsid w:val="006951A1"/>
    <w:rsid w:val="006963A2"/>
    <w:rsid w:val="00696AF4"/>
    <w:rsid w:val="00696E47"/>
    <w:rsid w:val="0069701D"/>
    <w:rsid w:val="00697FAE"/>
    <w:rsid w:val="006A10EE"/>
    <w:rsid w:val="006A1483"/>
    <w:rsid w:val="006A20C6"/>
    <w:rsid w:val="006A231E"/>
    <w:rsid w:val="006A26B0"/>
    <w:rsid w:val="006A2D08"/>
    <w:rsid w:val="006A3718"/>
    <w:rsid w:val="006A4BEA"/>
    <w:rsid w:val="006A526C"/>
    <w:rsid w:val="006A630B"/>
    <w:rsid w:val="006A6852"/>
    <w:rsid w:val="006A6DF5"/>
    <w:rsid w:val="006A73FA"/>
    <w:rsid w:val="006B00B9"/>
    <w:rsid w:val="006B027D"/>
    <w:rsid w:val="006B048B"/>
    <w:rsid w:val="006B1365"/>
    <w:rsid w:val="006B16E5"/>
    <w:rsid w:val="006B2118"/>
    <w:rsid w:val="006B240B"/>
    <w:rsid w:val="006B2C71"/>
    <w:rsid w:val="006B31E4"/>
    <w:rsid w:val="006B426E"/>
    <w:rsid w:val="006B446B"/>
    <w:rsid w:val="006B592A"/>
    <w:rsid w:val="006B6776"/>
    <w:rsid w:val="006C1375"/>
    <w:rsid w:val="006C139F"/>
    <w:rsid w:val="006C16F8"/>
    <w:rsid w:val="006C1C46"/>
    <w:rsid w:val="006C2563"/>
    <w:rsid w:val="006C2B17"/>
    <w:rsid w:val="006C36CB"/>
    <w:rsid w:val="006C3765"/>
    <w:rsid w:val="006C3783"/>
    <w:rsid w:val="006C51F9"/>
    <w:rsid w:val="006C52BC"/>
    <w:rsid w:val="006C5635"/>
    <w:rsid w:val="006C5BEC"/>
    <w:rsid w:val="006C7FAD"/>
    <w:rsid w:val="006D0756"/>
    <w:rsid w:val="006D1033"/>
    <w:rsid w:val="006D10B1"/>
    <w:rsid w:val="006D4F42"/>
    <w:rsid w:val="006D6363"/>
    <w:rsid w:val="006D6876"/>
    <w:rsid w:val="006D6BA9"/>
    <w:rsid w:val="006E0EB2"/>
    <w:rsid w:val="006E1370"/>
    <w:rsid w:val="006E1C39"/>
    <w:rsid w:val="006E1E22"/>
    <w:rsid w:val="006E218E"/>
    <w:rsid w:val="006E3D7C"/>
    <w:rsid w:val="006E4E77"/>
    <w:rsid w:val="006E508A"/>
    <w:rsid w:val="006E5E5D"/>
    <w:rsid w:val="006E5FBF"/>
    <w:rsid w:val="006E6330"/>
    <w:rsid w:val="006E7432"/>
    <w:rsid w:val="006E76F6"/>
    <w:rsid w:val="006F01D6"/>
    <w:rsid w:val="006F0B1C"/>
    <w:rsid w:val="006F17EE"/>
    <w:rsid w:val="006F1856"/>
    <w:rsid w:val="006F1A2B"/>
    <w:rsid w:val="006F1E1B"/>
    <w:rsid w:val="006F1EA6"/>
    <w:rsid w:val="006F2412"/>
    <w:rsid w:val="006F26D4"/>
    <w:rsid w:val="006F2A7A"/>
    <w:rsid w:val="006F2B18"/>
    <w:rsid w:val="006F2D67"/>
    <w:rsid w:val="006F2F79"/>
    <w:rsid w:val="006F3BD8"/>
    <w:rsid w:val="006F5D2D"/>
    <w:rsid w:val="006F68DB"/>
    <w:rsid w:val="006F700D"/>
    <w:rsid w:val="006F71E8"/>
    <w:rsid w:val="006F7A4E"/>
    <w:rsid w:val="006F7C7E"/>
    <w:rsid w:val="006F7CD0"/>
    <w:rsid w:val="006F7CEC"/>
    <w:rsid w:val="00700481"/>
    <w:rsid w:val="00701E7D"/>
    <w:rsid w:val="00701F2B"/>
    <w:rsid w:val="0070206C"/>
    <w:rsid w:val="00702816"/>
    <w:rsid w:val="00703624"/>
    <w:rsid w:val="00704465"/>
    <w:rsid w:val="00704BEC"/>
    <w:rsid w:val="0070528C"/>
    <w:rsid w:val="00705353"/>
    <w:rsid w:val="0070648F"/>
    <w:rsid w:val="00707050"/>
    <w:rsid w:val="007079FC"/>
    <w:rsid w:val="00710127"/>
    <w:rsid w:val="00710BC0"/>
    <w:rsid w:val="00710EF5"/>
    <w:rsid w:val="0071212B"/>
    <w:rsid w:val="00712DD0"/>
    <w:rsid w:val="00712FB9"/>
    <w:rsid w:val="00713B7C"/>
    <w:rsid w:val="007140F1"/>
    <w:rsid w:val="00714C52"/>
    <w:rsid w:val="00715FF5"/>
    <w:rsid w:val="00716100"/>
    <w:rsid w:val="007169C4"/>
    <w:rsid w:val="00716A94"/>
    <w:rsid w:val="00716EDE"/>
    <w:rsid w:val="00717F23"/>
    <w:rsid w:val="00721079"/>
    <w:rsid w:val="00721514"/>
    <w:rsid w:val="00721724"/>
    <w:rsid w:val="0072235C"/>
    <w:rsid w:val="0072289F"/>
    <w:rsid w:val="00722F81"/>
    <w:rsid w:val="00724EAB"/>
    <w:rsid w:val="0072575B"/>
    <w:rsid w:val="007258B2"/>
    <w:rsid w:val="00725A76"/>
    <w:rsid w:val="00727110"/>
    <w:rsid w:val="00727936"/>
    <w:rsid w:val="007279A5"/>
    <w:rsid w:val="0073004E"/>
    <w:rsid w:val="007306BD"/>
    <w:rsid w:val="00730F48"/>
    <w:rsid w:val="00731999"/>
    <w:rsid w:val="00731B0C"/>
    <w:rsid w:val="00731B59"/>
    <w:rsid w:val="00731D1A"/>
    <w:rsid w:val="00732547"/>
    <w:rsid w:val="0073349F"/>
    <w:rsid w:val="0073458E"/>
    <w:rsid w:val="007349F9"/>
    <w:rsid w:val="00734D51"/>
    <w:rsid w:val="00734EA3"/>
    <w:rsid w:val="00735630"/>
    <w:rsid w:val="00735A03"/>
    <w:rsid w:val="00737797"/>
    <w:rsid w:val="00737DBC"/>
    <w:rsid w:val="00740BA0"/>
    <w:rsid w:val="0074312D"/>
    <w:rsid w:val="007433F5"/>
    <w:rsid w:val="007448F2"/>
    <w:rsid w:val="00747F3C"/>
    <w:rsid w:val="00747F71"/>
    <w:rsid w:val="00750603"/>
    <w:rsid w:val="00750DA1"/>
    <w:rsid w:val="00751410"/>
    <w:rsid w:val="00752343"/>
    <w:rsid w:val="00752F49"/>
    <w:rsid w:val="0075330D"/>
    <w:rsid w:val="0075361E"/>
    <w:rsid w:val="00753996"/>
    <w:rsid w:val="00754676"/>
    <w:rsid w:val="00755A76"/>
    <w:rsid w:val="00755DC6"/>
    <w:rsid w:val="00756410"/>
    <w:rsid w:val="007572E7"/>
    <w:rsid w:val="007572FF"/>
    <w:rsid w:val="00757658"/>
    <w:rsid w:val="00757BDD"/>
    <w:rsid w:val="0076071B"/>
    <w:rsid w:val="00760F1E"/>
    <w:rsid w:val="00762EF3"/>
    <w:rsid w:val="00763396"/>
    <w:rsid w:val="007636A4"/>
    <w:rsid w:val="007644E3"/>
    <w:rsid w:val="0076500B"/>
    <w:rsid w:val="0076690B"/>
    <w:rsid w:val="00767854"/>
    <w:rsid w:val="00770D5E"/>
    <w:rsid w:val="007717A5"/>
    <w:rsid w:val="00772335"/>
    <w:rsid w:val="00775B43"/>
    <w:rsid w:val="0077627E"/>
    <w:rsid w:val="007762B3"/>
    <w:rsid w:val="007771FE"/>
    <w:rsid w:val="0077762E"/>
    <w:rsid w:val="007779FF"/>
    <w:rsid w:val="00777A0B"/>
    <w:rsid w:val="00777CC5"/>
    <w:rsid w:val="00780336"/>
    <w:rsid w:val="00781AC5"/>
    <w:rsid w:val="00781F9F"/>
    <w:rsid w:val="0078257A"/>
    <w:rsid w:val="007827E9"/>
    <w:rsid w:val="00782BC7"/>
    <w:rsid w:val="0078338D"/>
    <w:rsid w:val="007845DD"/>
    <w:rsid w:val="00784AB4"/>
    <w:rsid w:val="00784BA9"/>
    <w:rsid w:val="00784D28"/>
    <w:rsid w:val="00785645"/>
    <w:rsid w:val="007857D9"/>
    <w:rsid w:val="00785B69"/>
    <w:rsid w:val="00786818"/>
    <w:rsid w:val="007868AC"/>
    <w:rsid w:val="00786CCC"/>
    <w:rsid w:val="00786E5B"/>
    <w:rsid w:val="00786ECA"/>
    <w:rsid w:val="00786FF4"/>
    <w:rsid w:val="00787EF0"/>
    <w:rsid w:val="0079017F"/>
    <w:rsid w:val="00790707"/>
    <w:rsid w:val="007910B2"/>
    <w:rsid w:val="007911E1"/>
    <w:rsid w:val="00791818"/>
    <w:rsid w:val="00791F88"/>
    <w:rsid w:val="00792174"/>
    <w:rsid w:val="0079301E"/>
    <w:rsid w:val="00793D99"/>
    <w:rsid w:val="0079406F"/>
    <w:rsid w:val="00794964"/>
    <w:rsid w:val="0079548E"/>
    <w:rsid w:val="00795D54"/>
    <w:rsid w:val="007964C8"/>
    <w:rsid w:val="00796F19"/>
    <w:rsid w:val="00797321"/>
    <w:rsid w:val="007A0EF2"/>
    <w:rsid w:val="007A1A23"/>
    <w:rsid w:val="007A1EDA"/>
    <w:rsid w:val="007A2080"/>
    <w:rsid w:val="007A3A8A"/>
    <w:rsid w:val="007A3CA8"/>
    <w:rsid w:val="007A4457"/>
    <w:rsid w:val="007A543E"/>
    <w:rsid w:val="007A569C"/>
    <w:rsid w:val="007A6856"/>
    <w:rsid w:val="007A76FE"/>
    <w:rsid w:val="007A77BE"/>
    <w:rsid w:val="007B00DE"/>
    <w:rsid w:val="007B23DB"/>
    <w:rsid w:val="007B24B9"/>
    <w:rsid w:val="007B277A"/>
    <w:rsid w:val="007B3364"/>
    <w:rsid w:val="007B3764"/>
    <w:rsid w:val="007B490B"/>
    <w:rsid w:val="007B53C2"/>
    <w:rsid w:val="007B5610"/>
    <w:rsid w:val="007B58D0"/>
    <w:rsid w:val="007B58D8"/>
    <w:rsid w:val="007B5D73"/>
    <w:rsid w:val="007B6DEB"/>
    <w:rsid w:val="007B7172"/>
    <w:rsid w:val="007B7F0F"/>
    <w:rsid w:val="007C06A5"/>
    <w:rsid w:val="007C076F"/>
    <w:rsid w:val="007C0B5D"/>
    <w:rsid w:val="007C0C6C"/>
    <w:rsid w:val="007C1648"/>
    <w:rsid w:val="007C2BCF"/>
    <w:rsid w:val="007C3F10"/>
    <w:rsid w:val="007C4383"/>
    <w:rsid w:val="007C444A"/>
    <w:rsid w:val="007C514A"/>
    <w:rsid w:val="007C5D8D"/>
    <w:rsid w:val="007C6313"/>
    <w:rsid w:val="007D2771"/>
    <w:rsid w:val="007D3A8C"/>
    <w:rsid w:val="007D49B7"/>
    <w:rsid w:val="007D53AF"/>
    <w:rsid w:val="007D546A"/>
    <w:rsid w:val="007D5D56"/>
    <w:rsid w:val="007D5E0B"/>
    <w:rsid w:val="007D61FF"/>
    <w:rsid w:val="007D661A"/>
    <w:rsid w:val="007D6C90"/>
    <w:rsid w:val="007D7440"/>
    <w:rsid w:val="007D7AD2"/>
    <w:rsid w:val="007D7C8F"/>
    <w:rsid w:val="007E014D"/>
    <w:rsid w:val="007E016C"/>
    <w:rsid w:val="007E02C4"/>
    <w:rsid w:val="007E0AB4"/>
    <w:rsid w:val="007E1BF0"/>
    <w:rsid w:val="007E1CFB"/>
    <w:rsid w:val="007E287D"/>
    <w:rsid w:val="007E28DB"/>
    <w:rsid w:val="007E2EF2"/>
    <w:rsid w:val="007E3893"/>
    <w:rsid w:val="007E3A58"/>
    <w:rsid w:val="007E51EB"/>
    <w:rsid w:val="007E5E70"/>
    <w:rsid w:val="007E5EF0"/>
    <w:rsid w:val="007E621F"/>
    <w:rsid w:val="007E64B0"/>
    <w:rsid w:val="007E672F"/>
    <w:rsid w:val="007E6D76"/>
    <w:rsid w:val="007E7049"/>
    <w:rsid w:val="007E7951"/>
    <w:rsid w:val="007E7D60"/>
    <w:rsid w:val="007F06E6"/>
    <w:rsid w:val="007F0B49"/>
    <w:rsid w:val="007F1E86"/>
    <w:rsid w:val="007F1F6C"/>
    <w:rsid w:val="007F26A3"/>
    <w:rsid w:val="007F2E4C"/>
    <w:rsid w:val="007F2FEB"/>
    <w:rsid w:val="007F3266"/>
    <w:rsid w:val="007F3B98"/>
    <w:rsid w:val="007F4DE5"/>
    <w:rsid w:val="007F4E6E"/>
    <w:rsid w:val="007F558D"/>
    <w:rsid w:val="007F6154"/>
    <w:rsid w:val="007F61E3"/>
    <w:rsid w:val="007F648E"/>
    <w:rsid w:val="007F662B"/>
    <w:rsid w:val="007F6E39"/>
    <w:rsid w:val="008003F7"/>
    <w:rsid w:val="008004D7"/>
    <w:rsid w:val="0080144C"/>
    <w:rsid w:val="008017F3"/>
    <w:rsid w:val="00801A74"/>
    <w:rsid w:val="00801DBD"/>
    <w:rsid w:val="00802361"/>
    <w:rsid w:val="00802529"/>
    <w:rsid w:val="0080284B"/>
    <w:rsid w:val="00802BBE"/>
    <w:rsid w:val="00802C98"/>
    <w:rsid w:val="00802E49"/>
    <w:rsid w:val="008036E0"/>
    <w:rsid w:val="0080375D"/>
    <w:rsid w:val="00803E3D"/>
    <w:rsid w:val="00804604"/>
    <w:rsid w:val="0080559A"/>
    <w:rsid w:val="008062C5"/>
    <w:rsid w:val="00806897"/>
    <w:rsid w:val="00806966"/>
    <w:rsid w:val="00810D89"/>
    <w:rsid w:val="00811FE4"/>
    <w:rsid w:val="008123C8"/>
    <w:rsid w:val="008125ED"/>
    <w:rsid w:val="00812726"/>
    <w:rsid w:val="00812D64"/>
    <w:rsid w:val="00812E6D"/>
    <w:rsid w:val="0081313B"/>
    <w:rsid w:val="00813351"/>
    <w:rsid w:val="00813AFB"/>
    <w:rsid w:val="00813F68"/>
    <w:rsid w:val="008144D4"/>
    <w:rsid w:val="00814521"/>
    <w:rsid w:val="00814E97"/>
    <w:rsid w:val="00814EB6"/>
    <w:rsid w:val="008154A0"/>
    <w:rsid w:val="008164BB"/>
    <w:rsid w:val="0081677C"/>
    <w:rsid w:val="00816D80"/>
    <w:rsid w:val="00817267"/>
    <w:rsid w:val="00820585"/>
    <w:rsid w:val="008206C4"/>
    <w:rsid w:val="0082071D"/>
    <w:rsid w:val="00820E4F"/>
    <w:rsid w:val="00822005"/>
    <w:rsid w:val="008231CE"/>
    <w:rsid w:val="00823401"/>
    <w:rsid w:val="008234BE"/>
    <w:rsid w:val="00823919"/>
    <w:rsid w:val="00823B05"/>
    <w:rsid w:val="00823CFC"/>
    <w:rsid w:val="008240C2"/>
    <w:rsid w:val="00826721"/>
    <w:rsid w:val="00826D69"/>
    <w:rsid w:val="00827316"/>
    <w:rsid w:val="00827528"/>
    <w:rsid w:val="00827CBC"/>
    <w:rsid w:val="00827E10"/>
    <w:rsid w:val="00830E2D"/>
    <w:rsid w:val="00831938"/>
    <w:rsid w:val="00832023"/>
    <w:rsid w:val="00832222"/>
    <w:rsid w:val="00832C6D"/>
    <w:rsid w:val="008335D2"/>
    <w:rsid w:val="00835B14"/>
    <w:rsid w:val="00835C28"/>
    <w:rsid w:val="008368EB"/>
    <w:rsid w:val="00837109"/>
    <w:rsid w:val="008372F0"/>
    <w:rsid w:val="0084052D"/>
    <w:rsid w:val="00840EC6"/>
    <w:rsid w:val="00840F31"/>
    <w:rsid w:val="00841397"/>
    <w:rsid w:val="00841E1F"/>
    <w:rsid w:val="008432C0"/>
    <w:rsid w:val="008436D8"/>
    <w:rsid w:val="00844E55"/>
    <w:rsid w:val="00845ED7"/>
    <w:rsid w:val="008465CD"/>
    <w:rsid w:val="00846636"/>
    <w:rsid w:val="00846687"/>
    <w:rsid w:val="008473AD"/>
    <w:rsid w:val="00850A63"/>
    <w:rsid w:val="00850F5E"/>
    <w:rsid w:val="008511C8"/>
    <w:rsid w:val="0085171B"/>
    <w:rsid w:val="008517F9"/>
    <w:rsid w:val="0085191E"/>
    <w:rsid w:val="0085198B"/>
    <w:rsid w:val="008519CB"/>
    <w:rsid w:val="008523AD"/>
    <w:rsid w:val="008528FC"/>
    <w:rsid w:val="008540B3"/>
    <w:rsid w:val="008546AB"/>
    <w:rsid w:val="00854C6A"/>
    <w:rsid w:val="0085516C"/>
    <w:rsid w:val="008558F3"/>
    <w:rsid w:val="00855DA1"/>
    <w:rsid w:val="008571ED"/>
    <w:rsid w:val="008579A6"/>
    <w:rsid w:val="008579E1"/>
    <w:rsid w:val="00860037"/>
    <w:rsid w:val="00860314"/>
    <w:rsid w:val="00860706"/>
    <w:rsid w:val="0086087D"/>
    <w:rsid w:val="0086097A"/>
    <w:rsid w:val="00860CBF"/>
    <w:rsid w:val="008618F9"/>
    <w:rsid w:val="00861E51"/>
    <w:rsid w:val="00862B4B"/>
    <w:rsid w:val="00864A80"/>
    <w:rsid w:val="00864DF9"/>
    <w:rsid w:val="008654B1"/>
    <w:rsid w:val="008655AE"/>
    <w:rsid w:val="00865F91"/>
    <w:rsid w:val="00865FC5"/>
    <w:rsid w:val="0086718A"/>
    <w:rsid w:val="0087038A"/>
    <w:rsid w:val="0087122A"/>
    <w:rsid w:val="008717C0"/>
    <w:rsid w:val="00872032"/>
    <w:rsid w:val="0087231D"/>
    <w:rsid w:val="008727DA"/>
    <w:rsid w:val="00872BB7"/>
    <w:rsid w:val="00873C90"/>
    <w:rsid w:val="00874F58"/>
    <w:rsid w:val="008751D6"/>
    <w:rsid w:val="0087582D"/>
    <w:rsid w:val="008760FB"/>
    <w:rsid w:val="00876139"/>
    <w:rsid w:val="0087720D"/>
    <w:rsid w:val="00877554"/>
    <w:rsid w:val="008775C5"/>
    <w:rsid w:val="00880398"/>
    <w:rsid w:val="00880D64"/>
    <w:rsid w:val="00880E92"/>
    <w:rsid w:val="00881E5C"/>
    <w:rsid w:val="00882477"/>
    <w:rsid w:val="008827C2"/>
    <w:rsid w:val="008830C3"/>
    <w:rsid w:val="00883C60"/>
    <w:rsid w:val="0088453E"/>
    <w:rsid w:val="0088465D"/>
    <w:rsid w:val="0088507C"/>
    <w:rsid w:val="008854C5"/>
    <w:rsid w:val="008879DF"/>
    <w:rsid w:val="00887B82"/>
    <w:rsid w:val="008904B4"/>
    <w:rsid w:val="008906C8"/>
    <w:rsid w:val="00891527"/>
    <w:rsid w:val="00891636"/>
    <w:rsid w:val="0089181E"/>
    <w:rsid w:val="00891A7D"/>
    <w:rsid w:val="00891ECF"/>
    <w:rsid w:val="008925ED"/>
    <w:rsid w:val="00892AB1"/>
    <w:rsid w:val="00892EFD"/>
    <w:rsid w:val="0089328C"/>
    <w:rsid w:val="00893B20"/>
    <w:rsid w:val="008944B8"/>
    <w:rsid w:val="00894CB1"/>
    <w:rsid w:val="00895093"/>
    <w:rsid w:val="008955B1"/>
    <w:rsid w:val="00896191"/>
    <w:rsid w:val="00896275"/>
    <w:rsid w:val="008964D1"/>
    <w:rsid w:val="00897F90"/>
    <w:rsid w:val="00897FC5"/>
    <w:rsid w:val="008A02B2"/>
    <w:rsid w:val="008A0C84"/>
    <w:rsid w:val="008A169A"/>
    <w:rsid w:val="008A182D"/>
    <w:rsid w:val="008A1A60"/>
    <w:rsid w:val="008A2B81"/>
    <w:rsid w:val="008A3175"/>
    <w:rsid w:val="008A327E"/>
    <w:rsid w:val="008A354B"/>
    <w:rsid w:val="008A3626"/>
    <w:rsid w:val="008A362F"/>
    <w:rsid w:val="008A3DBB"/>
    <w:rsid w:val="008A5086"/>
    <w:rsid w:val="008A6EEC"/>
    <w:rsid w:val="008A6FBF"/>
    <w:rsid w:val="008A76C5"/>
    <w:rsid w:val="008A7DB3"/>
    <w:rsid w:val="008B0545"/>
    <w:rsid w:val="008B0A44"/>
    <w:rsid w:val="008B0A6C"/>
    <w:rsid w:val="008B0A7E"/>
    <w:rsid w:val="008B0C3E"/>
    <w:rsid w:val="008B18FA"/>
    <w:rsid w:val="008B21B6"/>
    <w:rsid w:val="008B234B"/>
    <w:rsid w:val="008B3A9D"/>
    <w:rsid w:val="008B3DDE"/>
    <w:rsid w:val="008B4E5E"/>
    <w:rsid w:val="008B5215"/>
    <w:rsid w:val="008B6056"/>
    <w:rsid w:val="008B631F"/>
    <w:rsid w:val="008B6595"/>
    <w:rsid w:val="008B6E52"/>
    <w:rsid w:val="008C0F7F"/>
    <w:rsid w:val="008C18F8"/>
    <w:rsid w:val="008C214E"/>
    <w:rsid w:val="008C2D09"/>
    <w:rsid w:val="008C3290"/>
    <w:rsid w:val="008C3906"/>
    <w:rsid w:val="008C3DE0"/>
    <w:rsid w:val="008C4A8A"/>
    <w:rsid w:val="008C4BF9"/>
    <w:rsid w:val="008C50AC"/>
    <w:rsid w:val="008C5A54"/>
    <w:rsid w:val="008C5D82"/>
    <w:rsid w:val="008C5DD5"/>
    <w:rsid w:val="008C5F9C"/>
    <w:rsid w:val="008D0560"/>
    <w:rsid w:val="008D1A8B"/>
    <w:rsid w:val="008D349C"/>
    <w:rsid w:val="008D3612"/>
    <w:rsid w:val="008D3925"/>
    <w:rsid w:val="008D3C2F"/>
    <w:rsid w:val="008D4491"/>
    <w:rsid w:val="008D4EC4"/>
    <w:rsid w:val="008D543C"/>
    <w:rsid w:val="008D589C"/>
    <w:rsid w:val="008D64BD"/>
    <w:rsid w:val="008D7292"/>
    <w:rsid w:val="008E0BA8"/>
    <w:rsid w:val="008E1F71"/>
    <w:rsid w:val="008E431E"/>
    <w:rsid w:val="008E4D25"/>
    <w:rsid w:val="008E4FF4"/>
    <w:rsid w:val="008E54DB"/>
    <w:rsid w:val="008E5CA3"/>
    <w:rsid w:val="008E629D"/>
    <w:rsid w:val="008E65F5"/>
    <w:rsid w:val="008E689C"/>
    <w:rsid w:val="008E69F9"/>
    <w:rsid w:val="008E78C8"/>
    <w:rsid w:val="008F0DD0"/>
    <w:rsid w:val="008F33E3"/>
    <w:rsid w:val="008F3701"/>
    <w:rsid w:val="008F47A2"/>
    <w:rsid w:val="008F5BEA"/>
    <w:rsid w:val="008F67AD"/>
    <w:rsid w:val="008F699A"/>
    <w:rsid w:val="008F6B00"/>
    <w:rsid w:val="008F7BAA"/>
    <w:rsid w:val="00900948"/>
    <w:rsid w:val="00901978"/>
    <w:rsid w:val="009023C7"/>
    <w:rsid w:val="00902B5E"/>
    <w:rsid w:val="00902FCB"/>
    <w:rsid w:val="009032D7"/>
    <w:rsid w:val="00903D04"/>
    <w:rsid w:val="00903E1D"/>
    <w:rsid w:val="0090415F"/>
    <w:rsid w:val="00905271"/>
    <w:rsid w:val="009055A7"/>
    <w:rsid w:val="00905B23"/>
    <w:rsid w:val="00906F42"/>
    <w:rsid w:val="009070EF"/>
    <w:rsid w:val="00907355"/>
    <w:rsid w:val="00907808"/>
    <w:rsid w:val="00913250"/>
    <w:rsid w:val="009143E6"/>
    <w:rsid w:val="00914CDF"/>
    <w:rsid w:val="00915489"/>
    <w:rsid w:val="009164A7"/>
    <w:rsid w:val="00920192"/>
    <w:rsid w:val="009213A7"/>
    <w:rsid w:val="009229DD"/>
    <w:rsid w:val="00927656"/>
    <w:rsid w:val="00930E7D"/>
    <w:rsid w:val="00931AB5"/>
    <w:rsid w:val="00932871"/>
    <w:rsid w:val="00932F23"/>
    <w:rsid w:val="00933034"/>
    <w:rsid w:val="00934C2E"/>
    <w:rsid w:val="00934DEE"/>
    <w:rsid w:val="0093522D"/>
    <w:rsid w:val="00936683"/>
    <w:rsid w:val="00936E1C"/>
    <w:rsid w:val="009376C8"/>
    <w:rsid w:val="00937B6B"/>
    <w:rsid w:val="009402DC"/>
    <w:rsid w:val="00941FA4"/>
    <w:rsid w:val="0094295B"/>
    <w:rsid w:val="00943446"/>
    <w:rsid w:val="00943A46"/>
    <w:rsid w:val="00943C32"/>
    <w:rsid w:val="0094511D"/>
    <w:rsid w:val="00945640"/>
    <w:rsid w:val="0094642B"/>
    <w:rsid w:val="0095020A"/>
    <w:rsid w:val="00951B2F"/>
    <w:rsid w:val="009529FB"/>
    <w:rsid w:val="00952E18"/>
    <w:rsid w:val="009541C6"/>
    <w:rsid w:val="009544BB"/>
    <w:rsid w:val="00954D62"/>
    <w:rsid w:val="009553DC"/>
    <w:rsid w:val="00956566"/>
    <w:rsid w:val="00956ED2"/>
    <w:rsid w:val="00956F6C"/>
    <w:rsid w:val="009575F1"/>
    <w:rsid w:val="0095797E"/>
    <w:rsid w:val="00960299"/>
    <w:rsid w:val="00960860"/>
    <w:rsid w:val="009614B6"/>
    <w:rsid w:val="00962439"/>
    <w:rsid w:val="0096281C"/>
    <w:rsid w:val="0096284B"/>
    <w:rsid w:val="009628FD"/>
    <w:rsid w:val="00963000"/>
    <w:rsid w:val="009638BE"/>
    <w:rsid w:val="009648D4"/>
    <w:rsid w:val="009649CE"/>
    <w:rsid w:val="00964E6C"/>
    <w:rsid w:val="00965ADC"/>
    <w:rsid w:val="009661DB"/>
    <w:rsid w:val="00966A75"/>
    <w:rsid w:val="009702DC"/>
    <w:rsid w:val="00970378"/>
    <w:rsid w:val="009707C7"/>
    <w:rsid w:val="0097090F"/>
    <w:rsid w:val="00970C80"/>
    <w:rsid w:val="00970DAE"/>
    <w:rsid w:val="00971B20"/>
    <w:rsid w:val="009720DA"/>
    <w:rsid w:val="0097216D"/>
    <w:rsid w:val="00972AF2"/>
    <w:rsid w:val="00974D48"/>
    <w:rsid w:val="009761F6"/>
    <w:rsid w:val="0097654E"/>
    <w:rsid w:val="00977246"/>
    <w:rsid w:val="00977420"/>
    <w:rsid w:val="00980079"/>
    <w:rsid w:val="00980146"/>
    <w:rsid w:val="00981D6D"/>
    <w:rsid w:val="0098236D"/>
    <w:rsid w:val="009834F0"/>
    <w:rsid w:val="009837D2"/>
    <w:rsid w:val="00983A64"/>
    <w:rsid w:val="00983C94"/>
    <w:rsid w:val="009844C7"/>
    <w:rsid w:val="00987413"/>
    <w:rsid w:val="009876BC"/>
    <w:rsid w:val="00987C33"/>
    <w:rsid w:val="0099056C"/>
    <w:rsid w:val="009907DA"/>
    <w:rsid w:val="009912F1"/>
    <w:rsid w:val="00991377"/>
    <w:rsid w:val="00991F12"/>
    <w:rsid w:val="00993722"/>
    <w:rsid w:val="0099390C"/>
    <w:rsid w:val="0099460C"/>
    <w:rsid w:val="00994828"/>
    <w:rsid w:val="00995D5B"/>
    <w:rsid w:val="00996009"/>
    <w:rsid w:val="009962DB"/>
    <w:rsid w:val="00996D05"/>
    <w:rsid w:val="00997907"/>
    <w:rsid w:val="00997B15"/>
    <w:rsid w:val="009A054C"/>
    <w:rsid w:val="009A07AB"/>
    <w:rsid w:val="009A1C89"/>
    <w:rsid w:val="009A2194"/>
    <w:rsid w:val="009A25FF"/>
    <w:rsid w:val="009A2C8C"/>
    <w:rsid w:val="009A333E"/>
    <w:rsid w:val="009A4104"/>
    <w:rsid w:val="009A4D97"/>
    <w:rsid w:val="009A5361"/>
    <w:rsid w:val="009A58FC"/>
    <w:rsid w:val="009A677A"/>
    <w:rsid w:val="009A6F20"/>
    <w:rsid w:val="009A759A"/>
    <w:rsid w:val="009B1485"/>
    <w:rsid w:val="009B160D"/>
    <w:rsid w:val="009B1DD3"/>
    <w:rsid w:val="009B276B"/>
    <w:rsid w:val="009B33AE"/>
    <w:rsid w:val="009B3739"/>
    <w:rsid w:val="009B4D01"/>
    <w:rsid w:val="009B4D73"/>
    <w:rsid w:val="009B5236"/>
    <w:rsid w:val="009B603E"/>
    <w:rsid w:val="009B6CF7"/>
    <w:rsid w:val="009B7050"/>
    <w:rsid w:val="009B71F5"/>
    <w:rsid w:val="009B76BD"/>
    <w:rsid w:val="009B7725"/>
    <w:rsid w:val="009B7E60"/>
    <w:rsid w:val="009C0018"/>
    <w:rsid w:val="009C01DA"/>
    <w:rsid w:val="009C03CE"/>
    <w:rsid w:val="009C119A"/>
    <w:rsid w:val="009C1DCE"/>
    <w:rsid w:val="009C2C00"/>
    <w:rsid w:val="009C2F2C"/>
    <w:rsid w:val="009C375F"/>
    <w:rsid w:val="009C3FE6"/>
    <w:rsid w:val="009C44E0"/>
    <w:rsid w:val="009C72CB"/>
    <w:rsid w:val="009C7C62"/>
    <w:rsid w:val="009D04D9"/>
    <w:rsid w:val="009D16DF"/>
    <w:rsid w:val="009D1CA6"/>
    <w:rsid w:val="009D2479"/>
    <w:rsid w:val="009D27DE"/>
    <w:rsid w:val="009D2860"/>
    <w:rsid w:val="009D3732"/>
    <w:rsid w:val="009D399A"/>
    <w:rsid w:val="009D4E40"/>
    <w:rsid w:val="009D6AD2"/>
    <w:rsid w:val="009D70F1"/>
    <w:rsid w:val="009D732F"/>
    <w:rsid w:val="009D7D22"/>
    <w:rsid w:val="009D7D26"/>
    <w:rsid w:val="009D7EFD"/>
    <w:rsid w:val="009D7FD9"/>
    <w:rsid w:val="009E010B"/>
    <w:rsid w:val="009E03B0"/>
    <w:rsid w:val="009E17B0"/>
    <w:rsid w:val="009E19A1"/>
    <w:rsid w:val="009E3AFC"/>
    <w:rsid w:val="009E3DE5"/>
    <w:rsid w:val="009E514B"/>
    <w:rsid w:val="009E5BB0"/>
    <w:rsid w:val="009F0857"/>
    <w:rsid w:val="009F0896"/>
    <w:rsid w:val="009F0EB3"/>
    <w:rsid w:val="009F0EF5"/>
    <w:rsid w:val="009F11EB"/>
    <w:rsid w:val="009F18B3"/>
    <w:rsid w:val="009F2817"/>
    <w:rsid w:val="009F2FDD"/>
    <w:rsid w:val="009F3FC1"/>
    <w:rsid w:val="009F47CB"/>
    <w:rsid w:val="009F4C10"/>
    <w:rsid w:val="009F4E94"/>
    <w:rsid w:val="009F5352"/>
    <w:rsid w:val="009F5CF2"/>
    <w:rsid w:val="009F6968"/>
    <w:rsid w:val="009F781E"/>
    <w:rsid w:val="009F7F80"/>
    <w:rsid w:val="00A00154"/>
    <w:rsid w:val="00A0027B"/>
    <w:rsid w:val="00A008B7"/>
    <w:rsid w:val="00A016E4"/>
    <w:rsid w:val="00A01AF8"/>
    <w:rsid w:val="00A023ED"/>
    <w:rsid w:val="00A024A6"/>
    <w:rsid w:val="00A03327"/>
    <w:rsid w:val="00A0348F"/>
    <w:rsid w:val="00A035DD"/>
    <w:rsid w:val="00A03A6F"/>
    <w:rsid w:val="00A06FB9"/>
    <w:rsid w:val="00A075B9"/>
    <w:rsid w:val="00A1054A"/>
    <w:rsid w:val="00A1152A"/>
    <w:rsid w:val="00A11A01"/>
    <w:rsid w:val="00A12188"/>
    <w:rsid w:val="00A12B5B"/>
    <w:rsid w:val="00A12BDF"/>
    <w:rsid w:val="00A12D55"/>
    <w:rsid w:val="00A12E90"/>
    <w:rsid w:val="00A13117"/>
    <w:rsid w:val="00A1356A"/>
    <w:rsid w:val="00A13CED"/>
    <w:rsid w:val="00A144F1"/>
    <w:rsid w:val="00A14690"/>
    <w:rsid w:val="00A14789"/>
    <w:rsid w:val="00A155EA"/>
    <w:rsid w:val="00A15A7D"/>
    <w:rsid w:val="00A161F4"/>
    <w:rsid w:val="00A16204"/>
    <w:rsid w:val="00A1715E"/>
    <w:rsid w:val="00A17D3E"/>
    <w:rsid w:val="00A20AC1"/>
    <w:rsid w:val="00A230BA"/>
    <w:rsid w:val="00A23117"/>
    <w:rsid w:val="00A23454"/>
    <w:rsid w:val="00A237C2"/>
    <w:rsid w:val="00A240EF"/>
    <w:rsid w:val="00A24A30"/>
    <w:rsid w:val="00A24B34"/>
    <w:rsid w:val="00A25324"/>
    <w:rsid w:val="00A254FF"/>
    <w:rsid w:val="00A25C52"/>
    <w:rsid w:val="00A2643C"/>
    <w:rsid w:val="00A26932"/>
    <w:rsid w:val="00A26B91"/>
    <w:rsid w:val="00A2708C"/>
    <w:rsid w:val="00A274F6"/>
    <w:rsid w:val="00A309E8"/>
    <w:rsid w:val="00A31404"/>
    <w:rsid w:val="00A326FC"/>
    <w:rsid w:val="00A32958"/>
    <w:rsid w:val="00A32A27"/>
    <w:rsid w:val="00A348FB"/>
    <w:rsid w:val="00A34D53"/>
    <w:rsid w:val="00A36033"/>
    <w:rsid w:val="00A368C8"/>
    <w:rsid w:val="00A371BB"/>
    <w:rsid w:val="00A37C79"/>
    <w:rsid w:val="00A37D57"/>
    <w:rsid w:val="00A37D76"/>
    <w:rsid w:val="00A37ED4"/>
    <w:rsid w:val="00A40336"/>
    <w:rsid w:val="00A40937"/>
    <w:rsid w:val="00A41482"/>
    <w:rsid w:val="00A427D1"/>
    <w:rsid w:val="00A4405B"/>
    <w:rsid w:val="00A447F0"/>
    <w:rsid w:val="00A44837"/>
    <w:rsid w:val="00A459CC"/>
    <w:rsid w:val="00A45AC5"/>
    <w:rsid w:val="00A468D7"/>
    <w:rsid w:val="00A46FEA"/>
    <w:rsid w:val="00A47514"/>
    <w:rsid w:val="00A47F4B"/>
    <w:rsid w:val="00A5022B"/>
    <w:rsid w:val="00A5046C"/>
    <w:rsid w:val="00A50657"/>
    <w:rsid w:val="00A50E7B"/>
    <w:rsid w:val="00A51D36"/>
    <w:rsid w:val="00A52591"/>
    <w:rsid w:val="00A53530"/>
    <w:rsid w:val="00A53842"/>
    <w:rsid w:val="00A53941"/>
    <w:rsid w:val="00A53D35"/>
    <w:rsid w:val="00A54505"/>
    <w:rsid w:val="00A55122"/>
    <w:rsid w:val="00A55CB9"/>
    <w:rsid w:val="00A56273"/>
    <w:rsid w:val="00A56C31"/>
    <w:rsid w:val="00A56FA0"/>
    <w:rsid w:val="00A61613"/>
    <w:rsid w:val="00A62BDD"/>
    <w:rsid w:val="00A63897"/>
    <w:rsid w:val="00A662DF"/>
    <w:rsid w:val="00A66EFA"/>
    <w:rsid w:val="00A67263"/>
    <w:rsid w:val="00A70096"/>
    <w:rsid w:val="00A7068D"/>
    <w:rsid w:val="00A7096B"/>
    <w:rsid w:val="00A71AAE"/>
    <w:rsid w:val="00A71F93"/>
    <w:rsid w:val="00A720FC"/>
    <w:rsid w:val="00A734F2"/>
    <w:rsid w:val="00A73F0E"/>
    <w:rsid w:val="00A73FC2"/>
    <w:rsid w:val="00A74C53"/>
    <w:rsid w:val="00A7513E"/>
    <w:rsid w:val="00A751D6"/>
    <w:rsid w:val="00A7657B"/>
    <w:rsid w:val="00A76C69"/>
    <w:rsid w:val="00A8346C"/>
    <w:rsid w:val="00A83CE6"/>
    <w:rsid w:val="00A85181"/>
    <w:rsid w:val="00A858C7"/>
    <w:rsid w:val="00A85B17"/>
    <w:rsid w:val="00A8738C"/>
    <w:rsid w:val="00A90615"/>
    <w:rsid w:val="00A913A2"/>
    <w:rsid w:val="00A9410E"/>
    <w:rsid w:val="00A94329"/>
    <w:rsid w:val="00A94B28"/>
    <w:rsid w:val="00A94FEC"/>
    <w:rsid w:val="00A96A36"/>
    <w:rsid w:val="00A976BF"/>
    <w:rsid w:val="00A97A8E"/>
    <w:rsid w:val="00AA01BA"/>
    <w:rsid w:val="00AA0888"/>
    <w:rsid w:val="00AA13DF"/>
    <w:rsid w:val="00AA16C7"/>
    <w:rsid w:val="00AA1747"/>
    <w:rsid w:val="00AA1FD7"/>
    <w:rsid w:val="00AA22D7"/>
    <w:rsid w:val="00AA386C"/>
    <w:rsid w:val="00AA4091"/>
    <w:rsid w:val="00AA6E76"/>
    <w:rsid w:val="00AA6ECE"/>
    <w:rsid w:val="00AA7009"/>
    <w:rsid w:val="00AB1524"/>
    <w:rsid w:val="00AB2425"/>
    <w:rsid w:val="00AB38D7"/>
    <w:rsid w:val="00AB4289"/>
    <w:rsid w:val="00AB45A5"/>
    <w:rsid w:val="00AB47DF"/>
    <w:rsid w:val="00AB4A91"/>
    <w:rsid w:val="00AB4D20"/>
    <w:rsid w:val="00AB5B2A"/>
    <w:rsid w:val="00AB5E9F"/>
    <w:rsid w:val="00AB5EC7"/>
    <w:rsid w:val="00AB7B4E"/>
    <w:rsid w:val="00AC0382"/>
    <w:rsid w:val="00AC1117"/>
    <w:rsid w:val="00AC2EDD"/>
    <w:rsid w:val="00AC3182"/>
    <w:rsid w:val="00AC3207"/>
    <w:rsid w:val="00AC3A41"/>
    <w:rsid w:val="00AC4785"/>
    <w:rsid w:val="00AC496E"/>
    <w:rsid w:val="00AC4ADB"/>
    <w:rsid w:val="00AC7188"/>
    <w:rsid w:val="00AC747B"/>
    <w:rsid w:val="00AC78F7"/>
    <w:rsid w:val="00AD014C"/>
    <w:rsid w:val="00AD0184"/>
    <w:rsid w:val="00AD03D0"/>
    <w:rsid w:val="00AD10C1"/>
    <w:rsid w:val="00AD1E9A"/>
    <w:rsid w:val="00AD2864"/>
    <w:rsid w:val="00AD2D71"/>
    <w:rsid w:val="00AD3EC8"/>
    <w:rsid w:val="00AD409C"/>
    <w:rsid w:val="00AD48EC"/>
    <w:rsid w:val="00AD5CA6"/>
    <w:rsid w:val="00AD6813"/>
    <w:rsid w:val="00AD6DCA"/>
    <w:rsid w:val="00AD77E8"/>
    <w:rsid w:val="00AE1EAC"/>
    <w:rsid w:val="00AE21ED"/>
    <w:rsid w:val="00AE28EF"/>
    <w:rsid w:val="00AE35DF"/>
    <w:rsid w:val="00AE504A"/>
    <w:rsid w:val="00AE59C7"/>
    <w:rsid w:val="00AE5B1A"/>
    <w:rsid w:val="00AE5C3B"/>
    <w:rsid w:val="00AE7A84"/>
    <w:rsid w:val="00AF0065"/>
    <w:rsid w:val="00AF0B3E"/>
    <w:rsid w:val="00AF11E6"/>
    <w:rsid w:val="00AF434B"/>
    <w:rsid w:val="00AF5650"/>
    <w:rsid w:val="00AF5EF3"/>
    <w:rsid w:val="00AF6118"/>
    <w:rsid w:val="00AF629F"/>
    <w:rsid w:val="00AF6345"/>
    <w:rsid w:val="00AF6AAA"/>
    <w:rsid w:val="00AF6B6F"/>
    <w:rsid w:val="00AF749F"/>
    <w:rsid w:val="00AF7898"/>
    <w:rsid w:val="00B00FF4"/>
    <w:rsid w:val="00B01301"/>
    <w:rsid w:val="00B01350"/>
    <w:rsid w:val="00B01539"/>
    <w:rsid w:val="00B01F30"/>
    <w:rsid w:val="00B023E8"/>
    <w:rsid w:val="00B029F7"/>
    <w:rsid w:val="00B034B9"/>
    <w:rsid w:val="00B0426C"/>
    <w:rsid w:val="00B04346"/>
    <w:rsid w:val="00B05294"/>
    <w:rsid w:val="00B052D2"/>
    <w:rsid w:val="00B05433"/>
    <w:rsid w:val="00B057F4"/>
    <w:rsid w:val="00B06A59"/>
    <w:rsid w:val="00B07F74"/>
    <w:rsid w:val="00B11B82"/>
    <w:rsid w:val="00B120F4"/>
    <w:rsid w:val="00B13C10"/>
    <w:rsid w:val="00B13FE7"/>
    <w:rsid w:val="00B15A80"/>
    <w:rsid w:val="00B1748F"/>
    <w:rsid w:val="00B20952"/>
    <w:rsid w:val="00B20B16"/>
    <w:rsid w:val="00B221B9"/>
    <w:rsid w:val="00B22C88"/>
    <w:rsid w:val="00B2362C"/>
    <w:rsid w:val="00B24146"/>
    <w:rsid w:val="00B24CF6"/>
    <w:rsid w:val="00B25833"/>
    <w:rsid w:val="00B26BB9"/>
    <w:rsid w:val="00B27595"/>
    <w:rsid w:val="00B27A4D"/>
    <w:rsid w:val="00B30444"/>
    <w:rsid w:val="00B30CE7"/>
    <w:rsid w:val="00B315D6"/>
    <w:rsid w:val="00B31CEE"/>
    <w:rsid w:val="00B32420"/>
    <w:rsid w:val="00B326F6"/>
    <w:rsid w:val="00B34359"/>
    <w:rsid w:val="00B34427"/>
    <w:rsid w:val="00B363CA"/>
    <w:rsid w:val="00B36665"/>
    <w:rsid w:val="00B36973"/>
    <w:rsid w:val="00B36F0B"/>
    <w:rsid w:val="00B409A5"/>
    <w:rsid w:val="00B410DB"/>
    <w:rsid w:val="00B412E2"/>
    <w:rsid w:val="00B41FAE"/>
    <w:rsid w:val="00B42403"/>
    <w:rsid w:val="00B425BC"/>
    <w:rsid w:val="00B425D2"/>
    <w:rsid w:val="00B4300B"/>
    <w:rsid w:val="00B43062"/>
    <w:rsid w:val="00B44E2B"/>
    <w:rsid w:val="00B45B9F"/>
    <w:rsid w:val="00B45F1A"/>
    <w:rsid w:val="00B46281"/>
    <w:rsid w:val="00B46E21"/>
    <w:rsid w:val="00B47AE3"/>
    <w:rsid w:val="00B47D28"/>
    <w:rsid w:val="00B5159C"/>
    <w:rsid w:val="00B51765"/>
    <w:rsid w:val="00B51DF5"/>
    <w:rsid w:val="00B522A8"/>
    <w:rsid w:val="00B5249F"/>
    <w:rsid w:val="00B525EB"/>
    <w:rsid w:val="00B54575"/>
    <w:rsid w:val="00B5501A"/>
    <w:rsid w:val="00B55CDB"/>
    <w:rsid w:val="00B57760"/>
    <w:rsid w:val="00B605D6"/>
    <w:rsid w:val="00B606F1"/>
    <w:rsid w:val="00B60BA4"/>
    <w:rsid w:val="00B60F1A"/>
    <w:rsid w:val="00B614A8"/>
    <w:rsid w:val="00B61BEC"/>
    <w:rsid w:val="00B61D1B"/>
    <w:rsid w:val="00B61D73"/>
    <w:rsid w:val="00B62F27"/>
    <w:rsid w:val="00B63006"/>
    <w:rsid w:val="00B638E3"/>
    <w:rsid w:val="00B63A95"/>
    <w:rsid w:val="00B63C11"/>
    <w:rsid w:val="00B64698"/>
    <w:rsid w:val="00B656F4"/>
    <w:rsid w:val="00B65B76"/>
    <w:rsid w:val="00B66489"/>
    <w:rsid w:val="00B6663E"/>
    <w:rsid w:val="00B66BD1"/>
    <w:rsid w:val="00B67153"/>
    <w:rsid w:val="00B675C6"/>
    <w:rsid w:val="00B67A7C"/>
    <w:rsid w:val="00B704C5"/>
    <w:rsid w:val="00B709C4"/>
    <w:rsid w:val="00B70C37"/>
    <w:rsid w:val="00B71217"/>
    <w:rsid w:val="00B71BDE"/>
    <w:rsid w:val="00B72180"/>
    <w:rsid w:val="00B72E7B"/>
    <w:rsid w:val="00B72FC8"/>
    <w:rsid w:val="00B74383"/>
    <w:rsid w:val="00B745E4"/>
    <w:rsid w:val="00B74725"/>
    <w:rsid w:val="00B753E9"/>
    <w:rsid w:val="00B75486"/>
    <w:rsid w:val="00B754C9"/>
    <w:rsid w:val="00B75534"/>
    <w:rsid w:val="00B75F7E"/>
    <w:rsid w:val="00B7608D"/>
    <w:rsid w:val="00B762E7"/>
    <w:rsid w:val="00B76B93"/>
    <w:rsid w:val="00B76CE9"/>
    <w:rsid w:val="00B76CF7"/>
    <w:rsid w:val="00B7731F"/>
    <w:rsid w:val="00B7749F"/>
    <w:rsid w:val="00B811F6"/>
    <w:rsid w:val="00B81AA8"/>
    <w:rsid w:val="00B81D9C"/>
    <w:rsid w:val="00B81F24"/>
    <w:rsid w:val="00B82481"/>
    <w:rsid w:val="00B82D03"/>
    <w:rsid w:val="00B83F89"/>
    <w:rsid w:val="00B840C5"/>
    <w:rsid w:val="00B84502"/>
    <w:rsid w:val="00B84BD8"/>
    <w:rsid w:val="00B85F85"/>
    <w:rsid w:val="00B86D54"/>
    <w:rsid w:val="00B91CC7"/>
    <w:rsid w:val="00B92349"/>
    <w:rsid w:val="00B93AA6"/>
    <w:rsid w:val="00B93F06"/>
    <w:rsid w:val="00B94BB9"/>
    <w:rsid w:val="00B9558A"/>
    <w:rsid w:val="00B95669"/>
    <w:rsid w:val="00B96B43"/>
    <w:rsid w:val="00B96D08"/>
    <w:rsid w:val="00B978DD"/>
    <w:rsid w:val="00BA0021"/>
    <w:rsid w:val="00BA0A52"/>
    <w:rsid w:val="00BA2330"/>
    <w:rsid w:val="00BA29A6"/>
    <w:rsid w:val="00BA3277"/>
    <w:rsid w:val="00BA4156"/>
    <w:rsid w:val="00BA45FD"/>
    <w:rsid w:val="00BA4BD4"/>
    <w:rsid w:val="00BA6EE1"/>
    <w:rsid w:val="00BA743A"/>
    <w:rsid w:val="00BA7F6E"/>
    <w:rsid w:val="00BB0D3D"/>
    <w:rsid w:val="00BB0DE8"/>
    <w:rsid w:val="00BB0FC5"/>
    <w:rsid w:val="00BB22EB"/>
    <w:rsid w:val="00BB26B2"/>
    <w:rsid w:val="00BB28C5"/>
    <w:rsid w:val="00BB2F49"/>
    <w:rsid w:val="00BB4277"/>
    <w:rsid w:val="00BB62FD"/>
    <w:rsid w:val="00BB685C"/>
    <w:rsid w:val="00BB76F7"/>
    <w:rsid w:val="00BC0586"/>
    <w:rsid w:val="00BC05F2"/>
    <w:rsid w:val="00BC0E28"/>
    <w:rsid w:val="00BC26BE"/>
    <w:rsid w:val="00BC3168"/>
    <w:rsid w:val="00BC3B79"/>
    <w:rsid w:val="00BC3BCB"/>
    <w:rsid w:val="00BC6760"/>
    <w:rsid w:val="00BD018F"/>
    <w:rsid w:val="00BD0E86"/>
    <w:rsid w:val="00BD32CB"/>
    <w:rsid w:val="00BD3303"/>
    <w:rsid w:val="00BD41C3"/>
    <w:rsid w:val="00BD4C5C"/>
    <w:rsid w:val="00BD4F9F"/>
    <w:rsid w:val="00BD584B"/>
    <w:rsid w:val="00BD5F4E"/>
    <w:rsid w:val="00BD63E3"/>
    <w:rsid w:val="00BD6BC0"/>
    <w:rsid w:val="00BD7285"/>
    <w:rsid w:val="00BD72FE"/>
    <w:rsid w:val="00BD7ECD"/>
    <w:rsid w:val="00BE112A"/>
    <w:rsid w:val="00BE1BA9"/>
    <w:rsid w:val="00BE1BD8"/>
    <w:rsid w:val="00BE221F"/>
    <w:rsid w:val="00BE2294"/>
    <w:rsid w:val="00BE2AB3"/>
    <w:rsid w:val="00BE4687"/>
    <w:rsid w:val="00BE4DFA"/>
    <w:rsid w:val="00BE4E84"/>
    <w:rsid w:val="00BE5175"/>
    <w:rsid w:val="00BE5CBA"/>
    <w:rsid w:val="00BE5D54"/>
    <w:rsid w:val="00BE6C3A"/>
    <w:rsid w:val="00BE6CD4"/>
    <w:rsid w:val="00BE7299"/>
    <w:rsid w:val="00BF03B7"/>
    <w:rsid w:val="00BF0921"/>
    <w:rsid w:val="00BF13FF"/>
    <w:rsid w:val="00BF1506"/>
    <w:rsid w:val="00BF1779"/>
    <w:rsid w:val="00BF1E3F"/>
    <w:rsid w:val="00BF21CD"/>
    <w:rsid w:val="00BF2353"/>
    <w:rsid w:val="00BF38C6"/>
    <w:rsid w:val="00BF44A8"/>
    <w:rsid w:val="00BF4533"/>
    <w:rsid w:val="00BF453A"/>
    <w:rsid w:val="00BF4A42"/>
    <w:rsid w:val="00BF54D5"/>
    <w:rsid w:val="00BF55A0"/>
    <w:rsid w:val="00BF6464"/>
    <w:rsid w:val="00BF701F"/>
    <w:rsid w:val="00BF794A"/>
    <w:rsid w:val="00C0059C"/>
    <w:rsid w:val="00C00AD8"/>
    <w:rsid w:val="00C0150D"/>
    <w:rsid w:val="00C015DF"/>
    <w:rsid w:val="00C01A7A"/>
    <w:rsid w:val="00C02251"/>
    <w:rsid w:val="00C02975"/>
    <w:rsid w:val="00C03711"/>
    <w:rsid w:val="00C038D4"/>
    <w:rsid w:val="00C0401D"/>
    <w:rsid w:val="00C04C2D"/>
    <w:rsid w:val="00C04E0C"/>
    <w:rsid w:val="00C052D5"/>
    <w:rsid w:val="00C05324"/>
    <w:rsid w:val="00C0601C"/>
    <w:rsid w:val="00C06496"/>
    <w:rsid w:val="00C06599"/>
    <w:rsid w:val="00C06BAC"/>
    <w:rsid w:val="00C06EBE"/>
    <w:rsid w:val="00C07050"/>
    <w:rsid w:val="00C070EE"/>
    <w:rsid w:val="00C106CA"/>
    <w:rsid w:val="00C10CC8"/>
    <w:rsid w:val="00C12626"/>
    <w:rsid w:val="00C12E98"/>
    <w:rsid w:val="00C13318"/>
    <w:rsid w:val="00C1517D"/>
    <w:rsid w:val="00C15233"/>
    <w:rsid w:val="00C1700D"/>
    <w:rsid w:val="00C178BA"/>
    <w:rsid w:val="00C17FC9"/>
    <w:rsid w:val="00C204A1"/>
    <w:rsid w:val="00C20740"/>
    <w:rsid w:val="00C21B13"/>
    <w:rsid w:val="00C22187"/>
    <w:rsid w:val="00C22275"/>
    <w:rsid w:val="00C22718"/>
    <w:rsid w:val="00C22CC3"/>
    <w:rsid w:val="00C233B2"/>
    <w:rsid w:val="00C234E4"/>
    <w:rsid w:val="00C2540D"/>
    <w:rsid w:val="00C25749"/>
    <w:rsid w:val="00C25CFC"/>
    <w:rsid w:val="00C265BB"/>
    <w:rsid w:val="00C273DB"/>
    <w:rsid w:val="00C30217"/>
    <w:rsid w:val="00C30833"/>
    <w:rsid w:val="00C308E3"/>
    <w:rsid w:val="00C30936"/>
    <w:rsid w:val="00C31FE8"/>
    <w:rsid w:val="00C32399"/>
    <w:rsid w:val="00C33F1D"/>
    <w:rsid w:val="00C34AA6"/>
    <w:rsid w:val="00C35AD2"/>
    <w:rsid w:val="00C362C0"/>
    <w:rsid w:val="00C3759B"/>
    <w:rsid w:val="00C40E26"/>
    <w:rsid w:val="00C4135E"/>
    <w:rsid w:val="00C419C9"/>
    <w:rsid w:val="00C41A86"/>
    <w:rsid w:val="00C41FFA"/>
    <w:rsid w:val="00C434B4"/>
    <w:rsid w:val="00C43DC8"/>
    <w:rsid w:val="00C43EA1"/>
    <w:rsid w:val="00C448E6"/>
    <w:rsid w:val="00C4630C"/>
    <w:rsid w:val="00C47217"/>
    <w:rsid w:val="00C51679"/>
    <w:rsid w:val="00C5324E"/>
    <w:rsid w:val="00C53C51"/>
    <w:rsid w:val="00C54358"/>
    <w:rsid w:val="00C548B6"/>
    <w:rsid w:val="00C54B38"/>
    <w:rsid w:val="00C551E3"/>
    <w:rsid w:val="00C556DE"/>
    <w:rsid w:val="00C55FF0"/>
    <w:rsid w:val="00C5688C"/>
    <w:rsid w:val="00C56BB1"/>
    <w:rsid w:val="00C57FD2"/>
    <w:rsid w:val="00C6013F"/>
    <w:rsid w:val="00C61CC8"/>
    <w:rsid w:val="00C6258D"/>
    <w:rsid w:val="00C62EEC"/>
    <w:rsid w:val="00C63BEF"/>
    <w:rsid w:val="00C64844"/>
    <w:rsid w:val="00C64BA1"/>
    <w:rsid w:val="00C64F23"/>
    <w:rsid w:val="00C65436"/>
    <w:rsid w:val="00C65781"/>
    <w:rsid w:val="00C66049"/>
    <w:rsid w:val="00C66102"/>
    <w:rsid w:val="00C66FE0"/>
    <w:rsid w:val="00C66FEA"/>
    <w:rsid w:val="00C67A17"/>
    <w:rsid w:val="00C70174"/>
    <w:rsid w:val="00C70592"/>
    <w:rsid w:val="00C728D1"/>
    <w:rsid w:val="00C72DBF"/>
    <w:rsid w:val="00C7302F"/>
    <w:rsid w:val="00C73275"/>
    <w:rsid w:val="00C73C7B"/>
    <w:rsid w:val="00C73E3B"/>
    <w:rsid w:val="00C7411B"/>
    <w:rsid w:val="00C75233"/>
    <w:rsid w:val="00C75467"/>
    <w:rsid w:val="00C75CC6"/>
    <w:rsid w:val="00C75CDB"/>
    <w:rsid w:val="00C75DD1"/>
    <w:rsid w:val="00C762DF"/>
    <w:rsid w:val="00C76A68"/>
    <w:rsid w:val="00C7756A"/>
    <w:rsid w:val="00C776A4"/>
    <w:rsid w:val="00C77DA7"/>
    <w:rsid w:val="00C800A7"/>
    <w:rsid w:val="00C80447"/>
    <w:rsid w:val="00C80A29"/>
    <w:rsid w:val="00C80D2B"/>
    <w:rsid w:val="00C81B4A"/>
    <w:rsid w:val="00C81F3A"/>
    <w:rsid w:val="00C81FC8"/>
    <w:rsid w:val="00C821D5"/>
    <w:rsid w:val="00C8273F"/>
    <w:rsid w:val="00C850F5"/>
    <w:rsid w:val="00C857BB"/>
    <w:rsid w:val="00C85A19"/>
    <w:rsid w:val="00C85A71"/>
    <w:rsid w:val="00C85BEB"/>
    <w:rsid w:val="00C8710F"/>
    <w:rsid w:val="00C873D4"/>
    <w:rsid w:val="00C9139A"/>
    <w:rsid w:val="00C9147B"/>
    <w:rsid w:val="00C92385"/>
    <w:rsid w:val="00C925C0"/>
    <w:rsid w:val="00C92609"/>
    <w:rsid w:val="00C92A74"/>
    <w:rsid w:val="00C92ADD"/>
    <w:rsid w:val="00C92E8A"/>
    <w:rsid w:val="00C931A8"/>
    <w:rsid w:val="00C93E99"/>
    <w:rsid w:val="00C9412E"/>
    <w:rsid w:val="00C94D09"/>
    <w:rsid w:val="00C9513E"/>
    <w:rsid w:val="00C9571F"/>
    <w:rsid w:val="00C95852"/>
    <w:rsid w:val="00C959F1"/>
    <w:rsid w:val="00C95C2D"/>
    <w:rsid w:val="00C971D0"/>
    <w:rsid w:val="00C974F3"/>
    <w:rsid w:val="00C976D2"/>
    <w:rsid w:val="00C97CE1"/>
    <w:rsid w:val="00C97ED6"/>
    <w:rsid w:val="00CA0161"/>
    <w:rsid w:val="00CA04E5"/>
    <w:rsid w:val="00CA0E7D"/>
    <w:rsid w:val="00CA0EF4"/>
    <w:rsid w:val="00CA1BB6"/>
    <w:rsid w:val="00CA23F6"/>
    <w:rsid w:val="00CA24AE"/>
    <w:rsid w:val="00CA2840"/>
    <w:rsid w:val="00CA2934"/>
    <w:rsid w:val="00CA41EA"/>
    <w:rsid w:val="00CA48AA"/>
    <w:rsid w:val="00CA50EE"/>
    <w:rsid w:val="00CA59FC"/>
    <w:rsid w:val="00CA6222"/>
    <w:rsid w:val="00CA7CDC"/>
    <w:rsid w:val="00CA7D63"/>
    <w:rsid w:val="00CB0B0F"/>
    <w:rsid w:val="00CB125B"/>
    <w:rsid w:val="00CB1911"/>
    <w:rsid w:val="00CB1B8E"/>
    <w:rsid w:val="00CB1D23"/>
    <w:rsid w:val="00CB2587"/>
    <w:rsid w:val="00CB35DF"/>
    <w:rsid w:val="00CB3C87"/>
    <w:rsid w:val="00CB3D48"/>
    <w:rsid w:val="00CB40A8"/>
    <w:rsid w:val="00CB4BEC"/>
    <w:rsid w:val="00CB6165"/>
    <w:rsid w:val="00CB6DB2"/>
    <w:rsid w:val="00CB71D0"/>
    <w:rsid w:val="00CC140D"/>
    <w:rsid w:val="00CC1626"/>
    <w:rsid w:val="00CC1831"/>
    <w:rsid w:val="00CC1BD8"/>
    <w:rsid w:val="00CC216A"/>
    <w:rsid w:val="00CC3352"/>
    <w:rsid w:val="00CC35D1"/>
    <w:rsid w:val="00CC41AE"/>
    <w:rsid w:val="00CC45C7"/>
    <w:rsid w:val="00CC4B28"/>
    <w:rsid w:val="00CC5146"/>
    <w:rsid w:val="00CC7631"/>
    <w:rsid w:val="00CC7E31"/>
    <w:rsid w:val="00CD0668"/>
    <w:rsid w:val="00CD1666"/>
    <w:rsid w:val="00CD1C13"/>
    <w:rsid w:val="00CD3981"/>
    <w:rsid w:val="00CD4448"/>
    <w:rsid w:val="00CD4A76"/>
    <w:rsid w:val="00CD4CBB"/>
    <w:rsid w:val="00CD5380"/>
    <w:rsid w:val="00CD5D0E"/>
    <w:rsid w:val="00CD5D31"/>
    <w:rsid w:val="00CD6812"/>
    <w:rsid w:val="00CD7004"/>
    <w:rsid w:val="00CD7874"/>
    <w:rsid w:val="00CE15AE"/>
    <w:rsid w:val="00CE1E45"/>
    <w:rsid w:val="00CE1EED"/>
    <w:rsid w:val="00CE3534"/>
    <w:rsid w:val="00CE7279"/>
    <w:rsid w:val="00CE7341"/>
    <w:rsid w:val="00CE786C"/>
    <w:rsid w:val="00CE7A91"/>
    <w:rsid w:val="00CE7BBE"/>
    <w:rsid w:val="00CF1520"/>
    <w:rsid w:val="00CF37DD"/>
    <w:rsid w:val="00CF4187"/>
    <w:rsid w:val="00CF4964"/>
    <w:rsid w:val="00CF52B9"/>
    <w:rsid w:val="00CF59A3"/>
    <w:rsid w:val="00CF67FE"/>
    <w:rsid w:val="00CF7720"/>
    <w:rsid w:val="00CF7E54"/>
    <w:rsid w:val="00D0077E"/>
    <w:rsid w:val="00D015D3"/>
    <w:rsid w:val="00D01C6D"/>
    <w:rsid w:val="00D020A2"/>
    <w:rsid w:val="00D030E0"/>
    <w:rsid w:val="00D03AB0"/>
    <w:rsid w:val="00D04D48"/>
    <w:rsid w:val="00D0533B"/>
    <w:rsid w:val="00D054CD"/>
    <w:rsid w:val="00D06336"/>
    <w:rsid w:val="00D064CA"/>
    <w:rsid w:val="00D072F8"/>
    <w:rsid w:val="00D07474"/>
    <w:rsid w:val="00D07D97"/>
    <w:rsid w:val="00D07E04"/>
    <w:rsid w:val="00D1033C"/>
    <w:rsid w:val="00D1073B"/>
    <w:rsid w:val="00D110D5"/>
    <w:rsid w:val="00D12457"/>
    <w:rsid w:val="00D12A98"/>
    <w:rsid w:val="00D13D1E"/>
    <w:rsid w:val="00D14682"/>
    <w:rsid w:val="00D14929"/>
    <w:rsid w:val="00D14A40"/>
    <w:rsid w:val="00D155D0"/>
    <w:rsid w:val="00D15FF3"/>
    <w:rsid w:val="00D164D8"/>
    <w:rsid w:val="00D16B03"/>
    <w:rsid w:val="00D1760C"/>
    <w:rsid w:val="00D17887"/>
    <w:rsid w:val="00D20403"/>
    <w:rsid w:val="00D20970"/>
    <w:rsid w:val="00D20A33"/>
    <w:rsid w:val="00D21906"/>
    <w:rsid w:val="00D219AD"/>
    <w:rsid w:val="00D21C11"/>
    <w:rsid w:val="00D2201A"/>
    <w:rsid w:val="00D22366"/>
    <w:rsid w:val="00D23475"/>
    <w:rsid w:val="00D2361E"/>
    <w:rsid w:val="00D23808"/>
    <w:rsid w:val="00D23BA4"/>
    <w:rsid w:val="00D2445A"/>
    <w:rsid w:val="00D24573"/>
    <w:rsid w:val="00D246C0"/>
    <w:rsid w:val="00D2711A"/>
    <w:rsid w:val="00D2733A"/>
    <w:rsid w:val="00D274E2"/>
    <w:rsid w:val="00D27AB8"/>
    <w:rsid w:val="00D27E04"/>
    <w:rsid w:val="00D30B83"/>
    <w:rsid w:val="00D31326"/>
    <w:rsid w:val="00D31479"/>
    <w:rsid w:val="00D31F31"/>
    <w:rsid w:val="00D327AD"/>
    <w:rsid w:val="00D34944"/>
    <w:rsid w:val="00D34A33"/>
    <w:rsid w:val="00D34C47"/>
    <w:rsid w:val="00D35D64"/>
    <w:rsid w:val="00D35FF2"/>
    <w:rsid w:val="00D36D27"/>
    <w:rsid w:val="00D373F3"/>
    <w:rsid w:val="00D40082"/>
    <w:rsid w:val="00D410CA"/>
    <w:rsid w:val="00D4219B"/>
    <w:rsid w:val="00D42675"/>
    <w:rsid w:val="00D44B86"/>
    <w:rsid w:val="00D45B63"/>
    <w:rsid w:val="00D46DEB"/>
    <w:rsid w:val="00D4740A"/>
    <w:rsid w:val="00D477BE"/>
    <w:rsid w:val="00D47C45"/>
    <w:rsid w:val="00D505F0"/>
    <w:rsid w:val="00D50693"/>
    <w:rsid w:val="00D51AF3"/>
    <w:rsid w:val="00D52C85"/>
    <w:rsid w:val="00D52F28"/>
    <w:rsid w:val="00D53785"/>
    <w:rsid w:val="00D537ED"/>
    <w:rsid w:val="00D53953"/>
    <w:rsid w:val="00D53A6A"/>
    <w:rsid w:val="00D54842"/>
    <w:rsid w:val="00D555ED"/>
    <w:rsid w:val="00D55929"/>
    <w:rsid w:val="00D55EEB"/>
    <w:rsid w:val="00D56EA1"/>
    <w:rsid w:val="00D57019"/>
    <w:rsid w:val="00D57245"/>
    <w:rsid w:val="00D57417"/>
    <w:rsid w:val="00D575F6"/>
    <w:rsid w:val="00D57746"/>
    <w:rsid w:val="00D60041"/>
    <w:rsid w:val="00D612AC"/>
    <w:rsid w:val="00D61CAD"/>
    <w:rsid w:val="00D638E0"/>
    <w:rsid w:val="00D6406F"/>
    <w:rsid w:val="00D6418C"/>
    <w:rsid w:val="00D642B2"/>
    <w:rsid w:val="00D64FB3"/>
    <w:rsid w:val="00D65F19"/>
    <w:rsid w:val="00D664FC"/>
    <w:rsid w:val="00D66B01"/>
    <w:rsid w:val="00D6766E"/>
    <w:rsid w:val="00D70899"/>
    <w:rsid w:val="00D71515"/>
    <w:rsid w:val="00D7220E"/>
    <w:rsid w:val="00D726BC"/>
    <w:rsid w:val="00D72F8C"/>
    <w:rsid w:val="00D73767"/>
    <w:rsid w:val="00D74983"/>
    <w:rsid w:val="00D7499F"/>
    <w:rsid w:val="00D7608B"/>
    <w:rsid w:val="00D77492"/>
    <w:rsid w:val="00D80B02"/>
    <w:rsid w:val="00D83CAC"/>
    <w:rsid w:val="00D83F8F"/>
    <w:rsid w:val="00D8444F"/>
    <w:rsid w:val="00D84E86"/>
    <w:rsid w:val="00D854FE"/>
    <w:rsid w:val="00D86EC8"/>
    <w:rsid w:val="00D87787"/>
    <w:rsid w:val="00D900EA"/>
    <w:rsid w:val="00D9086F"/>
    <w:rsid w:val="00D90A06"/>
    <w:rsid w:val="00D90C74"/>
    <w:rsid w:val="00D91348"/>
    <w:rsid w:val="00D91AB9"/>
    <w:rsid w:val="00D91BC8"/>
    <w:rsid w:val="00D91D47"/>
    <w:rsid w:val="00D91E38"/>
    <w:rsid w:val="00D932F2"/>
    <w:rsid w:val="00D935E2"/>
    <w:rsid w:val="00D93623"/>
    <w:rsid w:val="00D93DC4"/>
    <w:rsid w:val="00D93F5E"/>
    <w:rsid w:val="00D93F60"/>
    <w:rsid w:val="00D953A8"/>
    <w:rsid w:val="00D95A86"/>
    <w:rsid w:val="00D95AD0"/>
    <w:rsid w:val="00D95ADB"/>
    <w:rsid w:val="00D9691E"/>
    <w:rsid w:val="00DA0526"/>
    <w:rsid w:val="00DA2462"/>
    <w:rsid w:val="00DA283B"/>
    <w:rsid w:val="00DA33CA"/>
    <w:rsid w:val="00DA4064"/>
    <w:rsid w:val="00DA418D"/>
    <w:rsid w:val="00DA4946"/>
    <w:rsid w:val="00DA4C9D"/>
    <w:rsid w:val="00DA50C3"/>
    <w:rsid w:val="00DA6478"/>
    <w:rsid w:val="00DA7BD5"/>
    <w:rsid w:val="00DA7F37"/>
    <w:rsid w:val="00DB1155"/>
    <w:rsid w:val="00DB13E7"/>
    <w:rsid w:val="00DB143A"/>
    <w:rsid w:val="00DB199A"/>
    <w:rsid w:val="00DB1F91"/>
    <w:rsid w:val="00DB1FD4"/>
    <w:rsid w:val="00DB2785"/>
    <w:rsid w:val="00DB2A39"/>
    <w:rsid w:val="00DB2E58"/>
    <w:rsid w:val="00DB39A1"/>
    <w:rsid w:val="00DB3F02"/>
    <w:rsid w:val="00DB4105"/>
    <w:rsid w:val="00DB453A"/>
    <w:rsid w:val="00DB482C"/>
    <w:rsid w:val="00DB68B6"/>
    <w:rsid w:val="00DB6AAB"/>
    <w:rsid w:val="00DB6B69"/>
    <w:rsid w:val="00DB7072"/>
    <w:rsid w:val="00DB7C00"/>
    <w:rsid w:val="00DB7E44"/>
    <w:rsid w:val="00DC0814"/>
    <w:rsid w:val="00DC193A"/>
    <w:rsid w:val="00DC1D81"/>
    <w:rsid w:val="00DC2729"/>
    <w:rsid w:val="00DC29D3"/>
    <w:rsid w:val="00DC2FEE"/>
    <w:rsid w:val="00DC30D2"/>
    <w:rsid w:val="00DC34F8"/>
    <w:rsid w:val="00DC3542"/>
    <w:rsid w:val="00DC366A"/>
    <w:rsid w:val="00DC3D29"/>
    <w:rsid w:val="00DC3E0D"/>
    <w:rsid w:val="00DC3EC8"/>
    <w:rsid w:val="00DC454D"/>
    <w:rsid w:val="00DC52FA"/>
    <w:rsid w:val="00DC6190"/>
    <w:rsid w:val="00DC7424"/>
    <w:rsid w:val="00DC763F"/>
    <w:rsid w:val="00DD04F0"/>
    <w:rsid w:val="00DD0573"/>
    <w:rsid w:val="00DD123D"/>
    <w:rsid w:val="00DD12CF"/>
    <w:rsid w:val="00DD148C"/>
    <w:rsid w:val="00DD1E52"/>
    <w:rsid w:val="00DD212E"/>
    <w:rsid w:val="00DD29B1"/>
    <w:rsid w:val="00DD2A83"/>
    <w:rsid w:val="00DD2C2D"/>
    <w:rsid w:val="00DD3FED"/>
    <w:rsid w:val="00DD4664"/>
    <w:rsid w:val="00DD47A0"/>
    <w:rsid w:val="00DD53C8"/>
    <w:rsid w:val="00DD5A71"/>
    <w:rsid w:val="00DD5ABA"/>
    <w:rsid w:val="00DD5FED"/>
    <w:rsid w:val="00DD7558"/>
    <w:rsid w:val="00DE0052"/>
    <w:rsid w:val="00DE11BF"/>
    <w:rsid w:val="00DE160D"/>
    <w:rsid w:val="00DE26B8"/>
    <w:rsid w:val="00DE33C5"/>
    <w:rsid w:val="00DE33D2"/>
    <w:rsid w:val="00DE3D4E"/>
    <w:rsid w:val="00DE46FE"/>
    <w:rsid w:val="00DE4FD6"/>
    <w:rsid w:val="00DE5013"/>
    <w:rsid w:val="00DE5615"/>
    <w:rsid w:val="00DE5CBC"/>
    <w:rsid w:val="00DE6612"/>
    <w:rsid w:val="00DE7991"/>
    <w:rsid w:val="00DF05AF"/>
    <w:rsid w:val="00DF12D8"/>
    <w:rsid w:val="00DF1C53"/>
    <w:rsid w:val="00DF26A6"/>
    <w:rsid w:val="00DF2DC8"/>
    <w:rsid w:val="00DF354A"/>
    <w:rsid w:val="00DF4622"/>
    <w:rsid w:val="00DF4CEE"/>
    <w:rsid w:val="00DF4F3F"/>
    <w:rsid w:val="00DF5ADC"/>
    <w:rsid w:val="00DF646A"/>
    <w:rsid w:val="00DF7108"/>
    <w:rsid w:val="00DF7C97"/>
    <w:rsid w:val="00DF7D7A"/>
    <w:rsid w:val="00E0005B"/>
    <w:rsid w:val="00E004DC"/>
    <w:rsid w:val="00E004E2"/>
    <w:rsid w:val="00E00FE0"/>
    <w:rsid w:val="00E0107B"/>
    <w:rsid w:val="00E0130E"/>
    <w:rsid w:val="00E01643"/>
    <w:rsid w:val="00E021D3"/>
    <w:rsid w:val="00E0357B"/>
    <w:rsid w:val="00E04281"/>
    <w:rsid w:val="00E042AD"/>
    <w:rsid w:val="00E046F1"/>
    <w:rsid w:val="00E04777"/>
    <w:rsid w:val="00E04F01"/>
    <w:rsid w:val="00E04F45"/>
    <w:rsid w:val="00E0542C"/>
    <w:rsid w:val="00E056F6"/>
    <w:rsid w:val="00E05967"/>
    <w:rsid w:val="00E05C4C"/>
    <w:rsid w:val="00E06177"/>
    <w:rsid w:val="00E062AD"/>
    <w:rsid w:val="00E06409"/>
    <w:rsid w:val="00E07244"/>
    <w:rsid w:val="00E11001"/>
    <w:rsid w:val="00E113E0"/>
    <w:rsid w:val="00E12A46"/>
    <w:rsid w:val="00E1312C"/>
    <w:rsid w:val="00E1392A"/>
    <w:rsid w:val="00E140D2"/>
    <w:rsid w:val="00E14115"/>
    <w:rsid w:val="00E15FC9"/>
    <w:rsid w:val="00E17566"/>
    <w:rsid w:val="00E17BA9"/>
    <w:rsid w:val="00E204C9"/>
    <w:rsid w:val="00E20DBF"/>
    <w:rsid w:val="00E2118B"/>
    <w:rsid w:val="00E21B78"/>
    <w:rsid w:val="00E22133"/>
    <w:rsid w:val="00E22B87"/>
    <w:rsid w:val="00E23C3C"/>
    <w:rsid w:val="00E240E4"/>
    <w:rsid w:val="00E263AB"/>
    <w:rsid w:val="00E279DD"/>
    <w:rsid w:val="00E30960"/>
    <w:rsid w:val="00E30BEC"/>
    <w:rsid w:val="00E3273A"/>
    <w:rsid w:val="00E32759"/>
    <w:rsid w:val="00E3288A"/>
    <w:rsid w:val="00E3305D"/>
    <w:rsid w:val="00E345EF"/>
    <w:rsid w:val="00E34ECC"/>
    <w:rsid w:val="00E35842"/>
    <w:rsid w:val="00E35CA8"/>
    <w:rsid w:val="00E3716F"/>
    <w:rsid w:val="00E40356"/>
    <w:rsid w:val="00E40C4F"/>
    <w:rsid w:val="00E4177D"/>
    <w:rsid w:val="00E420ED"/>
    <w:rsid w:val="00E42A84"/>
    <w:rsid w:val="00E42D56"/>
    <w:rsid w:val="00E43B1C"/>
    <w:rsid w:val="00E44D35"/>
    <w:rsid w:val="00E45F64"/>
    <w:rsid w:val="00E46209"/>
    <w:rsid w:val="00E47101"/>
    <w:rsid w:val="00E47492"/>
    <w:rsid w:val="00E4752F"/>
    <w:rsid w:val="00E502FE"/>
    <w:rsid w:val="00E50F7D"/>
    <w:rsid w:val="00E51068"/>
    <w:rsid w:val="00E51D68"/>
    <w:rsid w:val="00E520F0"/>
    <w:rsid w:val="00E53613"/>
    <w:rsid w:val="00E5398F"/>
    <w:rsid w:val="00E554EE"/>
    <w:rsid w:val="00E55612"/>
    <w:rsid w:val="00E56806"/>
    <w:rsid w:val="00E57305"/>
    <w:rsid w:val="00E5753D"/>
    <w:rsid w:val="00E60A14"/>
    <w:rsid w:val="00E60D04"/>
    <w:rsid w:val="00E6284C"/>
    <w:rsid w:val="00E6298A"/>
    <w:rsid w:val="00E62E83"/>
    <w:rsid w:val="00E63FB3"/>
    <w:rsid w:val="00E64D2B"/>
    <w:rsid w:val="00E65D08"/>
    <w:rsid w:val="00E661F6"/>
    <w:rsid w:val="00E663B8"/>
    <w:rsid w:val="00E7246B"/>
    <w:rsid w:val="00E7265C"/>
    <w:rsid w:val="00E72A87"/>
    <w:rsid w:val="00E73051"/>
    <w:rsid w:val="00E732E5"/>
    <w:rsid w:val="00E73736"/>
    <w:rsid w:val="00E74012"/>
    <w:rsid w:val="00E75512"/>
    <w:rsid w:val="00E75796"/>
    <w:rsid w:val="00E75B17"/>
    <w:rsid w:val="00E75EB2"/>
    <w:rsid w:val="00E7688F"/>
    <w:rsid w:val="00E76AA4"/>
    <w:rsid w:val="00E805EB"/>
    <w:rsid w:val="00E80646"/>
    <w:rsid w:val="00E82894"/>
    <w:rsid w:val="00E82CFD"/>
    <w:rsid w:val="00E83796"/>
    <w:rsid w:val="00E84062"/>
    <w:rsid w:val="00E84840"/>
    <w:rsid w:val="00E84EF0"/>
    <w:rsid w:val="00E85743"/>
    <w:rsid w:val="00E859D4"/>
    <w:rsid w:val="00E867B0"/>
    <w:rsid w:val="00E87B50"/>
    <w:rsid w:val="00E9057F"/>
    <w:rsid w:val="00E90861"/>
    <w:rsid w:val="00E90F83"/>
    <w:rsid w:val="00E9121E"/>
    <w:rsid w:val="00E91D44"/>
    <w:rsid w:val="00E921F0"/>
    <w:rsid w:val="00E93180"/>
    <w:rsid w:val="00E9358C"/>
    <w:rsid w:val="00E946E1"/>
    <w:rsid w:val="00E96179"/>
    <w:rsid w:val="00E96213"/>
    <w:rsid w:val="00E964C8"/>
    <w:rsid w:val="00E96997"/>
    <w:rsid w:val="00E97FD7"/>
    <w:rsid w:val="00EA16AD"/>
    <w:rsid w:val="00EA1B21"/>
    <w:rsid w:val="00EA1B89"/>
    <w:rsid w:val="00EA1C79"/>
    <w:rsid w:val="00EA3C84"/>
    <w:rsid w:val="00EA49F5"/>
    <w:rsid w:val="00EA51FA"/>
    <w:rsid w:val="00EA52C3"/>
    <w:rsid w:val="00EA5BF3"/>
    <w:rsid w:val="00EA5C4B"/>
    <w:rsid w:val="00EA64AC"/>
    <w:rsid w:val="00EA79F3"/>
    <w:rsid w:val="00EA7DB4"/>
    <w:rsid w:val="00EB0049"/>
    <w:rsid w:val="00EB11A5"/>
    <w:rsid w:val="00EB152B"/>
    <w:rsid w:val="00EB1A2B"/>
    <w:rsid w:val="00EB1FDC"/>
    <w:rsid w:val="00EB239D"/>
    <w:rsid w:val="00EB2524"/>
    <w:rsid w:val="00EB3731"/>
    <w:rsid w:val="00EB3909"/>
    <w:rsid w:val="00EB41AF"/>
    <w:rsid w:val="00EB437F"/>
    <w:rsid w:val="00EB457E"/>
    <w:rsid w:val="00EB4A0E"/>
    <w:rsid w:val="00EB53A8"/>
    <w:rsid w:val="00EB75E2"/>
    <w:rsid w:val="00EB77A6"/>
    <w:rsid w:val="00EB7A2B"/>
    <w:rsid w:val="00EC0C96"/>
    <w:rsid w:val="00EC2D9F"/>
    <w:rsid w:val="00EC2DBC"/>
    <w:rsid w:val="00EC3DB8"/>
    <w:rsid w:val="00EC45EC"/>
    <w:rsid w:val="00EC6427"/>
    <w:rsid w:val="00EC65A5"/>
    <w:rsid w:val="00EC6A34"/>
    <w:rsid w:val="00EC7CF8"/>
    <w:rsid w:val="00ED0176"/>
    <w:rsid w:val="00ED0DB7"/>
    <w:rsid w:val="00ED1319"/>
    <w:rsid w:val="00ED133C"/>
    <w:rsid w:val="00ED152C"/>
    <w:rsid w:val="00ED1926"/>
    <w:rsid w:val="00ED196C"/>
    <w:rsid w:val="00ED1B9F"/>
    <w:rsid w:val="00ED264F"/>
    <w:rsid w:val="00ED2DF6"/>
    <w:rsid w:val="00ED3F20"/>
    <w:rsid w:val="00ED47E2"/>
    <w:rsid w:val="00ED5670"/>
    <w:rsid w:val="00ED5B77"/>
    <w:rsid w:val="00ED7A56"/>
    <w:rsid w:val="00ED7D3D"/>
    <w:rsid w:val="00EE18B7"/>
    <w:rsid w:val="00EE3A5D"/>
    <w:rsid w:val="00EE4602"/>
    <w:rsid w:val="00EE46EF"/>
    <w:rsid w:val="00EE53C0"/>
    <w:rsid w:val="00EE5B4A"/>
    <w:rsid w:val="00EE62A3"/>
    <w:rsid w:val="00EE6899"/>
    <w:rsid w:val="00EE6F0E"/>
    <w:rsid w:val="00EE7439"/>
    <w:rsid w:val="00EE787A"/>
    <w:rsid w:val="00EE78B2"/>
    <w:rsid w:val="00EE7EE2"/>
    <w:rsid w:val="00EF00BC"/>
    <w:rsid w:val="00EF070A"/>
    <w:rsid w:val="00EF0ADC"/>
    <w:rsid w:val="00EF1484"/>
    <w:rsid w:val="00EF2988"/>
    <w:rsid w:val="00EF2BC7"/>
    <w:rsid w:val="00EF3466"/>
    <w:rsid w:val="00EF390A"/>
    <w:rsid w:val="00EF3C19"/>
    <w:rsid w:val="00EF3DBA"/>
    <w:rsid w:val="00EF5285"/>
    <w:rsid w:val="00EF5EC6"/>
    <w:rsid w:val="00EF61E6"/>
    <w:rsid w:val="00EF6346"/>
    <w:rsid w:val="00EF6778"/>
    <w:rsid w:val="00EF7BDC"/>
    <w:rsid w:val="00F00659"/>
    <w:rsid w:val="00F01142"/>
    <w:rsid w:val="00F015D4"/>
    <w:rsid w:val="00F016CE"/>
    <w:rsid w:val="00F01C48"/>
    <w:rsid w:val="00F021F2"/>
    <w:rsid w:val="00F0222F"/>
    <w:rsid w:val="00F02B92"/>
    <w:rsid w:val="00F03355"/>
    <w:rsid w:val="00F052E2"/>
    <w:rsid w:val="00F05CAB"/>
    <w:rsid w:val="00F07757"/>
    <w:rsid w:val="00F078D6"/>
    <w:rsid w:val="00F10911"/>
    <w:rsid w:val="00F11332"/>
    <w:rsid w:val="00F1336A"/>
    <w:rsid w:val="00F13A1E"/>
    <w:rsid w:val="00F142F3"/>
    <w:rsid w:val="00F17211"/>
    <w:rsid w:val="00F2013E"/>
    <w:rsid w:val="00F21799"/>
    <w:rsid w:val="00F236B9"/>
    <w:rsid w:val="00F23EB9"/>
    <w:rsid w:val="00F2477A"/>
    <w:rsid w:val="00F24795"/>
    <w:rsid w:val="00F24A79"/>
    <w:rsid w:val="00F24BCB"/>
    <w:rsid w:val="00F2507F"/>
    <w:rsid w:val="00F25335"/>
    <w:rsid w:val="00F25428"/>
    <w:rsid w:val="00F274E5"/>
    <w:rsid w:val="00F27DFB"/>
    <w:rsid w:val="00F303BD"/>
    <w:rsid w:val="00F3122E"/>
    <w:rsid w:val="00F31231"/>
    <w:rsid w:val="00F317B4"/>
    <w:rsid w:val="00F31ECC"/>
    <w:rsid w:val="00F326EA"/>
    <w:rsid w:val="00F32FA2"/>
    <w:rsid w:val="00F3315D"/>
    <w:rsid w:val="00F35233"/>
    <w:rsid w:val="00F357F5"/>
    <w:rsid w:val="00F36085"/>
    <w:rsid w:val="00F36EA7"/>
    <w:rsid w:val="00F4035F"/>
    <w:rsid w:val="00F40C64"/>
    <w:rsid w:val="00F418BE"/>
    <w:rsid w:val="00F41C2E"/>
    <w:rsid w:val="00F42A3A"/>
    <w:rsid w:val="00F43173"/>
    <w:rsid w:val="00F43DF5"/>
    <w:rsid w:val="00F44061"/>
    <w:rsid w:val="00F442BF"/>
    <w:rsid w:val="00F452B0"/>
    <w:rsid w:val="00F45616"/>
    <w:rsid w:val="00F45967"/>
    <w:rsid w:val="00F46232"/>
    <w:rsid w:val="00F46B4F"/>
    <w:rsid w:val="00F46BC4"/>
    <w:rsid w:val="00F46C58"/>
    <w:rsid w:val="00F47DCD"/>
    <w:rsid w:val="00F47EC4"/>
    <w:rsid w:val="00F50299"/>
    <w:rsid w:val="00F50620"/>
    <w:rsid w:val="00F51066"/>
    <w:rsid w:val="00F510D1"/>
    <w:rsid w:val="00F51348"/>
    <w:rsid w:val="00F51683"/>
    <w:rsid w:val="00F51CEA"/>
    <w:rsid w:val="00F525B8"/>
    <w:rsid w:val="00F537E8"/>
    <w:rsid w:val="00F54A64"/>
    <w:rsid w:val="00F55331"/>
    <w:rsid w:val="00F55773"/>
    <w:rsid w:val="00F560D2"/>
    <w:rsid w:val="00F577FF"/>
    <w:rsid w:val="00F60C18"/>
    <w:rsid w:val="00F62F96"/>
    <w:rsid w:val="00F63AED"/>
    <w:rsid w:val="00F642B5"/>
    <w:rsid w:val="00F647B3"/>
    <w:rsid w:val="00F64B03"/>
    <w:rsid w:val="00F6540B"/>
    <w:rsid w:val="00F663ED"/>
    <w:rsid w:val="00F66FCD"/>
    <w:rsid w:val="00F67188"/>
    <w:rsid w:val="00F67856"/>
    <w:rsid w:val="00F70A59"/>
    <w:rsid w:val="00F72835"/>
    <w:rsid w:val="00F728A0"/>
    <w:rsid w:val="00F72CCD"/>
    <w:rsid w:val="00F7333C"/>
    <w:rsid w:val="00F748EF"/>
    <w:rsid w:val="00F74A1B"/>
    <w:rsid w:val="00F74BE6"/>
    <w:rsid w:val="00F74F0B"/>
    <w:rsid w:val="00F755AC"/>
    <w:rsid w:val="00F75A57"/>
    <w:rsid w:val="00F76126"/>
    <w:rsid w:val="00F76198"/>
    <w:rsid w:val="00F76D0B"/>
    <w:rsid w:val="00F76F9C"/>
    <w:rsid w:val="00F778C0"/>
    <w:rsid w:val="00F77E58"/>
    <w:rsid w:val="00F8070B"/>
    <w:rsid w:val="00F807E0"/>
    <w:rsid w:val="00F81151"/>
    <w:rsid w:val="00F83212"/>
    <w:rsid w:val="00F8341A"/>
    <w:rsid w:val="00F83438"/>
    <w:rsid w:val="00F83822"/>
    <w:rsid w:val="00F8456C"/>
    <w:rsid w:val="00F84EB3"/>
    <w:rsid w:val="00F84FF9"/>
    <w:rsid w:val="00F851B2"/>
    <w:rsid w:val="00F85EB6"/>
    <w:rsid w:val="00F87B4B"/>
    <w:rsid w:val="00F9009A"/>
    <w:rsid w:val="00F90500"/>
    <w:rsid w:val="00F90DEB"/>
    <w:rsid w:val="00F91248"/>
    <w:rsid w:val="00F9230A"/>
    <w:rsid w:val="00F92CDE"/>
    <w:rsid w:val="00F92F75"/>
    <w:rsid w:val="00F934BB"/>
    <w:rsid w:val="00F938BE"/>
    <w:rsid w:val="00F93FA9"/>
    <w:rsid w:val="00F94388"/>
    <w:rsid w:val="00F94A43"/>
    <w:rsid w:val="00F94D33"/>
    <w:rsid w:val="00F94EB9"/>
    <w:rsid w:val="00F95476"/>
    <w:rsid w:val="00F95B57"/>
    <w:rsid w:val="00F95BA0"/>
    <w:rsid w:val="00F95E29"/>
    <w:rsid w:val="00F96076"/>
    <w:rsid w:val="00F962D8"/>
    <w:rsid w:val="00F96F55"/>
    <w:rsid w:val="00F971AD"/>
    <w:rsid w:val="00F97286"/>
    <w:rsid w:val="00F97E47"/>
    <w:rsid w:val="00FA0840"/>
    <w:rsid w:val="00FA3C0C"/>
    <w:rsid w:val="00FA4580"/>
    <w:rsid w:val="00FA46DF"/>
    <w:rsid w:val="00FA5546"/>
    <w:rsid w:val="00FA5E9A"/>
    <w:rsid w:val="00FA6F26"/>
    <w:rsid w:val="00FA744E"/>
    <w:rsid w:val="00FA7CC5"/>
    <w:rsid w:val="00FB11B5"/>
    <w:rsid w:val="00FB1BA9"/>
    <w:rsid w:val="00FB2AFC"/>
    <w:rsid w:val="00FB2EF5"/>
    <w:rsid w:val="00FB3031"/>
    <w:rsid w:val="00FB3067"/>
    <w:rsid w:val="00FB30C5"/>
    <w:rsid w:val="00FB3ABB"/>
    <w:rsid w:val="00FB43CE"/>
    <w:rsid w:val="00FB5178"/>
    <w:rsid w:val="00FB5BE1"/>
    <w:rsid w:val="00FB5C0C"/>
    <w:rsid w:val="00FB607A"/>
    <w:rsid w:val="00FB61E5"/>
    <w:rsid w:val="00FB621C"/>
    <w:rsid w:val="00FB6984"/>
    <w:rsid w:val="00FB6A6A"/>
    <w:rsid w:val="00FB6D5C"/>
    <w:rsid w:val="00FB6D65"/>
    <w:rsid w:val="00FB7766"/>
    <w:rsid w:val="00FB7C0F"/>
    <w:rsid w:val="00FC06B2"/>
    <w:rsid w:val="00FC155A"/>
    <w:rsid w:val="00FC1CA9"/>
    <w:rsid w:val="00FC2E5E"/>
    <w:rsid w:val="00FC3B48"/>
    <w:rsid w:val="00FC4551"/>
    <w:rsid w:val="00FC4555"/>
    <w:rsid w:val="00FC481D"/>
    <w:rsid w:val="00FC5488"/>
    <w:rsid w:val="00FC5A31"/>
    <w:rsid w:val="00FC60FA"/>
    <w:rsid w:val="00FC6891"/>
    <w:rsid w:val="00FC7540"/>
    <w:rsid w:val="00FC7871"/>
    <w:rsid w:val="00FC7BE6"/>
    <w:rsid w:val="00FD0001"/>
    <w:rsid w:val="00FD01C9"/>
    <w:rsid w:val="00FD073C"/>
    <w:rsid w:val="00FD1DD3"/>
    <w:rsid w:val="00FD2D1D"/>
    <w:rsid w:val="00FD32B0"/>
    <w:rsid w:val="00FD350B"/>
    <w:rsid w:val="00FD37BF"/>
    <w:rsid w:val="00FD3858"/>
    <w:rsid w:val="00FD45A2"/>
    <w:rsid w:val="00FD47FB"/>
    <w:rsid w:val="00FD6645"/>
    <w:rsid w:val="00FD6822"/>
    <w:rsid w:val="00FD6A54"/>
    <w:rsid w:val="00FD7C28"/>
    <w:rsid w:val="00FD7E72"/>
    <w:rsid w:val="00FE0FBC"/>
    <w:rsid w:val="00FE1417"/>
    <w:rsid w:val="00FE2283"/>
    <w:rsid w:val="00FE3271"/>
    <w:rsid w:val="00FE3966"/>
    <w:rsid w:val="00FE3E27"/>
    <w:rsid w:val="00FE5758"/>
    <w:rsid w:val="00FE5FED"/>
    <w:rsid w:val="00FE627E"/>
    <w:rsid w:val="00FE669D"/>
    <w:rsid w:val="00FE6D99"/>
    <w:rsid w:val="00FE7D85"/>
    <w:rsid w:val="00FF00D7"/>
    <w:rsid w:val="00FF01CD"/>
    <w:rsid w:val="00FF1862"/>
    <w:rsid w:val="00FF1A06"/>
    <w:rsid w:val="00FF1BF9"/>
    <w:rsid w:val="00FF2384"/>
    <w:rsid w:val="00FF2525"/>
    <w:rsid w:val="00FF2907"/>
    <w:rsid w:val="00FF298C"/>
    <w:rsid w:val="00FF4A1D"/>
    <w:rsid w:val="00FF57F1"/>
    <w:rsid w:val="014E641F"/>
    <w:rsid w:val="0196483E"/>
    <w:rsid w:val="019A2389"/>
    <w:rsid w:val="01FFB7DD"/>
    <w:rsid w:val="02120E89"/>
    <w:rsid w:val="0219BAD0"/>
    <w:rsid w:val="023AFD57"/>
    <w:rsid w:val="0294852C"/>
    <w:rsid w:val="02A270CF"/>
    <w:rsid w:val="03125536"/>
    <w:rsid w:val="040B665E"/>
    <w:rsid w:val="0475CE23"/>
    <w:rsid w:val="047C03AA"/>
    <w:rsid w:val="04E9F3A3"/>
    <w:rsid w:val="05054FBD"/>
    <w:rsid w:val="052277D4"/>
    <w:rsid w:val="05C846BE"/>
    <w:rsid w:val="060B264D"/>
    <w:rsid w:val="063C5FE3"/>
    <w:rsid w:val="0742B38F"/>
    <w:rsid w:val="07C92CE9"/>
    <w:rsid w:val="07E41E79"/>
    <w:rsid w:val="08514712"/>
    <w:rsid w:val="0863ACA6"/>
    <w:rsid w:val="087FB5E0"/>
    <w:rsid w:val="0880EDB4"/>
    <w:rsid w:val="092EDFA2"/>
    <w:rsid w:val="0932346D"/>
    <w:rsid w:val="094D5E5E"/>
    <w:rsid w:val="09FA731C"/>
    <w:rsid w:val="0A33DAE6"/>
    <w:rsid w:val="0AD7790B"/>
    <w:rsid w:val="0AD97EDE"/>
    <w:rsid w:val="0ADACF9E"/>
    <w:rsid w:val="0AE3686C"/>
    <w:rsid w:val="0B41F7D0"/>
    <w:rsid w:val="0B5B9B65"/>
    <w:rsid w:val="0B8D8166"/>
    <w:rsid w:val="0BA620FF"/>
    <w:rsid w:val="0BD6FBDB"/>
    <w:rsid w:val="0BDAA947"/>
    <w:rsid w:val="0BDF51CB"/>
    <w:rsid w:val="0BFF3E8E"/>
    <w:rsid w:val="0C1FF231"/>
    <w:rsid w:val="0C81E484"/>
    <w:rsid w:val="0C8B1B53"/>
    <w:rsid w:val="0CF76BC6"/>
    <w:rsid w:val="0D41AE99"/>
    <w:rsid w:val="0D9CA1CB"/>
    <w:rsid w:val="0DC847DC"/>
    <w:rsid w:val="0E046A26"/>
    <w:rsid w:val="0E64F42C"/>
    <w:rsid w:val="0E81EC18"/>
    <w:rsid w:val="0EADE570"/>
    <w:rsid w:val="0EFCFA1F"/>
    <w:rsid w:val="0F454050"/>
    <w:rsid w:val="0FC6E76A"/>
    <w:rsid w:val="10248C25"/>
    <w:rsid w:val="102C4FB1"/>
    <w:rsid w:val="106B0014"/>
    <w:rsid w:val="1137B3DC"/>
    <w:rsid w:val="11BA6EE1"/>
    <w:rsid w:val="11F30CAB"/>
    <w:rsid w:val="120EE896"/>
    <w:rsid w:val="12D8D201"/>
    <w:rsid w:val="1312259A"/>
    <w:rsid w:val="13B4CE4A"/>
    <w:rsid w:val="1407D275"/>
    <w:rsid w:val="14232066"/>
    <w:rsid w:val="14D91DF0"/>
    <w:rsid w:val="1511FFB3"/>
    <w:rsid w:val="15176115"/>
    <w:rsid w:val="15A1E476"/>
    <w:rsid w:val="15CBADBB"/>
    <w:rsid w:val="164A75CA"/>
    <w:rsid w:val="1654964B"/>
    <w:rsid w:val="167AFAB0"/>
    <w:rsid w:val="16B13848"/>
    <w:rsid w:val="16BB5CD2"/>
    <w:rsid w:val="16C71D69"/>
    <w:rsid w:val="176835CC"/>
    <w:rsid w:val="17A64916"/>
    <w:rsid w:val="1820311B"/>
    <w:rsid w:val="1830F69E"/>
    <w:rsid w:val="187A318B"/>
    <w:rsid w:val="1960C6B2"/>
    <w:rsid w:val="19851156"/>
    <w:rsid w:val="19DBA0A8"/>
    <w:rsid w:val="19E112BD"/>
    <w:rsid w:val="1A4F58DF"/>
    <w:rsid w:val="1A5F6D49"/>
    <w:rsid w:val="1A690FC9"/>
    <w:rsid w:val="1AA51F44"/>
    <w:rsid w:val="1AD0C1A9"/>
    <w:rsid w:val="1AE16687"/>
    <w:rsid w:val="1B99C114"/>
    <w:rsid w:val="1C7C4A82"/>
    <w:rsid w:val="1D1D7FF0"/>
    <w:rsid w:val="1D307CA4"/>
    <w:rsid w:val="1D4588BE"/>
    <w:rsid w:val="1D5F418C"/>
    <w:rsid w:val="1D79F387"/>
    <w:rsid w:val="1D84B2F6"/>
    <w:rsid w:val="1D97A46E"/>
    <w:rsid w:val="1DC47B75"/>
    <w:rsid w:val="1E6B755C"/>
    <w:rsid w:val="1E7C6D1E"/>
    <w:rsid w:val="20B10A31"/>
    <w:rsid w:val="2190C3BA"/>
    <w:rsid w:val="223373D3"/>
    <w:rsid w:val="23E1EEE5"/>
    <w:rsid w:val="246C534E"/>
    <w:rsid w:val="24BFA426"/>
    <w:rsid w:val="24C2B8F4"/>
    <w:rsid w:val="24D68646"/>
    <w:rsid w:val="25B554F1"/>
    <w:rsid w:val="25EF40D5"/>
    <w:rsid w:val="2637C1B9"/>
    <w:rsid w:val="26640025"/>
    <w:rsid w:val="26711255"/>
    <w:rsid w:val="26AB3AC6"/>
    <w:rsid w:val="26B1DEF9"/>
    <w:rsid w:val="26D4938F"/>
    <w:rsid w:val="26E7DB3A"/>
    <w:rsid w:val="2731A249"/>
    <w:rsid w:val="275D88D6"/>
    <w:rsid w:val="28C32A2E"/>
    <w:rsid w:val="28CB3A5E"/>
    <w:rsid w:val="2939E35C"/>
    <w:rsid w:val="2968EC18"/>
    <w:rsid w:val="2A0A69CE"/>
    <w:rsid w:val="2A32DF14"/>
    <w:rsid w:val="2A622B26"/>
    <w:rsid w:val="2A8EEA27"/>
    <w:rsid w:val="2ABA98FC"/>
    <w:rsid w:val="2B2F09EE"/>
    <w:rsid w:val="2B3E9B5A"/>
    <w:rsid w:val="2B937FD9"/>
    <w:rsid w:val="2BFB4A3B"/>
    <w:rsid w:val="2C2F9BBF"/>
    <w:rsid w:val="2CE83AA4"/>
    <w:rsid w:val="2D3AEE74"/>
    <w:rsid w:val="2D930CFA"/>
    <w:rsid w:val="2DF3E47F"/>
    <w:rsid w:val="2E1F0806"/>
    <w:rsid w:val="2EC1E4BD"/>
    <w:rsid w:val="2F1887B7"/>
    <w:rsid w:val="2F2057FC"/>
    <w:rsid w:val="2FE531B3"/>
    <w:rsid w:val="3025F2C7"/>
    <w:rsid w:val="303C1E84"/>
    <w:rsid w:val="31A1EAEF"/>
    <w:rsid w:val="31C6F847"/>
    <w:rsid w:val="31ED4FC0"/>
    <w:rsid w:val="325E16B5"/>
    <w:rsid w:val="328E6B13"/>
    <w:rsid w:val="32A6D980"/>
    <w:rsid w:val="32FFB0F7"/>
    <w:rsid w:val="33377C07"/>
    <w:rsid w:val="33CB4382"/>
    <w:rsid w:val="340CBEF3"/>
    <w:rsid w:val="346BF80B"/>
    <w:rsid w:val="3531F869"/>
    <w:rsid w:val="3561439B"/>
    <w:rsid w:val="357E3F31"/>
    <w:rsid w:val="35998E11"/>
    <w:rsid w:val="35D9576D"/>
    <w:rsid w:val="3601A44F"/>
    <w:rsid w:val="36D73362"/>
    <w:rsid w:val="3736BAB8"/>
    <w:rsid w:val="3780A67D"/>
    <w:rsid w:val="37F2912F"/>
    <w:rsid w:val="385F9466"/>
    <w:rsid w:val="3873C16C"/>
    <w:rsid w:val="3886049B"/>
    <w:rsid w:val="38C2F7F7"/>
    <w:rsid w:val="38E6F466"/>
    <w:rsid w:val="38FE9B27"/>
    <w:rsid w:val="390995FA"/>
    <w:rsid w:val="394096D1"/>
    <w:rsid w:val="399CC50A"/>
    <w:rsid w:val="3A7CF82C"/>
    <w:rsid w:val="3A7FDA31"/>
    <w:rsid w:val="3AA7C10D"/>
    <w:rsid w:val="3AE0C549"/>
    <w:rsid w:val="3BAD39AA"/>
    <w:rsid w:val="3BC9C88A"/>
    <w:rsid w:val="3C09DB87"/>
    <w:rsid w:val="3CDF46A1"/>
    <w:rsid w:val="3D54810B"/>
    <w:rsid w:val="3DA82988"/>
    <w:rsid w:val="3DE8C2F2"/>
    <w:rsid w:val="3E1E6CE3"/>
    <w:rsid w:val="3E2FFB19"/>
    <w:rsid w:val="3E3C76AB"/>
    <w:rsid w:val="3F5D94AB"/>
    <w:rsid w:val="3FAB7492"/>
    <w:rsid w:val="401E9D3C"/>
    <w:rsid w:val="40491E3C"/>
    <w:rsid w:val="40B14757"/>
    <w:rsid w:val="40CE9DF6"/>
    <w:rsid w:val="410C0C63"/>
    <w:rsid w:val="41D5B9BF"/>
    <w:rsid w:val="41E851E5"/>
    <w:rsid w:val="4224EE1D"/>
    <w:rsid w:val="4248BEE1"/>
    <w:rsid w:val="42815EE9"/>
    <w:rsid w:val="42E4EB59"/>
    <w:rsid w:val="42F44D0F"/>
    <w:rsid w:val="4316430B"/>
    <w:rsid w:val="43675A47"/>
    <w:rsid w:val="43692EA6"/>
    <w:rsid w:val="436D8A77"/>
    <w:rsid w:val="43E42596"/>
    <w:rsid w:val="43E5296C"/>
    <w:rsid w:val="43F36178"/>
    <w:rsid w:val="441B1EEB"/>
    <w:rsid w:val="44D9CD80"/>
    <w:rsid w:val="44F8E8E8"/>
    <w:rsid w:val="452D437C"/>
    <w:rsid w:val="45FB8CDA"/>
    <w:rsid w:val="46648A44"/>
    <w:rsid w:val="46B5FD5A"/>
    <w:rsid w:val="472B17AB"/>
    <w:rsid w:val="47302A26"/>
    <w:rsid w:val="477BF15D"/>
    <w:rsid w:val="47FBF922"/>
    <w:rsid w:val="482715F8"/>
    <w:rsid w:val="4844D8BF"/>
    <w:rsid w:val="488749B4"/>
    <w:rsid w:val="4A406A18"/>
    <w:rsid w:val="4AF04151"/>
    <w:rsid w:val="4B3AE30F"/>
    <w:rsid w:val="4B4EC9B7"/>
    <w:rsid w:val="4B502FAD"/>
    <w:rsid w:val="4B565AC9"/>
    <w:rsid w:val="4C3DC806"/>
    <w:rsid w:val="4C878A69"/>
    <w:rsid w:val="4C885A7E"/>
    <w:rsid w:val="4CC2AB90"/>
    <w:rsid w:val="4D317E06"/>
    <w:rsid w:val="4D8CE4B9"/>
    <w:rsid w:val="4DABA44A"/>
    <w:rsid w:val="4DE4EAE7"/>
    <w:rsid w:val="4E4CE512"/>
    <w:rsid w:val="4EB15D5C"/>
    <w:rsid w:val="4EEA1064"/>
    <w:rsid w:val="4F1E40C7"/>
    <w:rsid w:val="4F4FF33D"/>
    <w:rsid w:val="4F569181"/>
    <w:rsid w:val="50425482"/>
    <w:rsid w:val="5070B46C"/>
    <w:rsid w:val="50D6D2B8"/>
    <w:rsid w:val="51208166"/>
    <w:rsid w:val="5138A16C"/>
    <w:rsid w:val="521268A0"/>
    <w:rsid w:val="52774AAF"/>
    <w:rsid w:val="52BB67E8"/>
    <w:rsid w:val="52EBCC8A"/>
    <w:rsid w:val="52F9BF89"/>
    <w:rsid w:val="53134037"/>
    <w:rsid w:val="538E7536"/>
    <w:rsid w:val="53DC4AC7"/>
    <w:rsid w:val="53EB562D"/>
    <w:rsid w:val="53F87D7B"/>
    <w:rsid w:val="540B5B8B"/>
    <w:rsid w:val="540CF427"/>
    <w:rsid w:val="5526C94E"/>
    <w:rsid w:val="5572A152"/>
    <w:rsid w:val="55F95821"/>
    <w:rsid w:val="5636ED8F"/>
    <w:rsid w:val="564302D4"/>
    <w:rsid w:val="565D4F87"/>
    <w:rsid w:val="568E184B"/>
    <w:rsid w:val="56F2FDC8"/>
    <w:rsid w:val="571446AF"/>
    <w:rsid w:val="57F1D8EA"/>
    <w:rsid w:val="5830EF46"/>
    <w:rsid w:val="5995EC68"/>
    <w:rsid w:val="59C542D9"/>
    <w:rsid w:val="5A6FC90B"/>
    <w:rsid w:val="5A899ED0"/>
    <w:rsid w:val="5AD4DB57"/>
    <w:rsid w:val="5AF619BA"/>
    <w:rsid w:val="5B3ACDF9"/>
    <w:rsid w:val="5B4B67CA"/>
    <w:rsid w:val="5B506FF3"/>
    <w:rsid w:val="5BDD032D"/>
    <w:rsid w:val="5CC40E3C"/>
    <w:rsid w:val="5D16B1D6"/>
    <w:rsid w:val="5D397932"/>
    <w:rsid w:val="5D6F3549"/>
    <w:rsid w:val="5E4A623A"/>
    <w:rsid w:val="5E75328B"/>
    <w:rsid w:val="5E965D7A"/>
    <w:rsid w:val="5E9A9B9F"/>
    <w:rsid w:val="5FC5E5DE"/>
    <w:rsid w:val="5FEF3AAB"/>
    <w:rsid w:val="5FF4F4E2"/>
    <w:rsid w:val="6012C670"/>
    <w:rsid w:val="60D62B82"/>
    <w:rsid w:val="60E18D7E"/>
    <w:rsid w:val="6125AAC5"/>
    <w:rsid w:val="61648C5C"/>
    <w:rsid w:val="62652AE3"/>
    <w:rsid w:val="62732EBA"/>
    <w:rsid w:val="62B611CE"/>
    <w:rsid w:val="630F7C02"/>
    <w:rsid w:val="631AE72C"/>
    <w:rsid w:val="639CF92A"/>
    <w:rsid w:val="64028036"/>
    <w:rsid w:val="64DE06F7"/>
    <w:rsid w:val="6587098D"/>
    <w:rsid w:val="65A07000"/>
    <w:rsid w:val="65F4A9DB"/>
    <w:rsid w:val="665D26EF"/>
    <w:rsid w:val="66AA1CC9"/>
    <w:rsid w:val="66ADF79E"/>
    <w:rsid w:val="66E5B294"/>
    <w:rsid w:val="677AF862"/>
    <w:rsid w:val="67DFE08C"/>
    <w:rsid w:val="690E294C"/>
    <w:rsid w:val="6A053E8A"/>
    <w:rsid w:val="6A816F65"/>
    <w:rsid w:val="6B036E4A"/>
    <w:rsid w:val="6B20A979"/>
    <w:rsid w:val="6B4EF1AB"/>
    <w:rsid w:val="6B60B3E8"/>
    <w:rsid w:val="6B947F3D"/>
    <w:rsid w:val="6BBBC7A0"/>
    <w:rsid w:val="6BDCD60F"/>
    <w:rsid w:val="6BFA8DB4"/>
    <w:rsid w:val="6C019E8F"/>
    <w:rsid w:val="6C073257"/>
    <w:rsid w:val="6C0D2827"/>
    <w:rsid w:val="6C70D760"/>
    <w:rsid w:val="6C9D3F7B"/>
    <w:rsid w:val="6C9F91C5"/>
    <w:rsid w:val="6CCB7939"/>
    <w:rsid w:val="6CD174D7"/>
    <w:rsid w:val="6D7B9C13"/>
    <w:rsid w:val="6D836D30"/>
    <w:rsid w:val="6DB766C4"/>
    <w:rsid w:val="6DE2D8A9"/>
    <w:rsid w:val="6E76B310"/>
    <w:rsid w:val="6ED3C7A1"/>
    <w:rsid w:val="6EE45B9E"/>
    <w:rsid w:val="6FC82C6C"/>
    <w:rsid w:val="70DAA37A"/>
    <w:rsid w:val="70EFEFA5"/>
    <w:rsid w:val="70F7CB3D"/>
    <w:rsid w:val="710DE282"/>
    <w:rsid w:val="71FFC4F7"/>
    <w:rsid w:val="72952843"/>
    <w:rsid w:val="73E0CAFB"/>
    <w:rsid w:val="751C09D6"/>
    <w:rsid w:val="754EAADF"/>
    <w:rsid w:val="755D2E06"/>
    <w:rsid w:val="75B19BC5"/>
    <w:rsid w:val="75F22F83"/>
    <w:rsid w:val="76D78FF3"/>
    <w:rsid w:val="76F55689"/>
    <w:rsid w:val="77524CBA"/>
    <w:rsid w:val="77B277B8"/>
    <w:rsid w:val="78323191"/>
    <w:rsid w:val="783F0942"/>
    <w:rsid w:val="788CD152"/>
    <w:rsid w:val="78E6A1AB"/>
    <w:rsid w:val="7922E00C"/>
    <w:rsid w:val="798B9FBB"/>
    <w:rsid w:val="79A5478E"/>
    <w:rsid w:val="7A032705"/>
    <w:rsid w:val="7A346480"/>
    <w:rsid w:val="7A926799"/>
    <w:rsid w:val="7B49083E"/>
    <w:rsid w:val="7B63C310"/>
    <w:rsid w:val="7B72226B"/>
    <w:rsid w:val="7BC1529A"/>
    <w:rsid w:val="7C8EB69C"/>
    <w:rsid w:val="7CE558E7"/>
    <w:rsid w:val="7CEC8065"/>
    <w:rsid w:val="7DAB7F77"/>
    <w:rsid w:val="7E2F02C7"/>
    <w:rsid w:val="7E567C81"/>
    <w:rsid w:val="7E6D7DCF"/>
    <w:rsid w:val="7EB495EB"/>
    <w:rsid w:val="7EEBE139"/>
    <w:rsid w:val="7EEE588B"/>
    <w:rsid w:val="7EF96BE3"/>
    <w:rsid w:val="7F2A723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EEFCDC38-186E-4E9E-8CC8-EEE51C6C1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4670EC"/>
    <w:pPr>
      <w:keepNext/>
      <w:numPr>
        <w:numId w:val="2"/>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3"/>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uiPriority w:val="99"/>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2"/>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5"/>
      </w:numPr>
      <w:tabs>
        <w:tab w:val="left" w:pos="567"/>
      </w:tabs>
      <w:spacing w:before="120"/>
      <w:jc w:val="both"/>
    </w:pPr>
  </w:style>
  <w:style w:type="paragraph" w:customStyle="1" w:styleId="01-L">
    <w:name w:val="01-ČL."/>
    <w:basedOn w:val="Normln"/>
    <w:next w:val="Normln"/>
    <w:qFormat/>
    <w:rsid w:val="00B72E7B"/>
    <w:pPr>
      <w:keepNext/>
      <w:numPr>
        <w:numId w:val="5"/>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6"/>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7"/>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8"/>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8"/>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10"/>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 w:type="character" w:styleId="Nevyeenzmnka">
    <w:name w:val="Unresolved Mention"/>
    <w:basedOn w:val="Standardnpsmoodstavce"/>
    <w:uiPriority w:val="99"/>
    <w:semiHidden/>
    <w:unhideWhenUsed/>
    <w:rsid w:val="00AD77E8"/>
    <w:rPr>
      <w:color w:val="605E5C"/>
      <w:shd w:val="clear" w:color="auto" w:fill="E1DFDD"/>
    </w:rPr>
  </w:style>
  <w:style w:type="character" w:customStyle="1" w:styleId="normaltextrun">
    <w:name w:val="normaltextrun"/>
    <w:basedOn w:val="Standardnpsmoodstavce"/>
    <w:rsid w:val="007306BD"/>
  </w:style>
  <w:style w:type="character" w:customStyle="1" w:styleId="eop">
    <w:name w:val="eop"/>
    <w:basedOn w:val="Standardnpsmoodstavce"/>
    <w:rsid w:val="007306BD"/>
  </w:style>
  <w:style w:type="paragraph" w:customStyle="1" w:styleId="-Psmeno">
    <w:name w:val="- Písmeno"/>
    <w:basedOn w:val="Normln"/>
    <w:qFormat/>
    <w:rsid w:val="00427429"/>
    <w:pPr>
      <w:tabs>
        <w:tab w:val="num" w:pos="1070"/>
      </w:tabs>
      <w:spacing w:after="120"/>
      <w:ind w:left="1070" w:hanging="360"/>
      <w:jc w:val="both"/>
    </w:pPr>
    <w:rPr>
      <w:szCs w:val="24"/>
    </w:rPr>
  </w:style>
  <w:style w:type="paragraph" w:customStyle="1" w:styleId="02-NORM-03">
    <w:name w:val="02-NORM-03"/>
    <w:basedOn w:val="Normln"/>
    <w:link w:val="02-NORM-03Char"/>
    <w:qFormat/>
    <w:rsid w:val="00CA23F6"/>
    <w:pPr>
      <w:spacing w:before="120"/>
      <w:ind w:left="1134"/>
      <w:jc w:val="both"/>
    </w:pPr>
  </w:style>
  <w:style w:type="character" w:customStyle="1" w:styleId="02-NORM-03Char">
    <w:name w:val="02-NORM-03 Char"/>
    <w:basedOn w:val="Standardnpsmoodstavce"/>
    <w:link w:val="02-NORM-03"/>
    <w:rsid w:val="00CA23F6"/>
    <w:rPr>
      <w:rFonts w:ascii="Arial" w:hAnsi="Arial"/>
    </w:rPr>
  </w:style>
  <w:style w:type="paragraph" w:styleId="Textpoznpodarou">
    <w:name w:val="footnote text"/>
    <w:basedOn w:val="Normln"/>
    <w:link w:val="TextpoznpodarouChar"/>
    <w:uiPriority w:val="99"/>
    <w:unhideWhenUsed/>
    <w:rsid w:val="00CA23F6"/>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rsid w:val="00CA23F6"/>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CA23F6"/>
    <w:rPr>
      <w:vertAlign w:val="superscript"/>
    </w:rPr>
  </w:style>
  <w:style w:type="paragraph" w:customStyle="1" w:styleId="01-ODST-2">
    <w:name w:val="01-ODST-2"/>
    <w:basedOn w:val="Normln"/>
    <w:qFormat/>
    <w:rsid w:val="00A274F6"/>
    <w:pPr>
      <w:tabs>
        <w:tab w:val="left" w:pos="567"/>
        <w:tab w:val="num" w:pos="1080"/>
      </w:tabs>
      <w:spacing w:before="120"/>
      <w:ind w:left="567" w:hanging="567"/>
      <w:jc w:val="both"/>
      <w:outlineLvl w:val="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80327604">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458840436">
      <w:bodyDiv w:val="1"/>
      <w:marLeft w:val="0"/>
      <w:marRight w:val="0"/>
      <w:marTop w:val="0"/>
      <w:marBottom w:val="0"/>
      <w:divBdr>
        <w:top w:val="none" w:sz="0" w:space="0" w:color="auto"/>
        <w:left w:val="none" w:sz="0" w:space="0" w:color="auto"/>
        <w:bottom w:val="none" w:sz="0" w:space="0" w:color="auto"/>
        <w:right w:val="none" w:sz="0" w:space="0" w:color="auto"/>
      </w:divBdr>
    </w:div>
    <w:div w:id="47352924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703091579">
      <w:bodyDiv w:val="1"/>
      <w:marLeft w:val="0"/>
      <w:marRight w:val="0"/>
      <w:marTop w:val="0"/>
      <w:marBottom w:val="0"/>
      <w:divBdr>
        <w:top w:val="none" w:sz="0" w:space="0" w:color="auto"/>
        <w:left w:val="none" w:sz="0" w:space="0" w:color="auto"/>
        <w:bottom w:val="none" w:sz="0" w:space="0" w:color="auto"/>
        <w:right w:val="none" w:sz="0" w:space="0" w:color="auto"/>
      </w:divBdr>
    </w:div>
    <w:div w:id="838273042">
      <w:bodyDiv w:val="1"/>
      <w:marLeft w:val="0"/>
      <w:marRight w:val="0"/>
      <w:marTop w:val="0"/>
      <w:marBottom w:val="0"/>
      <w:divBdr>
        <w:top w:val="none" w:sz="0" w:space="0" w:color="auto"/>
        <w:left w:val="none" w:sz="0" w:space="0" w:color="auto"/>
        <w:bottom w:val="none" w:sz="0" w:space="0" w:color="auto"/>
        <w:right w:val="none" w:sz="0" w:space="0" w:color="auto"/>
      </w:divBdr>
    </w:div>
    <w:div w:id="889263653">
      <w:bodyDiv w:val="1"/>
      <w:marLeft w:val="0"/>
      <w:marRight w:val="0"/>
      <w:marTop w:val="0"/>
      <w:marBottom w:val="0"/>
      <w:divBdr>
        <w:top w:val="none" w:sz="0" w:space="0" w:color="auto"/>
        <w:left w:val="none" w:sz="0" w:space="0" w:color="auto"/>
        <w:bottom w:val="none" w:sz="0" w:space="0" w:color="auto"/>
        <w:right w:val="none" w:sz="0" w:space="0" w:color="auto"/>
      </w:divBdr>
    </w:div>
    <w:div w:id="1014646268">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116288223">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240599175">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327321097">
      <w:bodyDiv w:val="1"/>
      <w:marLeft w:val="0"/>
      <w:marRight w:val="0"/>
      <w:marTop w:val="0"/>
      <w:marBottom w:val="0"/>
      <w:divBdr>
        <w:top w:val="none" w:sz="0" w:space="0" w:color="auto"/>
        <w:left w:val="none" w:sz="0" w:space="0" w:color="auto"/>
        <w:bottom w:val="none" w:sz="0" w:space="0" w:color="auto"/>
        <w:right w:val="none" w:sz="0" w:space="0" w:color="auto"/>
      </w:divBdr>
    </w:div>
    <w:div w:id="1435663514">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22233159">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ilan.becvar@ceproas.cz" TargetMode="External"/><Relationship Id="rId18" Type="http://schemas.openxmlformats.org/officeDocument/2006/relationships/hyperlink" Target="mailto:tomas.hepnar@ceproas.cz" TargetMode="External"/><Relationship Id="rId26" Type="http://schemas.openxmlformats.org/officeDocument/2006/relationships/hyperlink" Target="mailto:Daniel.Stastny@ceproas.cz" TargetMode="External"/><Relationship Id="rId21" Type="http://schemas.openxmlformats.org/officeDocument/2006/relationships/hyperlink" Target="mailto:filip.langweil@ceproas.cz"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libor.stepanek@ceproas.cz" TargetMode="External"/><Relationship Id="rId17" Type="http://schemas.openxmlformats.org/officeDocument/2006/relationships/hyperlink" Target="mailto:tomas.hepnar@ceproas.cz" TargetMode="External"/><Relationship Id="rId25" Type="http://schemas.openxmlformats.org/officeDocument/2006/relationships/hyperlink" Target="mailto:jiri.bunka@ceproas.cz"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ales.zelensky@ceproas.cz" TargetMode="External"/><Relationship Id="rId20" Type="http://schemas.openxmlformats.org/officeDocument/2006/relationships/hyperlink" Target="mailto:branislav.hanecak@ceproas.cz" TargetMode="External"/><Relationship Id="rId29" Type="http://schemas.openxmlformats.org/officeDocument/2006/relationships/hyperlink" Target="https://www.cnb.cz/cs/financni-trhy/devizovy-trh/kurzy-devizoveho-trhu/kurzy-devizoveho-tr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tomas.nesladek@ceproas.cz" TargetMode="External"/><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ondrej.sampalik@ceproas.cz" TargetMode="External"/><Relationship Id="rId23" Type="http://schemas.openxmlformats.org/officeDocument/2006/relationships/hyperlink" Target="mailto:richard.vystavel@ceproas.cz" TargetMode="External"/><Relationship Id="rId28" Type="http://schemas.openxmlformats.org/officeDocument/2006/relationships/hyperlink" Target="mailto:simon.gruza@ceproas.cz"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petr.stara@ceproas.cz"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e.stieberova@ceproas.cz" TargetMode="External"/><Relationship Id="rId22" Type="http://schemas.openxmlformats.org/officeDocument/2006/relationships/hyperlink" Target="mailto:Daniel.Stastny@ceproas.cz" TargetMode="External"/><Relationship Id="rId27" Type="http://schemas.openxmlformats.org/officeDocument/2006/relationships/hyperlink" Target="mailto:jiri.bunka@ceproas.cz" TargetMode="External"/><Relationship Id="rId30" Type="http://schemas.openxmlformats.org/officeDocument/2006/relationships/hyperlink" Target="https://www.ceproas.cz/vyberova-rizeni/zverejneni-poptavek"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86C0F7-74AA-4D9A-97C1-27896522B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 ds:uri="407f18db-4484-4019-aa09-1dbbffd4757e"/>
    <ds:schemaRef ds:uri="766d2235-8710-4cc5-afc0-50e6fa02d552"/>
  </ds:schemaRefs>
</ds:datastoreItem>
</file>

<file path=customXml/itemProps3.xml><?xml version="1.0" encoding="utf-8"?>
<ds:datastoreItem xmlns:ds="http://schemas.openxmlformats.org/officeDocument/2006/customXml" ds:itemID="{D53C1389-B63C-46E3-9D59-969D15EB38AE}">
  <ds:schemaRefs>
    <ds:schemaRef ds:uri="http://schemas.openxmlformats.org/officeDocument/2006/bibliography"/>
  </ds:schemaRefs>
</ds:datastoreItem>
</file>

<file path=customXml/itemProps4.xml><?xml version="1.0" encoding="utf-8"?>
<ds:datastoreItem xmlns:ds="http://schemas.openxmlformats.org/officeDocument/2006/customXml" ds:itemID="{FF000F86-7D60-43FF-8058-88B5DFA71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31</Pages>
  <Words>15869</Words>
  <Characters>95801</Characters>
  <Application>Microsoft Office Word</Application>
  <DocSecurity>0</DocSecurity>
  <Lines>798</Lines>
  <Paragraphs>222</Paragraphs>
  <ScaleCrop>false</ScaleCrop>
  <Company>ČEPRO, a. s.</Company>
  <LinksUpToDate>false</LinksUpToDate>
  <CharactersWithSpaces>111448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Hošková Lenka</cp:lastModifiedBy>
  <cp:revision>276</cp:revision>
  <cp:lastPrinted>2025-04-11T00:00:00Z</cp:lastPrinted>
  <dcterms:created xsi:type="dcterms:W3CDTF">2025-05-16T22:05:00Z</dcterms:created>
  <dcterms:modified xsi:type="dcterms:W3CDTF">2025-10-07T06:29:00Z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_DocHome">
    <vt:i4>1590981887</vt:i4>
  </property>
  <property fmtid="{D5CDD505-2E9C-101B-9397-08002B2CF9AE}" pid="4" name="MediaServiceImageTags">
    <vt:lpwstr/>
  </property>
</Properties>
</file>